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53393C">
        <w:rPr>
          <w:rFonts w:ascii="Times New Roman" w:hAnsi="Times New Roman"/>
          <w:bCs/>
          <w:sz w:val="24"/>
          <w:szCs w:val="24"/>
        </w:rPr>
        <w:t>ноября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CC7696"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КОТИРОВОК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w:t>
      </w:r>
      <w:r w:rsidR="00C92A7D">
        <w:rPr>
          <w:rFonts w:ascii="Times New Roman" w:hAnsi="Times New Roman"/>
          <w:bCs/>
          <w:spacing w:val="-1"/>
        </w:rPr>
        <w:t>01</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53393C" w:rsidRPr="0053393C" w:rsidRDefault="0053393C" w:rsidP="0053393C">
      <w:pPr>
        <w:spacing w:after="60"/>
        <w:jc w:val="center"/>
        <w:rPr>
          <w:rFonts w:ascii="Times New Roman" w:hAnsi="Times New Roman"/>
        </w:rPr>
      </w:pPr>
      <w:r>
        <w:rPr>
          <w:rFonts w:ascii="Times New Roman" w:hAnsi="Times New Roman"/>
        </w:rPr>
        <w:t xml:space="preserve">Оказание </w:t>
      </w:r>
      <w:r w:rsidRPr="0053393C">
        <w:rPr>
          <w:rFonts w:ascii="Times New Roman" w:hAnsi="Times New Roman"/>
        </w:rPr>
        <w:t>услуг по передач</w:t>
      </w:r>
      <w:r w:rsidR="00403725">
        <w:rPr>
          <w:rFonts w:ascii="Times New Roman" w:hAnsi="Times New Roman"/>
        </w:rPr>
        <w:t>е</w:t>
      </w:r>
      <w:r w:rsidRPr="0053393C">
        <w:rPr>
          <w:rFonts w:ascii="Times New Roman" w:hAnsi="Times New Roman"/>
        </w:rPr>
        <w:t xml:space="preserve"> данных и услуг телематических служб в среде           компьютерной сети Internet для нужд ИПУ РАН на 2018 год </w:t>
      </w:r>
    </w:p>
    <w:p w:rsidR="001A7B1D" w:rsidRPr="001A7B1D" w:rsidRDefault="0053393C" w:rsidP="00871B92">
      <w:pPr>
        <w:jc w:val="center"/>
        <w:rPr>
          <w:rFonts w:ascii="Times New Roman" w:hAnsi="Times New Roman"/>
          <w:b/>
        </w:rPr>
      </w:pPr>
      <w:r>
        <w:rPr>
          <w:rFonts w:ascii="Times New Roman" w:hAnsi="Times New Roman"/>
        </w:rPr>
        <w:t xml:space="preserve"> </w:t>
      </w: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1243"/>
        <w:gridCol w:w="3953"/>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971A2C"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97992405" w:history="1">
        <w:r w:rsidR="00971A2C" w:rsidRPr="00EF210B">
          <w:rPr>
            <w:rStyle w:val="affa"/>
            <w:rFonts w:ascii="Times New Roman" w:hAnsi="Times New Roman"/>
          </w:rPr>
          <w:t>1.</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СОКРАЩЕНИЯ</w:t>
        </w:r>
        <w:r w:rsidR="00971A2C">
          <w:rPr>
            <w:webHidden/>
          </w:rPr>
          <w:tab/>
        </w:r>
        <w:r w:rsidR="00971A2C">
          <w:rPr>
            <w:webHidden/>
          </w:rPr>
          <w:fldChar w:fldCharType="begin"/>
        </w:r>
        <w:r w:rsidR="00971A2C">
          <w:rPr>
            <w:webHidden/>
          </w:rPr>
          <w:instrText xml:space="preserve"> PAGEREF _Toc497992405 \h </w:instrText>
        </w:r>
        <w:r w:rsidR="00971A2C">
          <w:rPr>
            <w:webHidden/>
          </w:rPr>
        </w:r>
        <w:r w:rsidR="00971A2C">
          <w:rPr>
            <w:webHidden/>
          </w:rPr>
          <w:fldChar w:fldCharType="separate"/>
        </w:r>
        <w:r w:rsidR="008854D2">
          <w:rPr>
            <w:webHidden/>
          </w:rPr>
          <w:t>4</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06" w:history="1">
        <w:r w:rsidR="00971A2C" w:rsidRPr="00EF210B">
          <w:rPr>
            <w:rStyle w:val="affa"/>
            <w:rFonts w:ascii="Times New Roman" w:hAnsi="Times New Roman"/>
          </w:rPr>
          <w:t>2.</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ТЕРМИНЫ И ОПРЕДЕЛЕНИЯ</w:t>
        </w:r>
        <w:r w:rsidR="00971A2C">
          <w:rPr>
            <w:webHidden/>
          </w:rPr>
          <w:tab/>
        </w:r>
        <w:r w:rsidR="00971A2C">
          <w:rPr>
            <w:webHidden/>
          </w:rPr>
          <w:fldChar w:fldCharType="begin"/>
        </w:r>
        <w:r w:rsidR="00971A2C">
          <w:rPr>
            <w:webHidden/>
          </w:rPr>
          <w:instrText xml:space="preserve"> PAGEREF _Toc497992406 \h </w:instrText>
        </w:r>
        <w:r w:rsidR="00971A2C">
          <w:rPr>
            <w:webHidden/>
          </w:rPr>
        </w:r>
        <w:r w:rsidR="00971A2C">
          <w:rPr>
            <w:webHidden/>
          </w:rPr>
          <w:fldChar w:fldCharType="separate"/>
        </w:r>
        <w:r w:rsidR="008854D2">
          <w:rPr>
            <w:webHidden/>
          </w:rPr>
          <w:t>5</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07" w:history="1">
        <w:r w:rsidR="00971A2C" w:rsidRPr="00EF210B">
          <w:rPr>
            <w:rStyle w:val="affa"/>
            <w:rFonts w:ascii="Times New Roman" w:hAnsi="Times New Roman"/>
          </w:rPr>
          <w:t>3.</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ОБЩИЕ ПОЛОЖЕНИЯ</w:t>
        </w:r>
        <w:r w:rsidR="00971A2C">
          <w:rPr>
            <w:webHidden/>
          </w:rPr>
          <w:tab/>
        </w:r>
        <w:r w:rsidR="00971A2C">
          <w:rPr>
            <w:webHidden/>
          </w:rPr>
          <w:fldChar w:fldCharType="begin"/>
        </w:r>
        <w:r w:rsidR="00971A2C">
          <w:rPr>
            <w:webHidden/>
          </w:rPr>
          <w:instrText xml:space="preserve"> PAGEREF _Toc497992407 \h </w:instrText>
        </w:r>
        <w:r w:rsidR="00971A2C">
          <w:rPr>
            <w:webHidden/>
          </w:rPr>
        </w:r>
        <w:r w:rsidR="00971A2C">
          <w:rPr>
            <w:webHidden/>
          </w:rPr>
          <w:fldChar w:fldCharType="separate"/>
        </w:r>
        <w:r w:rsidR="008854D2">
          <w:rPr>
            <w:webHidden/>
          </w:rPr>
          <w:t>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08" w:history="1">
        <w:r w:rsidR="00971A2C" w:rsidRPr="00EF210B">
          <w:rPr>
            <w:rStyle w:val="affa"/>
            <w:rFonts w:ascii="Times New Roman" w:hAnsi="Times New Roman"/>
          </w:rPr>
          <w:t>3.1</w:t>
        </w:r>
        <w:r w:rsidR="00971A2C">
          <w:rPr>
            <w:rFonts w:asciiTheme="minorHAnsi" w:hAnsiTheme="minorHAnsi" w:cstheme="minorBidi"/>
            <w:sz w:val="22"/>
            <w:szCs w:val="22"/>
          </w:rPr>
          <w:tab/>
        </w:r>
        <w:r w:rsidR="00971A2C" w:rsidRPr="00EF210B">
          <w:rPr>
            <w:rStyle w:val="affa"/>
            <w:rFonts w:ascii="Times New Roman" w:hAnsi="Times New Roman"/>
          </w:rPr>
          <w:t>Общие сведения о процедуре закупки</w:t>
        </w:r>
        <w:r w:rsidR="00971A2C">
          <w:rPr>
            <w:webHidden/>
          </w:rPr>
          <w:tab/>
        </w:r>
        <w:r w:rsidR="00971A2C">
          <w:rPr>
            <w:webHidden/>
          </w:rPr>
          <w:fldChar w:fldCharType="begin"/>
        </w:r>
        <w:r w:rsidR="00971A2C">
          <w:rPr>
            <w:webHidden/>
          </w:rPr>
          <w:instrText xml:space="preserve"> PAGEREF _Toc497992408 \h </w:instrText>
        </w:r>
        <w:r w:rsidR="00971A2C">
          <w:rPr>
            <w:webHidden/>
          </w:rPr>
        </w:r>
        <w:r w:rsidR="00971A2C">
          <w:rPr>
            <w:webHidden/>
          </w:rPr>
          <w:fldChar w:fldCharType="separate"/>
        </w:r>
        <w:r w:rsidR="008854D2">
          <w:rPr>
            <w:webHidden/>
          </w:rPr>
          <w:t>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09" w:history="1">
        <w:r w:rsidR="00971A2C" w:rsidRPr="00EF210B">
          <w:rPr>
            <w:rStyle w:val="affa"/>
            <w:rFonts w:ascii="Times New Roman" w:hAnsi="Times New Roman"/>
          </w:rPr>
          <w:t>3.2</w:t>
        </w:r>
        <w:r w:rsidR="00971A2C">
          <w:rPr>
            <w:rFonts w:asciiTheme="minorHAnsi" w:hAnsiTheme="minorHAnsi" w:cstheme="minorBidi"/>
            <w:sz w:val="22"/>
            <w:szCs w:val="22"/>
          </w:rPr>
          <w:tab/>
        </w:r>
        <w:r w:rsidR="00971A2C" w:rsidRPr="00EF210B">
          <w:rPr>
            <w:rStyle w:val="affa"/>
            <w:rFonts w:ascii="Times New Roman" w:hAnsi="Times New Roman"/>
          </w:rPr>
          <w:t>Правовой статус процедуры и документов</w:t>
        </w:r>
        <w:r w:rsidR="00971A2C">
          <w:rPr>
            <w:webHidden/>
          </w:rPr>
          <w:tab/>
        </w:r>
        <w:r w:rsidR="00971A2C">
          <w:rPr>
            <w:webHidden/>
          </w:rPr>
          <w:fldChar w:fldCharType="begin"/>
        </w:r>
        <w:r w:rsidR="00971A2C">
          <w:rPr>
            <w:webHidden/>
          </w:rPr>
          <w:instrText xml:space="preserve"> PAGEREF _Toc497992409 \h </w:instrText>
        </w:r>
        <w:r w:rsidR="00971A2C">
          <w:rPr>
            <w:webHidden/>
          </w:rPr>
        </w:r>
        <w:r w:rsidR="00971A2C">
          <w:rPr>
            <w:webHidden/>
          </w:rPr>
          <w:fldChar w:fldCharType="separate"/>
        </w:r>
        <w:r w:rsidR="008854D2">
          <w:rPr>
            <w:webHidden/>
          </w:rPr>
          <w:t>8</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0" w:history="1">
        <w:r w:rsidR="00971A2C" w:rsidRPr="00EF210B">
          <w:rPr>
            <w:rStyle w:val="affa"/>
            <w:rFonts w:ascii="Times New Roman" w:hAnsi="Times New Roman"/>
          </w:rPr>
          <w:t>3.3</w:t>
        </w:r>
        <w:r w:rsidR="00971A2C">
          <w:rPr>
            <w:rFonts w:asciiTheme="minorHAnsi" w:hAnsiTheme="minorHAnsi" w:cstheme="minorBidi"/>
            <w:sz w:val="22"/>
            <w:szCs w:val="22"/>
          </w:rPr>
          <w:tab/>
        </w:r>
        <w:r w:rsidR="00971A2C" w:rsidRPr="00EF210B">
          <w:rPr>
            <w:rStyle w:val="affa"/>
            <w:rFonts w:ascii="Times New Roman" w:hAnsi="Times New Roman"/>
          </w:rPr>
          <w:t>Особые положения в связи с проведением закупки в открытой форме.</w:t>
        </w:r>
        <w:r w:rsidR="00971A2C">
          <w:rPr>
            <w:webHidden/>
          </w:rPr>
          <w:tab/>
        </w:r>
        <w:r w:rsidR="00971A2C">
          <w:rPr>
            <w:webHidden/>
          </w:rPr>
          <w:fldChar w:fldCharType="begin"/>
        </w:r>
        <w:r w:rsidR="00971A2C">
          <w:rPr>
            <w:webHidden/>
          </w:rPr>
          <w:instrText xml:space="preserve"> PAGEREF _Toc497992410 \h </w:instrText>
        </w:r>
        <w:r w:rsidR="00971A2C">
          <w:rPr>
            <w:webHidden/>
          </w:rPr>
        </w:r>
        <w:r w:rsidR="00971A2C">
          <w:rPr>
            <w:webHidden/>
          </w:rPr>
          <w:fldChar w:fldCharType="separate"/>
        </w:r>
        <w:r w:rsidR="008854D2">
          <w:rPr>
            <w:webHidden/>
          </w:rPr>
          <w:t>8</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1" w:history="1">
        <w:r w:rsidR="00971A2C" w:rsidRPr="00EF210B">
          <w:rPr>
            <w:rStyle w:val="affa"/>
            <w:rFonts w:ascii="Times New Roman" w:hAnsi="Times New Roman"/>
          </w:rPr>
          <w:t>3.4</w:t>
        </w:r>
        <w:r w:rsidR="00971A2C">
          <w:rPr>
            <w:rFonts w:asciiTheme="minorHAnsi" w:hAnsiTheme="minorHAnsi" w:cstheme="minorBidi"/>
            <w:sz w:val="22"/>
            <w:szCs w:val="22"/>
          </w:rPr>
          <w:tab/>
        </w:r>
        <w:r w:rsidR="00971A2C" w:rsidRPr="00EF210B">
          <w:rPr>
            <w:rStyle w:val="affa"/>
            <w:rFonts w:ascii="Times New Roman" w:hAnsi="Times New Roman"/>
          </w:rPr>
          <w:t>Обжалование</w:t>
        </w:r>
        <w:r w:rsidR="00971A2C">
          <w:rPr>
            <w:webHidden/>
          </w:rPr>
          <w:tab/>
        </w:r>
        <w:r w:rsidR="00971A2C">
          <w:rPr>
            <w:webHidden/>
          </w:rPr>
          <w:fldChar w:fldCharType="begin"/>
        </w:r>
        <w:r w:rsidR="00971A2C">
          <w:rPr>
            <w:webHidden/>
          </w:rPr>
          <w:instrText xml:space="preserve"> PAGEREF _Toc497992411 \h </w:instrText>
        </w:r>
        <w:r w:rsidR="00971A2C">
          <w:rPr>
            <w:webHidden/>
          </w:rPr>
        </w:r>
        <w:r w:rsidR="00971A2C">
          <w:rPr>
            <w:webHidden/>
          </w:rPr>
          <w:fldChar w:fldCharType="separate"/>
        </w:r>
        <w:r w:rsidR="008854D2">
          <w:rPr>
            <w:webHidden/>
          </w:rPr>
          <w:t>9</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12" w:history="1">
        <w:r w:rsidR="00971A2C" w:rsidRPr="00EF210B">
          <w:rPr>
            <w:rStyle w:val="affa"/>
            <w:rFonts w:ascii="Times New Roman" w:hAnsi="Times New Roman"/>
          </w:rPr>
          <w:t>4.</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ПОРЯДОК ПРОВЕДЕНИЯ ЗАКУПКИ</w:t>
        </w:r>
        <w:r w:rsidR="00971A2C">
          <w:rPr>
            <w:webHidden/>
          </w:rPr>
          <w:tab/>
        </w:r>
        <w:r w:rsidR="00971A2C">
          <w:rPr>
            <w:webHidden/>
          </w:rPr>
          <w:fldChar w:fldCharType="begin"/>
        </w:r>
        <w:r w:rsidR="00971A2C">
          <w:rPr>
            <w:webHidden/>
          </w:rPr>
          <w:instrText xml:space="preserve"> PAGEREF _Toc497992412 \h </w:instrText>
        </w:r>
        <w:r w:rsidR="00971A2C">
          <w:rPr>
            <w:webHidden/>
          </w:rPr>
        </w:r>
        <w:r w:rsidR="00971A2C">
          <w:rPr>
            <w:webHidden/>
          </w:rPr>
          <w:fldChar w:fldCharType="separate"/>
        </w:r>
        <w:r w:rsidR="008854D2">
          <w:rPr>
            <w:webHidden/>
          </w:rPr>
          <w:t>10</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3" w:history="1">
        <w:r w:rsidR="00971A2C" w:rsidRPr="00EF210B">
          <w:rPr>
            <w:rStyle w:val="affa"/>
            <w:rFonts w:ascii="Times New Roman" w:eastAsiaTheme="majorEastAsia" w:hAnsi="Times New Roman"/>
          </w:rPr>
          <w:t>4.1</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Общий порядок проведения закупки</w:t>
        </w:r>
        <w:r w:rsidR="00971A2C">
          <w:rPr>
            <w:webHidden/>
          </w:rPr>
          <w:tab/>
        </w:r>
        <w:r w:rsidR="00971A2C">
          <w:rPr>
            <w:webHidden/>
          </w:rPr>
          <w:fldChar w:fldCharType="begin"/>
        </w:r>
        <w:r w:rsidR="00971A2C">
          <w:rPr>
            <w:webHidden/>
          </w:rPr>
          <w:instrText xml:space="preserve"> PAGEREF _Toc497992413 \h </w:instrText>
        </w:r>
        <w:r w:rsidR="00971A2C">
          <w:rPr>
            <w:webHidden/>
          </w:rPr>
        </w:r>
        <w:r w:rsidR="00971A2C">
          <w:rPr>
            <w:webHidden/>
          </w:rPr>
          <w:fldChar w:fldCharType="separate"/>
        </w:r>
        <w:r w:rsidR="008854D2">
          <w:rPr>
            <w:webHidden/>
          </w:rPr>
          <w:t>10</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4" w:history="1">
        <w:r w:rsidR="00971A2C" w:rsidRPr="00EF210B">
          <w:rPr>
            <w:rStyle w:val="affa"/>
            <w:rFonts w:ascii="Times New Roman" w:eastAsiaTheme="majorEastAsia" w:hAnsi="Times New Roman"/>
          </w:rPr>
          <w:t>4.2</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Официальное размещение извещения и документации о закупке</w:t>
        </w:r>
        <w:r w:rsidR="00971A2C">
          <w:rPr>
            <w:webHidden/>
          </w:rPr>
          <w:tab/>
        </w:r>
        <w:r w:rsidR="00971A2C">
          <w:rPr>
            <w:webHidden/>
          </w:rPr>
          <w:fldChar w:fldCharType="begin"/>
        </w:r>
        <w:r w:rsidR="00971A2C">
          <w:rPr>
            <w:webHidden/>
          </w:rPr>
          <w:instrText xml:space="preserve"> PAGEREF _Toc497992414 \h </w:instrText>
        </w:r>
        <w:r w:rsidR="00971A2C">
          <w:rPr>
            <w:webHidden/>
          </w:rPr>
        </w:r>
        <w:r w:rsidR="00971A2C">
          <w:rPr>
            <w:webHidden/>
          </w:rPr>
          <w:fldChar w:fldCharType="separate"/>
        </w:r>
        <w:r w:rsidR="008854D2">
          <w:rPr>
            <w:webHidden/>
          </w:rPr>
          <w:t>10</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5" w:history="1">
        <w:r w:rsidR="00971A2C" w:rsidRPr="00EF210B">
          <w:rPr>
            <w:rStyle w:val="affa"/>
            <w:rFonts w:ascii="Times New Roman" w:eastAsiaTheme="majorEastAsia" w:hAnsi="Times New Roman"/>
          </w:rPr>
          <w:t>4.3</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Разъяснение документации о закупке</w:t>
        </w:r>
        <w:r w:rsidR="00971A2C">
          <w:rPr>
            <w:webHidden/>
          </w:rPr>
          <w:tab/>
        </w:r>
        <w:r w:rsidR="00971A2C">
          <w:rPr>
            <w:webHidden/>
          </w:rPr>
          <w:fldChar w:fldCharType="begin"/>
        </w:r>
        <w:r w:rsidR="00971A2C">
          <w:rPr>
            <w:webHidden/>
          </w:rPr>
          <w:instrText xml:space="preserve"> PAGEREF _Toc497992415 \h </w:instrText>
        </w:r>
        <w:r w:rsidR="00971A2C">
          <w:rPr>
            <w:webHidden/>
          </w:rPr>
        </w:r>
        <w:r w:rsidR="00971A2C">
          <w:rPr>
            <w:webHidden/>
          </w:rPr>
          <w:fldChar w:fldCharType="separate"/>
        </w:r>
        <w:r w:rsidR="008854D2">
          <w:rPr>
            <w:webHidden/>
          </w:rPr>
          <w:t>10</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6" w:history="1">
        <w:r w:rsidR="00971A2C" w:rsidRPr="00EF210B">
          <w:rPr>
            <w:rStyle w:val="affa"/>
            <w:rFonts w:ascii="Times New Roman" w:eastAsiaTheme="majorEastAsia" w:hAnsi="Times New Roman"/>
          </w:rPr>
          <w:t>4.4</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Внесение изменений в извещение и/или документацию о закупке</w:t>
        </w:r>
        <w:r w:rsidR="00971A2C">
          <w:rPr>
            <w:webHidden/>
          </w:rPr>
          <w:tab/>
        </w:r>
        <w:r w:rsidR="00971A2C">
          <w:rPr>
            <w:webHidden/>
          </w:rPr>
          <w:fldChar w:fldCharType="begin"/>
        </w:r>
        <w:r w:rsidR="00971A2C">
          <w:rPr>
            <w:webHidden/>
          </w:rPr>
          <w:instrText xml:space="preserve"> PAGEREF _Toc497992416 \h </w:instrText>
        </w:r>
        <w:r w:rsidR="00971A2C">
          <w:rPr>
            <w:webHidden/>
          </w:rPr>
        </w:r>
        <w:r w:rsidR="00971A2C">
          <w:rPr>
            <w:webHidden/>
          </w:rPr>
          <w:fldChar w:fldCharType="separate"/>
        </w:r>
        <w:r w:rsidR="008854D2">
          <w:rPr>
            <w:webHidden/>
          </w:rPr>
          <w:t>11</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7" w:history="1">
        <w:r w:rsidR="00971A2C" w:rsidRPr="00EF210B">
          <w:rPr>
            <w:rStyle w:val="affa"/>
            <w:rFonts w:ascii="Times New Roman" w:eastAsiaTheme="majorEastAsia" w:hAnsi="Times New Roman"/>
          </w:rPr>
          <w:t>4.5</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Общие требования к заявке</w:t>
        </w:r>
        <w:r w:rsidR="00971A2C">
          <w:rPr>
            <w:webHidden/>
          </w:rPr>
          <w:tab/>
        </w:r>
        <w:r w:rsidR="00971A2C">
          <w:rPr>
            <w:webHidden/>
          </w:rPr>
          <w:fldChar w:fldCharType="begin"/>
        </w:r>
        <w:r w:rsidR="00971A2C">
          <w:rPr>
            <w:webHidden/>
          </w:rPr>
          <w:instrText xml:space="preserve"> PAGEREF _Toc497992417 \h </w:instrText>
        </w:r>
        <w:r w:rsidR="00971A2C">
          <w:rPr>
            <w:webHidden/>
          </w:rPr>
        </w:r>
        <w:r w:rsidR="00971A2C">
          <w:rPr>
            <w:webHidden/>
          </w:rPr>
          <w:fldChar w:fldCharType="separate"/>
        </w:r>
        <w:r w:rsidR="008854D2">
          <w:rPr>
            <w:webHidden/>
          </w:rPr>
          <w:t>11</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8" w:history="1">
        <w:r w:rsidR="00971A2C" w:rsidRPr="00EF210B">
          <w:rPr>
            <w:rStyle w:val="affa"/>
            <w:rFonts w:ascii="Times New Roman" w:eastAsiaTheme="majorEastAsia" w:hAnsi="Times New Roman"/>
          </w:rPr>
          <w:t>4.6</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Требования к описанию продукции.</w:t>
        </w:r>
        <w:r w:rsidR="00971A2C">
          <w:rPr>
            <w:webHidden/>
          </w:rPr>
          <w:tab/>
        </w:r>
        <w:r w:rsidR="00971A2C">
          <w:rPr>
            <w:webHidden/>
          </w:rPr>
          <w:fldChar w:fldCharType="begin"/>
        </w:r>
        <w:r w:rsidR="00971A2C">
          <w:rPr>
            <w:webHidden/>
          </w:rPr>
          <w:instrText xml:space="preserve"> PAGEREF _Toc497992418 \h </w:instrText>
        </w:r>
        <w:r w:rsidR="00971A2C">
          <w:rPr>
            <w:webHidden/>
          </w:rPr>
        </w:r>
        <w:r w:rsidR="00971A2C">
          <w:rPr>
            <w:webHidden/>
          </w:rPr>
          <w:fldChar w:fldCharType="separate"/>
        </w:r>
        <w:r w:rsidR="008854D2">
          <w:rPr>
            <w:webHidden/>
          </w:rPr>
          <w:t>12</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19" w:history="1">
        <w:r w:rsidR="00971A2C" w:rsidRPr="00EF210B">
          <w:rPr>
            <w:rStyle w:val="affa"/>
            <w:rFonts w:ascii="Times New Roman" w:eastAsiaTheme="majorEastAsia" w:hAnsi="Times New Roman"/>
          </w:rPr>
          <w:t>4.7</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Начальная (максимальная) цена договора</w:t>
        </w:r>
        <w:r w:rsidR="00971A2C">
          <w:rPr>
            <w:webHidden/>
          </w:rPr>
          <w:tab/>
        </w:r>
        <w:r w:rsidR="00971A2C">
          <w:rPr>
            <w:webHidden/>
          </w:rPr>
          <w:fldChar w:fldCharType="begin"/>
        </w:r>
        <w:r w:rsidR="00971A2C">
          <w:rPr>
            <w:webHidden/>
          </w:rPr>
          <w:instrText xml:space="preserve"> PAGEREF _Toc497992419 \h </w:instrText>
        </w:r>
        <w:r w:rsidR="00971A2C">
          <w:rPr>
            <w:webHidden/>
          </w:rPr>
        </w:r>
        <w:r w:rsidR="00971A2C">
          <w:rPr>
            <w:webHidden/>
          </w:rPr>
          <w:fldChar w:fldCharType="separate"/>
        </w:r>
        <w:r w:rsidR="008854D2">
          <w:rPr>
            <w:webHidden/>
          </w:rPr>
          <w:t>13</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0" w:history="1">
        <w:r w:rsidR="00971A2C" w:rsidRPr="00EF210B">
          <w:rPr>
            <w:rStyle w:val="affa"/>
            <w:rFonts w:ascii="Times New Roman" w:hAnsi="Times New Roman"/>
          </w:rPr>
          <w:t>4.8</w:t>
        </w:r>
        <w:r w:rsidR="00971A2C">
          <w:rPr>
            <w:rFonts w:asciiTheme="minorHAnsi" w:hAnsiTheme="minorHAnsi" w:cstheme="minorBidi"/>
            <w:sz w:val="22"/>
            <w:szCs w:val="22"/>
          </w:rPr>
          <w:tab/>
        </w:r>
        <w:r w:rsidR="00971A2C" w:rsidRPr="00EF210B">
          <w:rPr>
            <w:rStyle w:val="affa"/>
            <w:rFonts w:ascii="Times New Roman" w:hAnsi="Times New Roman"/>
          </w:rPr>
          <w:t>Обеспечение заявки</w:t>
        </w:r>
        <w:r w:rsidR="00971A2C">
          <w:rPr>
            <w:webHidden/>
          </w:rPr>
          <w:tab/>
        </w:r>
        <w:r w:rsidR="00971A2C">
          <w:rPr>
            <w:webHidden/>
          </w:rPr>
          <w:fldChar w:fldCharType="begin"/>
        </w:r>
        <w:r w:rsidR="00971A2C">
          <w:rPr>
            <w:webHidden/>
          </w:rPr>
          <w:instrText xml:space="preserve"> PAGEREF _Toc497992420 \h </w:instrText>
        </w:r>
        <w:r w:rsidR="00971A2C">
          <w:rPr>
            <w:webHidden/>
          </w:rPr>
        </w:r>
        <w:r w:rsidR="00971A2C">
          <w:rPr>
            <w:webHidden/>
          </w:rPr>
          <w:fldChar w:fldCharType="separate"/>
        </w:r>
        <w:r w:rsidR="008854D2">
          <w:rPr>
            <w:webHidden/>
          </w:rPr>
          <w:t>13</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1" w:history="1">
        <w:r w:rsidR="00971A2C" w:rsidRPr="00EF210B">
          <w:rPr>
            <w:rStyle w:val="affa"/>
            <w:rFonts w:ascii="Times New Roman" w:eastAsiaTheme="majorEastAsia" w:hAnsi="Times New Roman"/>
          </w:rPr>
          <w:t>4.9</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Подача заявок</w:t>
        </w:r>
        <w:r w:rsidR="00971A2C">
          <w:rPr>
            <w:webHidden/>
          </w:rPr>
          <w:tab/>
        </w:r>
        <w:r w:rsidR="00971A2C">
          <w:rPr>
            <w:webHidden/>
          </w:rPr>
          <w:fldChar w:fldCharType="begin"/>
        </w:r>
        <w:r w:rsidR="00971A2C">
          <w:rPr>
            <w:webHidden/>
          </w:rPr>
          <w:instrText xml:space="preserve"> PAGEREF _Toc497992421 \h </w:instrText>
        </w:r>
        <w:r w:rsidR="00971A2C">
          <w:rPr>
            <w:webHidden/>
          </w:rPr>
        </w:r>
        <w:r w:rsidR="00971A2C">
          <w:rPr>
            <w:webHidden/>
          </w:rPr>
          <w:fldChar w:fldCharType="separate"/>
        </w:r>
        <w:r w:rsidR="008854D2">
          <w:rPr>
            <w:webHidden/>
          </w:rPr>
          <w:t>14</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2" w:history="1">
        <w:r w:rsidR="00971A2C" w:rsidRPr="00EF210B">
          <w:rPr>
            <w:rStyle w:val="affa"/>
            <w:rFonts w:ascii="Times New Roman" w:hAnsi="Times New Roman"/>
          </w:rPr>
          <w:t>4.10</w:t>
        </w:r>
        <w:r w:rsidR="00971A2C">
          <w:rPr>
            <w:rFonts w:asciiTheme="minorHAnsi" w:hAnsiTheme="minorHAnsi" w:cstheme="minorBidi"/>
            <w:sz w:val="22"/>
            <w:szCs w:val="22"/>
          </w:rPr>
          <w:tab/>
        </w:r>
        <w:r w:rsidR="00971A2C" w:rsidRPr="00EF210B">
          <w:rPr>
            <w:rStyle w:val="affa"/>
            <w:rFonts w:ascii="Times New Roman" w:hAnsi="Times New Roman"/>
          </w:rPr>
          <w:t>Изменение или отзыв заявки</w:t>
        </w:r>
        <w:r w:rsidR="00971A2C">
          <w:rPr>
            <w:webHidden/>
          </w:rPr>
          <w:tab/>
        </w:r>
        <w:r w:rsidR="00971A2C">
          <w:rPr>
            <w:webHidden/>
          </w:rPr>
          <w:fldChar w:fldCharType="begin"/>
        </w:r>
        <w:r w:rsidR="00971A2C">
          <w:rPr>
            <w:webHidden/>
          </w:rPr>
          <w:instrText xml:space="preserve"> PAGEREF _Toc497992422 \h </w:instrText>
        </w:r>
        <w:r w:rsidR="00971A2C">
          <w:rPr>
            <w:webHidden/>
          </w:rPr>
        </w:r>
        <w:r w:rsidR="00971A2C">
          <w:rPr>
            <w:webHidden/>
          </w:rPr>
          <w:fldChar w:fldCharType="separate"/>
        </w:r>
        <w:r w:rsidR="008854D2">
          <w:rPr>
            <w:webHidden/>
          </w:rPr>
          <w:t>15</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3" w:history="1">
        <w:r w:rsidR="00971A2C" w:rsidRPr="00EF210B">
          <w:rPr>
            <w:rStyle w:val="affa"/>
            <w:rFonts w:ascii="Times New Roman" w:eastAsiaTheme="majorEastAsia" w:hAnsi="Times New Roman"/>
          </w:rPr>
          <w:t>4.11</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Открытие доступа к заявкам.</w:t>
        </w:r>
        <w:r w:rsidR="00971A2C">
          <w:rPr>
            <w:webHidden/>
          </w:rPr>
          <w:tab/>
        </w:r>
        <w:r w:rsidR="00971A2C">
          <w:rPr>
            <w:webHidden/>
          </w:rPr>
          <w:fldChar w:fldCharType="begin"/>
        </w:r>
        <w:r w:rsidR="00971A2C">
          <w:rPr>
            <w:webHidden/>
          </w:rPr>
          <w:instrText xml:space="preserve"> PAGEREF _Toc497992423 \h </w:instrText>
        </w:r>
        <w:r w:rsidR="00971A2C">
          <w:rPr>
            <w:webHidden/>
          </w:rPr>
        </w:r>
        <w:r w:rsidR="00971A2C">
          <w:rPr>
            <w:webHidden/>
          </w:rPr>
          <w:fldChar w:fldCharType="separate"/>
        </w:r>
        <w:r w:rsidR="008854D2">
          <w:rPr>
            <w:webHidden/>
          </w:rPr>
          <w:t>15</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4" w:history="1">
        <w:r w:rsidR="00971A2C" w:rsidRPr="00EF210B">
          <w:rPr>
            <w:rStyle w:val="affa"/>
            <w:rFonts w:ascii="Times New Roman" w:eastAsiaTheme="majorEastAsia" w:hAnsi="Times New Roman"/>
          </w:rPr>
          <w:t>4.12</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Рассмотрение заявок.</w:t>
        </w:r>
        <w:r w:rsidR="00971A2C">
          <w:rPr>
            <w:webHidden/>
          </w:rPr>
          <w:tab/>
        </w:r>
        <w:r w:rsidR="00971A2C">
          <w:rPr>
            <w:webHidden/>
          </w:rPr>
          <w:fldChar w:fldCharType="begin"/>
        </w:r>
        <w:r w:rsidR="00971A2C">
          <w:rPr>
            <w:webHidden/>
          </w:rPr>
          <w:instrText xml:space="preserve"> PAGEREF _Toc497992424 \h </w:instrText>
        </w:r>
        <w:r w:rsidR="00971A2C">
          <w:rPr>
            <w:webHidden/>
          </w:rPr>
        </w:r>
        <w:r w:rsidR="00971A2C">
          <w:rPr>
            <w:webHidden/>
          </w:rPr>
          <w:fldChar w:fldCharType="separate"/>
        </w:r>
        <w:r w:rsidR="008854D2">
          <w:rPr>
            <w:webHidden/>
          </w:rPr>
          <w:t>15</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5" w:history="1">
        <w:r w:rsidR="00971A2C" w:rsidRPr="00EF210B">
          <w:rPr>
            <w:rStyle w:val="affa"/>
            <w:rFonts w:ascii="Times New Roman" w:eastAsiaTheme="majorEastAsia" w:hAnsi="Times New Roman"/>
          </w:rPr>
          <w:t>4.13</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Оценка и сопоставление заявок. Выбор победителя и подведение итогов закупки.</w:t>
        </w:r>
        <w:r w:rsidR="00971A2C">
          <w:rPr>
            <w:webHidden/>
          </w:rPr>
          <w:tab/>
        </w:r>
        <w:r w:rsidR="00971A2C">
          <w:rPr>
            <w:webHidden/>
          </w:rPr>
          <w:fldChar w:fldCharType="begin"/>
        </w:r>
        <w:r w:rsidR="00971A2C">
          <w:rPr>
            <w:webHidden/>
          </w:rPr>
          <w:instrText xml:space="preserve"> PAGEREF _Toc497992425 \h </w:instrText>
        </w:r>
        <w:r w:rsidR="00971A2C">
          <w:rPr>
            <w:webHidden/>
          </w:rPr>
        </w:r>
        <w:r w:rsidR="00971A2C">
          <w:rPr>
            <w:webHidden/>
          </w:rPr>
          <w:fldChar w:fldCharType="separate"/>
        </w:r>
        <w:r w:rsidR="008854D2">
          <w:rPr>
            <w:webHidden/>
          </w:rPr>
          <w:t>17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6" w:history="1">
        <w:r w:rsidR="00971A2C" w:rsidRPr="00EF210B">
          <w:rPr>
            <w:rStyle w:val="affa"/>
            <w:rFonts w:ascii="Times New Roman" w:eastAsiaTheme="majorEastAsia" w:hAnsi="Times New Roman"/>
          </w:rPr>
          <w:t>4.14</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Признание запроса котировок несостоявшимся.</w:t>
        </w:r>
        <w:r w:rsidR="00971A2C">
          <w:rPr>
            <w:webHidden/>
          </w:rPr>
          <w:tab/>
        </w:r>
        <w:r w:rsidR="00971A2C">
          <w:rPr>
            <w:webHidden/>
          </w:rPr>
          <w:fldChar w:fldCharType="begin"/>
        </w:r>
        <w:r w:rsidR="00971A2C">
          <w:rPr>
            <w:webHidden/>
          </w:rPr>
          <w:instrText xml:space="preserve"> PAGEREF _Toc497992426 \h </w:instrText>
        </w:r>
        <w:r w:rsidR="00971A2C">
          <w:rPr>
            <w:webHidden/>
          </w:rPr>
        </w:r>
        <w:r w:rsidR="00971A2C">
          <w:rPr>
            <w:webHidden/>
          </w:rPr>
          <w:fldChar w:fldCharType="separate"/>
        </w:r>
        <w:r w:rsidR="008854D2">
          <w:rPr>
            <w:webHidden/>
          </w:rPr>
          <w:t>19</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7" w:history="1">
        <w:r w:rsidR="00971A2C" w:rsidRPr="00EF210B">
          <w:rPr>
            <w:rStyle w:val="affa"/>
            <w:rFonts w:ascii="Times New Roman" w:eastAsiaTheme="majorEastAsia" w:hAnsi="Times New Roman"/>
          </w:rPr>
          <w:t>4.15</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Отказ от проведения закупки</w:t>
        </w:r>
        <w:r w:rsidR="00971A2C">
          <w:rPr>
            <w:webHidden/>
          </w:rPr>
          <w:tab/>
        </w:r>
        <w:r w:rsidR="00971A2C">
          <w:rPr>
            <w:webHidden/>
          </w:rPr>
          <w:fldChar w:fldCharType="begin"/>
        </w:r>
        <w:r w:rsidR="00971A2C">
          <w:rPr>
            <w:webHidden/>
          </w:rPr>
          <w:instrText xml:space="preserve"> PAGEREF _Toc497992427 \h </w:instrText>
        </w:r>
        <w:r w:rsidR="00971A2C">
          <w:rPr>
            <w:webHidden/>
          </w:rPr>
        </w:r>
        <w:r w:rsidR="00971A2C">
          <w:rPr>
            <w:webHidden/>
          </w:rPr>
          <w:fldChar w:fldCharType="separate"/>
        </w:r>
        <w:r w:rsidR="008854D2">
          <w:rPr>
            <w:webHidden/>
          </w:rPr>
          <w:t>19</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8" w:history="1">
        <w:r w:rsidR="00971A2C" w:rsidRPr="00EF210B">
          <w:rPr>
            <w:rStyle w:val="affa"/>
            <w:rFonts w:ascii="Times New Roman" w:eastAsiaTheme="majorEastAsia" w:hAnsi="Times New Roman"/>
          </w:rPr>
          <w:t>4.16</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Отстранение участника закупки</w:t>
        </w:r>
        <w:r w:rsidR="00971A2C">
          <w:rPr>
            <w:webHidden/>
          </w:rPr>
          <w:tab/>
        </w:r>
        <w:r w:rsidR="00971A2C">
          <w:rPr>
            <w:webHidden/>
          </w:rPr>
          <w:fldChar w:fldCharType="begin"/>
        </w:r>
        <w:r w:rsidR="00971A2C">
          <w:rPr>
            <w:webHidden/>
          </w:rPr>
          <w:instrText xml:space="preserve"> PAGEREF _Toc497992428 \h </w:instrText>
        </w:r>
        <w:r w:rsidR="00971A2C">
          <w:rPr>
            <w:webHidden/>
          </w:rPr>
        </w:r>
        <w:r w:rsidR="00971A2C">
          <w:rPr>
            <w:webHidden/>
          </w:rPr>
          <w:fldChar w:fldCharType="separate"/>
        </w:r>
        <w:r w:rsidR="008854D2">
          <w:rPr>
            <w:webHidden/>
          </w:rPr>
          <w:t>20</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29" w:history="1">
        <w:r w:rsidR="00971A2C" w:rsidRPr="00EF210B">
          <w:rPr>
            <w:rStyle w:val="affa"/>
            <w:rFonts w:ascii="Times New Roman" w:eastAsiaTheme="majorEastAsia" w:hAnsi="Times New Roman"/>
          </w:rPr>
          <w:t>4.17</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Заключение договора.</w:t>
        </w:r>
        <w:r w:rsidR="00971A2C">
          <w:rPr>
            <w:webHidden/>
          </w:rPr>
          <w:tab/>
        </w:r>
        <w:r w:rsidR="00971A2C">
          <w:rPr>
            <w:webHidden/>
          </w:rPr>
          <w:fldChar w:fldCharType="begin"/>
        </w:r>
        <w:r w:rsidR="00971A2C">
          <w:rPr>
            <w:webHidden/>
          </w:rPr>
          <w:instrText xml:space="preserve"> PAGEREF _Toc497992429 \h </w:instrText>
        </w:r>
        <w:r w:rsidR="00971A2C">
          <w:rPr>
            <w:webHidden/>
          </w:rPr>
        </w:r>
        <w:r w:rsidR="00971A2C">
          <w:rPr>
            <w:webHidden/>
          </w:rPr>
          <w:fldChar w:fldCharType="separate"/>
        </w:r>
        <w:r w:rsidR="008854D2">
          <w:rPr>
            <w:webHidden/>
          </w:rPr>
          <w:t>20</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32" w:history="1">
        <w:r w:rsidR="00971A2C" w:rsidRPr="00EF210B">
          <w:rPr>
            <w:rStyle w:val="affa"/>
            <w:rFonts w:ascii="Times New Roman" w:eastAsiaTheme="majorEastAsia" w:hAnsi="Times New Roman"/>
          </w:rPr>
          <w:t>4.18</w:t>
        </w:r>
        <w:r w:rsidR="00971A2C">
          <w:rPr>
            <w:rFonts w:asciiTheme="minorHAnsi" w:hAnsiTheme="minorHAnsi" w:cstheme="minorBidi"/>
            <w:sz w:val="22"/>
            <w:szCs w:val="22"/>
          </w:rPr>
          <w:tab/>
        </w:r>
        <w:r w:rsidR="00971A2C" w:rsidRPr="00EF210B">
          <w:rPr>
            <w:rStyle w:val="affa"/>
            <w:rFonts w:ascii="Times New Roman" w:eastAsiaTheme="majorEastAsia" w:hAnsi="Times New Roman"/>
          </w:rPr>
          <w:t>Обеспечение исполнения договора</w:t>
        </w:r>
        <w:r w:rsidR="00971A2C">
          <w:rPr>
            <w:webHidden/>
          </w:rPr>
          <w:tab/>
        </w:r>
        <w:r w:rsidR="00971A2C">
          <w:rPr>
            <w:webHidden/>
          </w:rPr>
          <w:fldChar w:fldCharType="begin"/>
        </w:r>
        <w:r w:rsidR="00971A2C">
          <w:rPr>
            <w:webHidden/>
          </w:rPr>
          <w:instrText xml:space="preserve"> PAGEREF _Toc497992432 \h </w:instrText>
        </w:r>
        <w:r w:rsidR="00971A2C">
          <w:rPr>
            <w:webHidden/>
          </w:rPr>
        </w:r>
        <w:r w:rsidR="00971A2C">
          <w:rPr>
            <w:webHidden/>
          </w:rPr>
          <w:fldChar w:fldCharType="separate"/>
        </w:r>
        <w:r w:rsidR="008854D2">
          <w:rPr>
            <w:webHidden/>
          </w:rPr>
          <w:t>24</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33" w:history="1">
        <w:r w:rsidR="00971A2C" w:rsidRPr="00EF210B">
          <w:rPr>
            <w:rStyle w:val="affa"/>
            <w:rFonts w:ascii="Times New Roman" w:hAnsi="Times New Roman"/>
          </w:rPr>
          <w:t>5.</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ТРЕБОВАНИЯ К УЧАСТНИКАМ ЗАКУПКИ</w:t>
        </w:r>
        <w:r w:rsidR="00971A2C">
          <w:rPr>
            <w:webHidden/>
          </w:rPr>
          <w:tab/>
        </w:r>
        <w:r w:rsidR="00971A2C">
          <w:rPr>
            <w:webHidden/>
          </w:rPr>
          <w:fldChar w:fldCharType="begin"/>
        </w:r>
        <w:r w:rsidR="00971A2C">
          <w:rPr>
            <w:webHidden/>
          </w:rPr>
          <w:instrText xml:space="preserve"> PAGEREF _Toc497992433 \h </w:instrText>
        </w:r>
        <w:r w:rsidR="00971A2C">
          <w:rPr>
            <w:webHidden/>
          </w:rPr>
        </w:r>
        <w:r w:rsidR="00971A2C">
          <w:rPr>
            <w:webHidden/>
          </w:rPr>
          <w:fldChar w:fldCharType="separate"/>
        </w:r>
        <w:r w:rsidR="008854D2">
          <w:rPr>
            <w:webHidden/>
          </w:rPr>
          <w:t>27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34" w:history="1">
        <w:r w:rsidR="00971A2C" w:rsidRPr="00EF210B">
          <w:rPr>
            <w:rStyle w:val="affa"/>
            <w:rFonts w:ascii="Times New Roman" w:hAnsi="Times New Roman"/>
          </w:rPr>
          <w:t>5.1</w:t>
        </w:r>
        <w:r w:rsidR="00971A2C">
          <w:rPr>
            <w:rFonts w:asciiTheme="minorHAnsi" w:hAnsiTheme="minorHAnsi" w:cstheme="minorBidi"/>
            <w:sz w:val="22"/>
            <w:szCs w:val="22"/>
          </w:rPr>
          <w:tab/>
        </w:r>
        <w:r w:rsidR="00971A2C" w:rsidRPr="00EF210B">
          <w:rPr>
            <w:rStyle w:val="affa"/>
            <w:rFonts w:ascii="Times New Roman" w:hAnsi="Times New Roman"/>
          </w:rPr>
          <w:t>Общие требования к участникам закупки</w:t>
        </w:r>
        <w:r w:rsidR="00971A2C">
          <w:rPr>
            <w:webHidden/>
          </w:rPr>
          <w:tab/>
        </w:r>
        <w:r w:rsidR="00971A2C">
          <w:rPr>
            <w:webHidden/>
          </w:rPr>
          <w:fldChar w:fldCharType="begin"/>
        </w:r>
        <w:r w:rsidR="00971A2C">
          <w:rPr>
            <w:webHidden/>
          </w:rPr>
          <w:instrText xml:space="preserve"> PAGEREF _Toc497992434 \h </w:instrText>
        </w:r>
        <w:r w:rsidR="00971A2C">
          <w:rPr>
            <w:webHidden/>
          </w:rPr>
        </w:r>
        <w:r w:rsidR="00971A2C">
          <w:rPr>
            <w:webHidden/>
          </w:rPr>
          <w:fldChar w:fldCharType="separate"/>
        </w:r>
        <w:r w:rsidR="008854D2">
          <w:rPr>
            <w:webHidden/>
          </w:rPr>
          <w:t>27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35" w:history="1">
        <w:r w:rsidR="00971A2C" w:rsidRPr="00EF210B">
          <w:rPr>
            <w:rStyle w:val="affa"/>
            <w:rFonts w:ascii="Times New Roman" w:hAnsi="Times New Roman"/>
          </w:rPr>
          <w:t>5.2</w:t>
        </w:r>
        <w:r w:rsidR="00971A2C">
          <w:rPr>
            <w:rFonts w:asciiTheme="minorHAnsi" w:hAnsiTheme="minorHAnsi" w:cstheme="minorBidi"/>
            <w:sz w:val="22"/>
            <w:szCs w:val="22"/>
          </w:rPr>
          <w:tab/>
        </w:r>
        <w:r w:rsidR="00971A2C" w:rsidRPr="00EF210B">
          <w:rPr>
            <w:rStyle w:val="affa"/>
            <w:rFonts w:ascii="Times New Roman" w:hAnsi="Times New Roman"/>
          </w:rPr>
          <w:t>Условия участия коллективных участников</w:t>
        </w:r>
        <w:r w:rsidR="00971A2C">
          <w:rPr>
            <w:webHidden/>
          </w:rPr>
          <w:tab/>
        </w:r>
        <w:r w:rsidR="00971A2C">
          <w:rPr>
            <w:webHidden/>
          </w:rPr>
          <w:fldChar w:fldCharType="begin"/>
        </w:r>
        <w:r w:rsidR="00971A2C">
          <w:rPr>
            <w:webHidden/>
          </w:rPr>
          <w:instrText xml:space="preserve"> PAGEREF _Toc497992435 \h </w:instrText>
        </w:r>
        <w:r w:rsidR="00971A2C">
          <w:rPr>
            <w:webHidden/>
          </w:rPr>
        </w:r>
        <w:r w:rsidR="00971A2C">
          <w:rPr>
            <w:webHidden/>
          </w:rPr>
          <w:fldChar w:fldCharType="separate"/>
        </w:r>
        <w:r w:rsidR="008854D2">
          <w:rPr>
            <w:webHidden/>
          </w:rPr>
          <w:t>27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36" w:history="1">
        <w:r w:rsidR="00971A2C" w:rsidRPr="00EF210B">
          <w:rPr>
            <w:rStyle w:val="affa"/>
            <w:rFonts w:ascii="Times New Roman" w:hAnsi="Times New Roman"/>
          </w:rPr>
          <w:t>5.3</w:t>
        </w:r>
        <w:r w:rsidR="00971A2C">
          <w:rPr>
            <w:rFonts w:asciiTheme="minorHAnsi" w:hAnsiTheme="minorHAnsi" w:cstheme="minorBidi"/>
            <w:sz w:val="22"/>
            <w:szCs w:val="22"/>
          </w:rPr>
          <w:tab/>
        </w:r>
        <w:r w:rsidR="00971A2C" w:rsidRPr="00EF210B">
          <w:rPr>
            <w:rStyle w:val="affa"/>
            <w:rFonts w:ascii="Times New Roman" w:hAnsi="Times New Roman"/>
          </w:rPr>
          <w:t>Условия участия субъектов малого и среднего предпринимательства</w:t>
        </w:r>
        <w:r w:rsidR="00971A2C">
          <w:rPr>
            <w:webHidden/>
          </w:rPr>
          <w:tab/>
        </w:r>
        <w:r w:rsidR="00971A2C">
          <w:rPr>
            <w:webHidden/>
          </w:rPr>
          <w:fldChar w:fldCharType="begin"/>
        </w:r>
        <w:r w:rsidR="00971A2C">
          <w:rPr>
            <w:webHidden/>
          </w:rPr>
          <w:instrText xml:space="preserve"> PAGEREF _Toc497992436 \h </w:instrText>
        </w:r>
        <w:r w:rsidR="00971A2C">
          <w:rPr>
            <w:webHidden/>
          </w:rPr>
        </w:r>
        <w:r w:rsidR="00971A2C">
          <w:rPr>
            <w:webHidden/>
          </w:rPr>
          <w:fldChar w:fldCharType="separate"/>
        </w:r>
        <w:r w:rsidR="008854D2">
          <w:rPr>
            <w:webHidden/>
          </w:rPr>
          <w:t>29</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37" w:history="1">
        <w:r w:rsidR="00971A2C" w:rsidRPr="00EF210B">
          <w:rPr>
            <w:rStyle w:val="affa"/>
            <w:rFonts w:ascii="Times New Roman" w:eastAsiaTheme="majorEastAsia" w:hAnsi="Times New Roman"/>
          </w:rPr>
          <w:t>6.</w:t>
        </w:r>
        <w:r w:rsidR="00971A2C">
          <w:rPr>
            <w:rFonts w:asciiTheme="minorHAnsi" w:eastAsiaTheme="minorEastAsia" w:hAnsiTheme="minorHAnsi" w:cstheme="minorBidi"/>
            <w:sz w:val="22"/>
            <w:szCs w:val="22"/>
          </w:rPr>
          <w:tab/>
        </w:r>
        <w:r w:rsidR="00971A2C" w:rsidRPr="00EF210B">
          <w:rPr>
            <w:rStyle w:val="affa"/>
            <w:rFonts w:ascii="Times New Roman" w:eastAsiaTheme="majorEastAsia" w:hAnsi="Times New Roman"/>
          </w:rPr>
          <w:t>ИНФОРМАЦИОННАЯ КАРТА</w:t>
        </w:r>
        <w:r w:rsidR="00971A2C">
          <w:rPr>
            <w:webHidden/>
          </w:rPr>
          <w:tab/>
        </w:r>
        <w:r w:rsidR="00971A2C">
          <w:rPr>
            <w:webHidden/>
          </w:rPr>
          <w:fldChar w:fldCharType="begin"/>
        </w:r>
        <w:r w:rsidR="00971A2C">
          <w:rPr>
            <w:webHidden/>
          </w:rPr>
          <w:instrText xml:space="preserve"> PAGEREF _Toc497992437 \h </w:instrText>
        </w:r>
        <w:r w:rsidR="00971A2C">
          <w:rPr>
            <w:webHidden/>
          </w:rPr>
        </w:r>
        <w:r w:rsidR="00971A2C">
          <w:rPr>
            <w:webHidden/>
          </w:rPr>
          <w:fldChar w:fldCharType="separate"/>
        </w:r>
        <w:r w:rsidR="008854D2">
          <w:rPr>
            <w:webHidden/>
          </w:rPr>
          <w:t>31</w:t>
        </w:r>
        <w:r w:rsidR="00971A2C">
          <w:rPr>
            <w:webHidden/>
          </w:rPr>
          <w:fldChar w:fldCharType="end"/>
        </w:r>
      </w:hyperlink>
    </w:p>
    <w:p w:rsidR="00971A2C" w:rsidRDefault="001013CD">
      <w:pPr>
        <w:pStyle w:val="2a"/>
        <w:tabs>
          <w:tab w:val="right" w:leader="dot" w:pos="9769"/>
        </w:tabs>
        <w:rPr>
          <w:rFonts w:asciiTheme="minorHAnsi" w:eastAsiaTheme="minorEastAsia" w:hAnsiTheme="minorHAnsi" w:cstheme="minorBidi"/>
          <w:sz w:val="22"/>
          <w:szCs w:val="22"/>
        </w:rPr>
      </w:pPr>
      <w:hyperlink w:anchor="_Toc497992438" w:history="1">
        <w:r w:rsidR="00971A2C" w:rsidRPr="00EF210B">
          <w:rPr>
            <w:rStyle w:val="affa"/>
            <w:rFonts w:ascii="Times New Roman" w:eastAsiaTheme="majorEastAsia" w:hAnsi="Times New Roman"/>
            <w:bCs/>
          </w:rPr>
          <w:t>Приложение №1 к информационной карте</w:t>
        </w:r>
        <w:r w:rsidR="00971A2C">
          <w:rPr>
            <w:webHidden/>
          </w:rPr>
          <w:tab/>
        </w:r>
        <w:r w:rsidR="00971A2C">
          <w:rPr>
            <w:webHidden/>
          </w:rPr>
          <w:fldChar w:fldCharType="begin"/>
        </w:r>
        <w:r w:rsidR="00971A2C">
          <w:rPr>
            <w:webHidden/>
          </w:rPr>
          <w:instrText xml:space="preserve"> PAGEREF _Toc497992438 \h </w:instrText>
        </w:r>
        <w:r w:rsidR="00971A2C">
          <w:rPr>
            <w:webHidden/>
          </w:rPr>
        </w:r>
        <w:r w:rsidR="00971A2C">
          <w:rPr>
            <w:webHidden/>
          </w:rPr>
          <w:fldChar w:fldCharType="separate"/>
        </w:r>
        <w:r w:rsidR="008854D2">
          <w:rPr>
            <w:webHidden/>
          </w:rPr>
          <w:t>36</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39" w:history="1">
        <w:r w:rsidR="00971A2C" w:rsidRPr="00EF210B">
          <w:rPr>
            <w:rStyle w:val="affa"/>
            <w:rFonts w:ascii="Times New Roman" w:eastAsia="Times New Roman" w:hAnsi="Times New Roman"/>
            <w:b/>
          </w:rPr>
          <w:t>ТРЕБОВАНИЯ К УЧАСТНИКАМ ЗАКУПКИ</w:t>
        </w:r>
        <w:r w:rsidR="00971A2C">
          <w:rPr>
            <w:webHidden/>
          </w:rPr>
          <w:tab/>
        </w:r>
        <w:r w:rsidR="00971A2C">
          <w:rPr>
            <w:webHidden/>
          </w:rPr>
          <w:fldChar w:fldCharType="begin"/>
        </w:r>
        <w:r w:rsidR="00971A2C">
          <w:rPr>
            <w:webHidden/>
          </w:rPr>
          <w:instrText xml:space="preserve"> PAGEREF _Toc497992439 \h </w:instrText>
        </w:r>
        <w:r w:rsidR="00971A2C">
          <w:rPr>
            <w:webHidden/>
          </w:rPr>
        </w:r>
        <w:r w:rsidR="00971A2C">
          <w:rPr>
            <w:webHidden/>
          </w:rPr>
          <w:fldChar w:fldCharType="separate"/>
        </w:r>
        <w:r w:rsidR="008854D2">
          <w:rPr>
            <w:webHidden/>
          </w:rPr>
          <w:t>36</w:t>
        </w:r>
        <w:r w:rsidR="00971A2C">
          <w:rPr>
            <w:webHidden/>
          </w:rPr>
          <w:fldChar w:fldCharType="end"/>
        </w:r>
      </w:hyperlink>
    </w:p>
    <w:p w:rsidR="00971A2C" w:rsidRDefault="001013CD">
      <w:pPr>
        <w:pStyle w:val="2a"/>
        <w:tabs>
          <w:tab w:val="right" w:leader="dot" w:pos="9769"/>
        </w:tabs>
        <w:rPr>
          <w:rFonts w:asciiTheme="minorHAnsi" w:eastAsiaTheme="minorEastAsia" w:hAnsiTheme="minorHAnsi" w:cstheme="minorBidi"/>
          <w:sz w:val="22"/>
          <w:szCs w:val="22"/>
        </w:rPr>
      </w:pPr>
      <w:hyperlink w:anchor="_Toc497992440" w:history="1">
        <w:r w:rsidR="00971A2C" w:rsidRPr="00EF210B">
          <w:rPr>
            <w:rStyle w:val="affa"/>
            <w:rFonts w:ascii="Times New Roman" w:eastAsiaTheme="majorEastAsia" w:hAnsi="Times New Roman"/>
            <w:bCs/>
          </w:rPr>
          <w:t>Приложение №2 к информационной карте</w:t>
        </w:r>
        <w:r w:rsidR="00971A2C">
          <w:rPr>
            <w:webHidden/>
          </w:rPr>
          <w:tab/>
        </w:r>
        <w:r w:rsidR="00971A2C">
          <w:rPr>
            <w:webHidden/>
          </w:rPr>
          <w:fldChar w:fldCharType="begin"/>
        </w:r>
        <w:r w:rsidR="00971A2C">
          <w:rPr>
            <w:webHidden/>
          </w:rPr>
          <w:instrText xml:space="preserve"> PAGEREF _Toc497992440 \h </w:instrText>
        </w:r>
        <w:r w:rsidR="00971A2C">
          <w:rPr>
            <w:webHidden/>
          </w:rPr>
        </w:r>
        <w:r w:rsidR="00971A2C">
          <w:rPr>
            <w:webHidden/>
          </w:rPr>
          <w:fldChar w:fldCharType="separate"/>
        </w:r>
        <w:r w:rsidR="008854D2">
          <w:rPr>
            <w:webHidden/>
          </w:rPr>
          <w:t>39</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1" w:history="1">
        <w:r w:rsidR="00971A2C" w:rsidRPr="00EF210B">
          <w:rPr>
            <w:rStyle w:val="affa"/>
            <w:rFonts w:ascii="Times New Roman" w:eastAsia="Times New Roman" w:hAnsi="Times New Roman"/>
            <w:b/>
          </w:rPr>
          <w:t>ПОРЯДОК ОЦЕНКИ И СОПОСТАВЛЕНИЯ ЗАЯВОК</w:t>
        </w:r>
        <w:r w:rsidR="00971A2C">
          <w:rPr>
            <w:webHidden/>
          </w:rPr>
          <w:tab/>
        </w:r>
        <w:r w:rsidR="00971A2C">
          <w:rPr>
            <w:webHidden/>
          </w:rPr>
          <w:fldChar w:fldCharType="begin"/>
        </w:r>
        <w:r w:rsidR="00971A2C">
          <w:rPr>
            <w:webHidden/>
          </w:rPr>
          <w:instrText xml:space="preserve"> PAGEREF _Toc497992441 \h </w:instrText>
        </w:r>
        <w:r w:rsidR="00971A2C">
          <w:rPr>
            <w:webHidden/>
          </w:rPr>
        </w:r>
        <w:r w:rsidR="00971A2C">
          <w:rPr>
            <w:webHidden/>
          </w:rPr>
          <w:fldChar w:fldCharType="separate"/>
        </w:r>
        <w:r w:rsidR="008854D2">
          <w:rPr>
            <w:webHidden/>
          </w:rPr>
          <w:t>39</w:t>
        </w:r>
        <w:r w:rsidR="00971A2C">
          <w:rPr>
            <w:webHidden/>
          </w:rPr>
          <w:fldChar w:fldCharType="end"/>
        </w:r>
      </w:hyperlink>
    </w:p>
    <w:p w:rsidR="00971A2C" w:rsidRDefault="001013CD">
      <w:pPr>
        <w:pStyle w:val="2a"/>
        <w:tabs>
          <w:tab w:val="right" w:leader="dot" w:pos="9769"/>
        </w:tabs>
        <w:rPr>
          <w:rFonts w:asciiTheme="minorHAnsi" w:eastAsiaTheme="minorEastAsia" w:hAnsiTheme="minorHAnsi" w:cstheme="minorBidi"/>
          <w:sz w:val="22"/>
          <w:szCs w:val="22"/>
        </w:rPr>
      </w:pPr>
      <w:hyperlink w:anchor="_Toc497992442" w:history="1">
        <w:r w:rsidR="00971A2C" w:rsidRPr="00EF210B">
          <w:rPr>
            <w:rStyle w:val="affa"/>
            <w:rFonts w:ascii="Times New Roman" w:eastAsiaTheme="majorEastAsia" w:hAnsi="Times New Roman"/>
            <w:bCs/>
          </w:rPr>
          <w:t>Приложение №3 к информационной карте</w:t>
        </w:r>
        <w:r w:rsidR="00971A2C">
          <w:rPr>
            <w:webHidden/>
          </w:rPr>
          <w:tab/>
        </w:r>
        <w:r w:rsidR="00971A2C">
          <w:rPr>
            <w:webHidden/>
          </w:rPr>
          <w:fldChar w:fldCharType="begin"/>
        </w:r>
        <w:r w:rsidR="00971A2C">
          <w:rPr>
            <w:webHidden/>
          </w:rPr>
          <w:instrText xml:space="preserve"> PAGEREF _Toc497992442 \h </w:instrText>
        </w:r>
        <w:r w:rsidR="00971A2C">
          <w:rPr>
            <w:webHidden/>
          </w:rPr>
        </w:r>
        <w:r w:rsidR="00971A2C">
          <w:rPr>
            <w:webHidden/>
          </w:rPr>
          <w:fldChar w:fldCharType="separate"/>
        </w:r>
        <w:r w:rsidR="008854D2">
          <w:rPr>
            <w:webHidden/>
          </w:rPr>
          <w:t>41</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3" w:history="1">
        <w:r w:rsidR="00971A2C" w:rsidRPr="00EF210B">
          <w:rPr>
            <w:rStyle w:val="affa"/>
            <w:rFonts w:ascii="Times New Roman" w:eastAsia="Times New Roman" w:hAnsi="Times New Roman"/>
            <w:b/>
          </w:rPr>
          <w:t>ТРЕБОВАНИЯ К СОСТАВУ ЗАЯВКИ</w:t>
        </w:r>
        <w:r w:rsidR="00971A2C">
          <w:rPr>
            <w:webHidden/>
          </w:rPr>
          <w:tab/>
        </w:r>
        <w:r w:rsidR="00971A2C">
          <w:rPr>
            <w:webHidden/>
          </w:rPr>
          <w:fldChar w:fldCharType="begin"/>
        </w:r>
        <w:r w:rsidR="00971A2C">
          <w:rPr>
            <w:webHidden/>
          </w:rPr>
          <w:instrText xml:space="preserve"> PAGEREF _Toc497992443 \h </w:instrText>
        </w:r>
        <w:r w:rsidR="00971A2C">
          <w:rPr>
            <w:webHidden/>
          </w:rPr>
        </w:r>
        <w:r w:rsidR="00971A2C">
          <w:rPr>
            <w:webHidden/>
          </w:rPr>
          <w:fldChar w:fldCharType="separate"/>
        </w:r>
        <w:r w:rsidR="008854D2">
          <w:rPr>
            <w:webHidden/>
          </w:rPr>
          <w:t>41</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44" w:history="1">
        <w:r w:rsidR="00971A2C" w:rsidRPr="00EF210B">
          <w:rPr>
            <w:rStyle w:val="affa"/>
            <w:rFonts w:ascii="Times New Roman" w:eastAsiaTheme="majorEastAsia" w:hAnsi="Times New Roman"/>
          </w:rPr>
          <w:t>7.</w:t>
        </w:r>
        <w:r w:rsidR="00971A2C">
          <w:rPr>
            <w:rFonts w:asciiTheme="minorHAnsi" w:eastAsiaTheme="minorEastAsia" w:hAnsiTheme="minorHAnsi" w:cstheme="minorBidi"/>
            <w:sz w:val="22"/>
            <w:szCs w:val="22"/>
          </w:rPr>
          <w:tab/>
        </w:r>
        <w:r w:rsidR="00971A2C" w:rsidRPr="00EF210B">
          <w:rPr>
            <w:rStyle w:val="affa"/>
            <w:rFonts w:ascii="Times New Roman" w:eastAsiaTheme="majorEastAsia" w:hAnsi="Times New Roman"/>
          </w:rPr>
          <w:t>ОБРАЗЦЫ ФОРМ ДОКУМЕНТОВ, ВКЛЮЧАЕМЫХ В ЗАЯВКУ</w:t>
        </w:r>
        <w:r w:rsidR="00971A2C">
          <w:rPr>
            <w:webHidden/>
          </w:rPr>
          <w:tab/>
        </w:r>
        <w:r w:rsidR="00971A2C">
          <w:rPr>
            <w:webHidden/>
          </w:rPr>
          <w:fldChar w:fldCharType="begin"/>
        </w:r>
        <w:r w:rsidR="00971A2C">
          <w:rPr>
            <w:webHidden/>
          </w:rPr>
          <w:instrText xml:space="preserve"> PAGEREF _Toc497992444 \h </w:instrText>
        </w:r>
        <w:r w:rsidR="00971A2C">
          <w:rPr>
            <w:webHidden/>
          </w:rPr>
        </w:r>
        <w:r w:rsidR="00971A2C">
          <w:rPr>
            <w:webHidden/>
          </w:rPr>
          <w:fldChar w:fldCharType="separate"/>
        </w:r>
        <w:r w:rsidR="008854D2">
          <w:rPr>
            <w:webHidden/>
          </w:rPr>
          <w:t>43</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5" w:history="1">
        <w:r w:rsidR="00971A2C" w:rsidRPr="00EF210B">
          <w:rPr>
            <w:rStyle w:val="affa"/>
            <w:rFonts w:ascii="Times New Roman" w:hAnsi="Times New Roman"/>
          </w:rPr>
          <w:t>7.1</w:t>
        </w:r>
        <w:r w:rsidR="00971A2C">
          <w:rPr>
            <w:rFonts w:asciiTheme="minorHAnsi" w:hAnsiTheme="minorHAnsi" w:cstheme="minorBidi"/>
            <w:sz w:val="22"/>
            <w:szCs w:val="22"/>
          </w:rPr>
          <w:tab/>
        </w:r>
        <w:r w:rsidR="00971A2C" w:rsidRPr="00EF210B">
          <w:rPr>
            <w:rStyle w:val="affa"/>
            <w:rFonts w:ascii="Times New Roman" w:hAnsi="Times New Roman"/>
          </w:rPr>
          <w:t>Заявка (форма № 1)</w:t>
        </w:r>
        <w:r w:rsidR="00971A2C">
          <w:rPr>
            <w:webHidden/>
          </w:rPr>
          <w:tab/>
        </w:r>
        <w:r w:rsidR="00971A2C">
          <w:rPr>
            <w:webHidden/>
          </w:rPr>
          <w:fldChar w:fldCharType="begin"/>
        </w:r>
        <w:r w:rsidR="00971A2C">
          <w:rPr>
            <w:webHidden/>
          </w:rPr>
          <w:instrText xml:space="preserve"> PAGEREF _Toc497992445 \h </w:instrText>
        </w:r>
        <w:r w:rsidR="00971A2C">
          <w:rPr>
            <w:webHidden/>
          </w:rPr>
        </w:r>
        <w:r w:rsidR="00971A2C">
          <w:rPr>
            <w:webHidden/>
          </w:rPr>
          <w:fldChar w:fldCharType="separate"/>
        </w:r>
        <w:r w:rsidR="008854D2">
          <w:rPr>
            <w:webHidden/>
          </w:rPr>
          <w:t>43</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6" w:history="1">
        <w:r w:rsidR="00971A2C" w:rsidRPr="00EF210B">
          <w:rPr>
            <w:rStyle w:val="affa"/>
            <w:rFonts w:ascii="Times New Roman" w:hAnsi="Times New Roman"/>
          </w:rPr>
          <w:t>7.2</w:t>
        </w:r>
        <w:r w:rsidR="00971A2C">
          <w:rPr>
            <w:rFonts w:asciiTheme="minorHAnsi" w:hAnsiTheme="minorHAnsi" w:cstheme="minorBidi"/>
            <w:sz w:val="22"/>
            <w:szCs w:val="22"/>
          </w:rPr>
          <w:tab/>
        </w:r>
        <w:r w:rsidR="00971A2C" w:rsidRPr="00EF210B">
          <w:rPr>
            <w:rStyle w:val="affa"/>
            <w:rFonts w:ascii="Times New Roman" w:hAnsi="Times New Roman"/>
          </w:rPr>
          <w:t>Техническое предложение (форма 2)</w:t>
        </w:r>
        <w:r w:rsidR="00971A2C">
          <w:rPr>
            <w:webHidden/>
          </w:rPr>
          <w:tab/>
        </w:r>
        <w:r w:rsidR="00971A2C">
          <w:rPr>
            <w:webHidden/>
          </w:rPr>
          <w:fldChar w:fldCharType="begin"/>
        </w:r>
        <w:r w:rsidR="00971A2C">
          <w:rPr>
            <w:webHidden/>
          </w:rPr>
          <w:instrText xml:space="preserve"> PAGEREF _Toc497992446 \h </w:instrText>
        </w:r>
        <w:r w:rsidR="00971A2C">
          <w:rPr>
            <w:webHidden/>
          </w:rPr>
        </w:r>
        <w:r w:rsidR="00971A2C">
          <w:rPr>
            <w:webHidden/>
          </w:rPr>
          <w:fldChar w:fldCharType="separate"/>
        </w:r>
        <w:r w:rsidR="008854D2">
          <w:rPr>
            <w:webHidden/>
          </w:rPr>
          <w:t>46</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7" w:history="1">
        <w:r w:rsidR="00971A2C" w:rsidRPr="00EF210B">
          <w:rPr>
            <w:rStyle w:val="affa"/>
            <w:rFonts w:ascii="Times New Roman" w:hAnsi="Times New Roman"/>
          </w:rPr>
          <w:t>7.3</w:t>
        </w:r>
        <w:r w:rsidR="00971A2C">
          <w:rPr>
            <w:rFonts w:asciiTheme="minorHAnsi" w:hAnsiTheme="minorHAnsi" w:cstheme="minorBidi"/>
            <w:sz w:val="22"/>
            <w:szCs w:val="22"/>
          </w:rPr>
          <w:tab/>
        </w:r>
        <w:r w:rsidR="00971A2C" w:rsidRPr="00EF210B">
          <w:rPr>
            <w:rStyle w:val="affa"/>
            <w:rFonts w:ascii="Times New Roman" w:hAnsi="Times New Roman"/>
          </w:rPr>
          <w:t>План распределения объемов поставки продукции внутри коллективного участника (форма 3)</w:t>
        </w:r>
        <w:r w:rsidR="00971A2C">
          <w:rPr>
            <w:webHidden/>
          </w:rPr>
          <w:tab/>
        </w:r>
        <w:r w:rsidR="00971A2C">
          <w:rPr>
            <w:webHidden/>
          </w:rPr>
          <w:fldChar w:fldCharType="begin"/>
        </w:r>
        <w:r w:rsidR="00971A2C">
          <w:rPr>
            <w:webHidden/>
          </w:rPr>
          <w:instrText xml:space="preserve"> PAGEREF _Toc497992447 \h </w:instrText>
        </w:r>
        <w:r w:rsidR="00971A2C">
          <w:rPr>
            <w:webHidden/>
          </w:rPr>
        </w:r>
        <w:r w:rsidR="00971A2C">
          <w:rPr>
            <w:webHidden/>
          </w:rPr>
          <w:fldChar w:fldCharType="separate"/>
        </w:r>
        <w:r w:rsidR="008854D2">
          <w:rPr>
            <w:webHidden/>
          </w:rPr>
          <w:t>47</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8" w:history="1">
        <w:r w:rsidR="00971A2C" w:rsidRPr="00EF210B">
          <w:rPr>
            <w:rStyle w:val="affa"/>
            <w:rFonts w:ascii="Times New Roman" w:hAnsi="Times New Roman"/>
          </w:rPr>
          <w:t>7.4</w:t>
        </w:r>
        <w:r w:rsidR="00971A2C">
          <w:rPr>
            <w:rFonts w:asciiTheme="minorHAnsi" w:hAnsiTheme="minorHAnsi" w:cstheme="minorBidi"/>
            <w:sz w:val="22"/>
            <w:szCs w:val="22"/>
          </w:rPr>
          <w:tab/>
        </w:r>
        <w:r w:rsidR="00971A2C" w:rsidRPr="00EF210B">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971A2C">
          <w:rPr>
            <w:webHidden/>
          </w:rPr>
          <w:tab/>
        </w:r>
        <w:r w:rsidR="00971A2C">
          <w:rPr>
            <w:webHidden/>
          </w:rPr>
          <w:fldChar w:fldCharType="begin"/>
        </w:r>
        <w:r w:rsidR="00971A2C">
          <w:rPr>
            <w:webHidden/>
          </w:rPr>
          <w:instrText xml:space="preserve"> PAGEREF _Toc497992448 \h </w:instrText>
        </w:r>
        <w:r w:rsidR="00971A2C">
          <w:rPr>
            <w:webHidden/>
          </w:rPr>
        </w:r>
        <w:r w:rsidR="00971A2C">
          <w:rPr>
            <w:webHidden/>
          </w:rPr>
          <w:fldChar w:fldCharType="separate"/>
        </w:r>
        <w:r w:rsidR="008854D2">
          <w:rPr>
            <w:webHidden/>
          </w:rPr>
          <w:t>49</w:t>
        </w:r>
        <w:r w:rsidR="00971A2C">
          <w:rPr>
            <w:webHidden/>
          </w:rPr>
          <w:fldChar w:fldCharType="end"/>
        </w:r>
      </w:hyperlink>
    </w:p>
    <w:p w:rsidR="00971A2C" w:rsidRDefault="001013CD">
      <w:pPr>
        <w:pStyle w:val="35"/>
        <w:rPr>
          <w:rFonts w:asciiTheme="minorHAnsi" w:hAnsiTheme="minorHAnsi" w:cstheme="minorBidi"/>
          <w:sz w:val="22"/>
          <w:szCs w:val="22"/>
        </w:rPr>
      </w:pPr>
      <w:hyperlink w:anchor="_Toc497992449" w:history="1">
        <w:r w:rsidR="00971A2C" w:rsidRPr="00EF210B">
          <w:rPr>
            <w:rStyle w:val="affa"/>
            <w:rFonts w:ascii="Times New Roman" w:hAnsi="Times New Roman"/>
          </w:rPr>
          <w:t>7.5</w:t>
        </w:r>
        <w:r w:rsidR="00971A2C">
          <w:rPr>
            <w:rFonts w:asciiTheme="minorHAnsi" w:hAnsiTheme="minorHAnsi" w:cstheme="minorBidi"/>
            <w:sz w:val="22"/>
            <w:szCs w:val="22"/>
          </w:rPr>
          <w:tab/>
        </w:r>
        <w:r w:rsidR="00971A2C" w:rsidRPr="00EF210B">
          <w:rPr>
            <w:rStyle w:val="affa"/>
            <w:rFonts w:ascii="Times New Roman" w:hAnsi="Times New Roman"/>
          </w:rPr>
          <w:t>Декларация соответствия члена коллективного участника (форма 5)</w:t>
        </w:r>
        <w:r w:rsidR="00971A2C">
          <w:rPr>
            <w:webHidden/>
          </w:rPr>
          <w:tab/>
        </w:r>
        <w:r w:rsidR="00971A2C">
          <w:rPr>
            <w:webHidden/>
          </w:rPr>
          <w:fldChar w:fldCharType="begin"/>
        </w:r>
        <w:r w:rsidR="00971A2C">
          <w:rPr>
            <w:webHidden/>
          </w:rPr>
          <w:instrText xml:space="preserve"> PAGEREF _Toc497992449 \h </w:instrText>
        </w:r>
        <w:r w:rsidR="00971A2C">
          <w:rPr>
            <w:webHidden/>
          </w:rPr>
        </w:r>
        <w:r w:rsidR="00971A2C">
          <w:rPr>
            <w:webHidden/>
          </w:rPr>
          <w:fldChar w:fldCharType="separate"/>
        </w:r>
        <w:r w:rsidR="008854D2">
          <w:rPr>
            <w:webHidden/>
          </w:rPr>
          <w:t>53</w:t>
        </w:r>
        <w:r w:rsidR="00971A2C">
          <w:rPr>
            <w:webHidden/>
          </w:rPr>
          <w:fldChar w:fldCharType="end"/>
        </w:r>
      </w:hyperlink>
    </w:p>
    <w:p w:rsidR="00971A2C" w:rsidRPr="001326C9" w:rsidRDefault="001013CD" w:rsidP="001326C9">
      <w:pPr>
        <w:pStyle w:val="2a"/>
        <w:tabs>
          <w:tab w:val="left" w:pos="1134"/>
          <w:tab w:val="right" w:leader="dot" w:pos="9769"/>
        </w:tabs>
        <w:rPr>
          <w:rFonts w:asciiTheme="minorHAnsi" w:eastAsiaTheme="minorEastAsia" w:hAnsiTheme="minorHAnsi" w:cstheme="minorBidi"/>
          <w:sz w:val="22"/>
          <w:szCs w:val="22"/>
        </w:rPr>
      </w:pPr>
      <w:hyperlink w:anchor="_Toc497992450" w:history="1">
        <w:r w:rsidR="00971A2C" w:rsidRPr="00EF210B">
          <w:rPr>
            <w:rStyle w:val="affa"/>
            <w:rFonts w:ascii="Times New Roman" w:hAnsi="Times New Roman"/>
          </w:rPr>
          <w:t>8.</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ПРОЕКТ ДОГОВОРА</w:t>
        </w:r>
        <w:r w:rsidR="00971A2C">
          <w:rPr>
            <w:webHidden/>
          </w:rPr>
          <w:tab/>
        </w:r>
        <w:r w:rsidR="00971A2C">
          <w:rPr>
            <w:webHidden/>
          </w:rPr>
          <w:fldChar w:fldCharType="begin"/>
        </w:r>
        <w:r w:rsidR="00971A2C">
          <w:rPr>
            <w:webHidden/>
          </w:rPr>
          <w:instrText xml:space="preserve"> PAGEREF _Toc497992450 \h </w:instrText>
        </w:r>
        <w:r w:rsidR="00971A2C">
          <w:rPr>
            <w:webHidden/>
          </w:rPr>
        </w:r>
        <w:r w:rsidR="00971A2C">
          <w:rPr>
            <w:webHidden/>
          </w:rPr>
          <w:fldChar w:fldCharType="separate"/>
        </w:r>
        <w:r w:rsidR="008854D2">
          <w:rPr>
            <w:webHidden/>
          </w:rPr>
          <w:t>54</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52" w:history="1">
        <w:r w:rsidR="00971A2C" w:rsidRPr="00EF210B">
          <w:rPr>
            <w:rStyle w:val="affa"/>
            <w:rFonts w:ascii="Times New Roman" w:hAnsi="Times New Roman"/>
          </w:rPr>
          <w:t>9.</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ТЕХНИЧЕСКАЯ ЧАСТЬ</w:t>
        </w:r>
        <w:r w:rsidR="00971A2C">
          <w:rPr>
            <w:webHidden/>
          </w:rPr>
          <w:tab/>
        </w:r>
        <w:r w:rsidR="00971A2C">
          <w:rPr>
            <w:webHidden/>
          </w:rPr>
          <w:fldChar w:fldCharType="begin"/>
        </w:r>
        <w:r w:rsidR="00971A2C">
          <w:rPr>
            <w:webHidden/>
          </w:rPr>
          <w:instrText xml:space="preserve"> PAGEREF _Toc497992452 \h </w:instrText>
        </w:r>
        <w:r w:rsidR="00971A2C">
          <w:rPr>
            <w:webHidden/>
          </w:rPr>
        </w:r>
        <w:r w:rsidR="00971A2C">
          <w:rPr>
            <w:webHidden/>
          </w:rPr>
          <w:fldChar w:fldCharType="separate"/>
        </w:r>
        <w:r w:rsidR="008854D2">
          <w:rPr>
            <w:webHidden/>
          </w:rPr>
          <w:t>68</w:t>
        </w:r>
        <w:r w:rsidR="00971A2C">
          <w:rPr>
            <w:webHidden/>
          </w:rPr>
          <w:fldChar w:fldCharType="end"/>
        </w:r>
      </w:hyperlink>
    </w:p>
    <w:p w:rsidR="00971A2C" w:rsidRDefault="001013CD">
      <w:pPr>
        <w:pStyle w:val="2a"/>
        <w:tabs>
          <w:tab w:val="left" w:pos="1134"/>
          <w:tab w:val="right" w:leader="dot" w:pos="9769"/>
        </w:tabs>
        <w:rPr>
          <w:rFonts w:asciiTheme="minorHAnsi" w:eastAsiaTheme="minorEastAsia" w:hAnsiTheme="minorHAnsi" w:cstheme="minorBidi"/>
          <w:sz w:val="22"/>
          <w:szCs w:val="22"/>
        </w:rPr>
      </w:pPr>
      <w:hyperlink w:anchor="_Toc497992453" w:history="1">
        <w:r w:rsidR="00971A2C" w:rsidRPr="00EF210B">
          <w:rPr>
            <w:rStyle w:val="affa"/>
            <w:rFonts w:ascii="Times New Roman" w:hAnsi="Times New Roman"/>
          </w:rPr>
          <w:t>10.</w:t>
        </w:r>
        <w:r w:rsidR="00971A2C">
          <w:rPr>
            <w:rFonts w:asciiTheme="minorHAnsi" w:eastAsiaTheme="minorEastAsia" w:hAnsiTheme="minorHAnsi" w:cstheme="minorBidi"/>
            <w:sz w:val="22"/>
            <w:szCs w:val="22"/>
          </w:rPr>
          <w:tab/>
        </w:r>
        <w:r w:rsidR="00971A2C" w:rsidRPr="00EF210B">
          <w:rPr>
            <w:rStyle w:val="affa"/>
            <w:rFonts w:ascii="Times New Roman" w:hAnsi="Times New Roman"/>
          </w:rPr>
          <w:t>ОБОСНОВАНИЕ НАЧАЛЬНОЙ (МАКСИМАЛЬНОЙ) ЦЕНЫ ДОГОВОРА</w:t>
        </w:r>
        <w:r w:rsidR="00971A2C">
          <w:rPr>
            <w:webHidden/>
          </w:rPr>
          <w:tab/>
        </w:r>
        <w:r w:rsidR="00971A2C">
          <w:rPr>
            <w:webHidden/>
          </w:rPr>
          <w:fldChar w:fldCharType="begin"/>
        </w:r>
        <w:r w:rsidR="00971A2C">
          <w:rPr>
            <w:webHidden/>
          </w:rPr>
          <w:instrText xml:space="preserve"> PAGEREF _Toc497992453 \h </w:instrText>
        </w:r>
        <w:r w:rsidR="00971A2C">
          <w:rPr>
            <w:webHidden/>
          </w:rPr>
        </w:r>
        <w:r w:rsidR="00971A2C">
          <w:rPr>
            <w:webHidden/>
          </w:rPr>
          <w:fldChar w:fldCharType="separate"/>
        </w:r>
        <w:r w:rsidR="008854D2">
          <w:rPr>
            <w:webHidden/>
          </w:rPr>
          <w:t>70</w:t>
        </w:r>
        <w:r w:rsidR="00971A2C">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97992405"/>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5D20EF" w:rsidRDefault="00A338D0" w:rsidP="008B754D">
            <w:pPr>
              <w:pStyle w:val="a"/>
              <w:numPr>
                <w:ilvl w:val="0"/>
                <w:numId w:val="0"/>
              </w:numPr>
              <w:tabs>
                <w:tab w:val="left" w:pos="2977"/>
                <w:tab w:val="left" w:pos="3544"/>
              </w:tabs>
              <w:rPr>
                <w:rFonts w:ascii="Times New Roman" w:hAnsi="Times New Roman"/>
                <w:b/>
                <w:sz w:val="24"/>
              </w:rPr>
            </w:pPr>
            <w:r w:rsidRPr="005D20EF">
              <w:rPr>
                <w:rFonts w:ascii="Times New Roman" w:hAnsi="Times New Roman"/>
                <w:b/>
                <w:sz w:val="24"/>
              </w:rPr>
              <w:t>Открытие доступа</w:t>
            </w:r>
          </w:p>
        </w:tc>
        <w:tc>
          <w:tcPr>
            <w:tcW w:w="425" w:type="dxa"/>
          </w:tcPr>
          <w:p w:rsidR="00A338D0" w:rsidRPr="005D20EF" w:rsidRDefault="00A338D0" w:rsidP="008B754D">
            <w:pPr>
              <w:pStyle w:val="a"/>
              <w:numPr>
                <w:ilvl w:val="0"/>
                <w:numId w:val="0"/>
              </w:numPr>
              <w:tabs>
                <w:tab w:val="left" w:pos="2977"/>
                <w:tab w:val="left" w:pos="3544"/>
              </w:tabs>
              <w:rPr>
                <w:rFonts w:ascii="Times New Roman" w:hAnsi="Times New Roman"/>
                <w:b/>
                <w:sz w:val="24"/>
              </w:rPr>
            </w:pPr>
            <w:r w:rsidRPr="005D20EF">
              <w:rPr>
                <w:rFonts w:ascii="Times New Roman" w:hAnsi="Times New Roman"/>
                <w:sz w:val="24"/>
              </w:rPr>
              <w:t>–</w:t>
            </w:r>
          </w:p>
        </w:tc>
        <w:tc>
          <w:tcPr>
            <w:tcW w:w="7337" w:type="dxa"/>
          </w:tcPr>
          <w:p w:rsidR="00A338D0" w:rsidRPr="006D21CD" w:rsidRDefault="003B5D9D" w:rsidP="005D20EF">
            <w:pPr>
              <w:pStyle w:val="a"/>
              <w:numPr>
                <w:ilvl w:val="0"/>
                <w:numId w:val="0"/>
              </w:numPr>
              <w:tabs>
                <w:tab w:val="left" w:pos="2977"/>
                <w:tab w:val="left" w:pos="3544"/>
              </w:tabs>
              <w:rPr>
                <w:rFonts w:ascii="Times New Roman" w:hAnsi="Times New Roman"/>
                <w:b/>
                <w:sz w:val="24"/>
              </w:rPr>
            </w:pPr>
            <w:r w:rsidRPr="005D20EF">
              <w:rPr>
                <w:rFonts w:ascii="Times New Roman" w:hAnsi="Times New Roman"/>
                <w:sz w:val="24"/>
              </w:rPr>
              <w:t>Открытие</w:t>
            </w:r>
            <w:r w:rsidR="00A338D0" w:rsidRPr="005D20EF">
              <w:rPr>
                <w:rFonts w:ascii="Times New Roman" w:hAnsi="Times New Roman"/>
                <w:sz w:val="24"/>
              </w:rPr>
              <w:t xml:space="preserve"> доступа к заявкам, поданным в </w:t>
            </w:r>
            <w:r w:rsidR="005D20EF" w:rsidRPr="005D20EF">
              <w:rPr>
                <w:rFonts w:ascii="Times New Roman" w:hAnsi="Times New Roman"/>
                <w:sz w:val="24"/>
              </w:rPr>
              <w:t>конвертах</w:t>
            </w:r>
            <w:r w:rsidR="00A338D0" w:rsidRPr="005D20EF">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97992406"/>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D6609F">
      <w:pPr>
        <w:pStyle w:val="a"/>
        <w:numPr>
          <w:ilvl w:val="0"/>
          <w:numId w:val="0"/>
        </w:numPr>
        <w:ind w:firstLine="708"/>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D6609F">
      <w:pPr>
        <w:pStyle w:val="a"/>
        <w:numPr>
          <w:ilvl w:val="0"/>
          <w:numId w:val="0"/>
        </w:numPr>
        <w:ind w:firstLine="708"/>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00CC7696">
        <w:rPr>
          <w:rFonts w:ascii="Times New Roman" w:hAnsi="Times New Roman"/>
          <w:sz w:val="24"/>
        </w:rPr>
        <w:t xml:space="preserve"> </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D6609F">
      <w:pPr>
        <w:pStyle w:val="a"/>
        <w:numPr>
          <w:ilvl w:val="0"/>
          <w:numId w:val="0"/>
        </w:numPr>
        <w:ind w:firstLine="708"/>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D6609F">
      <w:pPr>
        <w:pStyle w:val="a"/>
        <w:numPr>
          <w:ilvl w:val="0"/>
          <w:numId w:val="0"/>
        </w:numPr>
        <w:ind w:firstLine="708"/>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D6609F">
      <w:pPr>
        <w:pStyle w:val="a"/>
        <w:numPr>
          <w:ilvl w:val="0"/>
          <w:numId w:val="0"/>
        </w:numPr>
        <w:ind w:firstLine="708"/>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D6609F">
      <w:pPr>
        <w:pStyle w:val="a"/>
        <w:numPr>
          <w:ilvl w:val="0"/>
          <w:numId w:val="0"/>
        </w:numPr>
        <w:ind w:firstLine="708"/>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D6609F">
      <w:pPr>
        <w:pStyle w:val="a"/>
        <w:numPr>
          <w:ilvl w:val="0"/>
          <w:numId w:val="0"/>
        </w:numPr>
        <w:ind w:firstLine="708"/>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D6609F">
      <w:pPr>
        <w:pStyle w:val="a"/>
        <w:numPr>
          <w:ilvl w:val="0"/>
          <w:numId w:val="0"/>
        </w:numPr>
        <w:ind w:firstLine="708"/>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D6609F">
      <w:pPr>
        <w:pStyle w:val="a"/>
        <w:numPr>
          <w:ilvl w:val="0"/>
          <w:numId w:val="0"/>
        </w:numPr>
        <w:ind w:firstLine="708"/>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D6609F" w:rsidRDefault="00D6609F" w:rsidP="00D6609F">
      <w:pPr>
        <w:tabs>
          <w:tab w:val="left" w:pos="-851"/>
        </w:tabs>
        <w:jc w:val="both"/>
        <w:rPr>
          <w:rFonts w:ascii="Times New Roman" w:hAnsi="Times New Roman"/>
          <w:b/>
          <w:sz w:val="24"/>
          <w:szCs w:val="24"/>
        </w:rPr>
      </w:pPr>
      <w:r>
        <w:rPr>
          <w:rFonts w:ascii="Times New Roman" w:hAnsi="Times New Roman"/>
          <w:b/>
          <w:sz w:val="24"/>
          <w:szCs w:val="24"/>
        </w:rPr>
        <w:tab/>
      </w:r>
    </w:p>
    <w:p w:rsidR="002C3DE0" w:rsidRPr="003D583B" w:rsidRDefault="002C3DE0" w:rsidP="008416BE">
      <w:pPr>
        <w:tabs>
          <w:tab w:val="left" w:pos="-851"/>
        </w:tabs>
        <w:jc w:val="both"/>
        <w:rPr>
          <w:rFonts w:ascii="Times New Roman" w:hAnsi="Times New Roman"/>
          <w:sz w:val="24"/>
          <w:szCs w:val="24"/>
        </w:rPr>
      </w:pP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97992407"/>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D6609F">
      <w:pPr>
        <w:pStyle w:val="3"/>
        <w:ind w:left="0" w:firstLine="0"/>
        <w:jc w:val="center"/>
        <w:rPr>
          <w:rFonts w:ascii="Times New Roman" w:hAnsi="Times New Roman"/>
          <w:sz w:val="24"/>
        </w:rPr>
      </w:pPr>
      <w:bookmarkStart w:id="14" w:name="_Toc415874644"/>
      <w:bookmarkStart w:id="15" w:name="_Toc497992408"/>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8854D2">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8854D2">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8854D2">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8854D2">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8854D2">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8854D2">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8854D2">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8854D2">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8854D2">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8854D2">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D6609F">
      <w:pPr>
        <w:pStyle w:val="3"/>
        <w:ind w:left="0" w:firstLine="0"/>
        <w:jc w:val="center"/>
        <w:rPr>
          <w:rFonts w:ascii="Times New Roman" w:hAnsi="Times New Roman"/>
          <w:sz w:val="24"/>
        </w:rPr>
      </w:pPr>
      <w:bookmarkStart w:id="16" w:name="_Toc415874645"/>
      <w:bookmarkStart w:id="17" w:name="_Toc497992409"/>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9B0B13">
      <w:pPr>
        <w:pStyle w:val="5"/>
        <w:ind w:left="1134" w:hanging="850"/>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9B0B13">
      <w:pPr>
        <w:pStyle w:val="5"/>
        <w:ind w:left="1134" w:hanging="850"/>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9B0B13">
      <w:pPr>
        <w:pStyle w:val="5"/>
        <w:ind w:left="1134" w:hanging="850"/>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D6609F">
      <w:pPr>
        <w:pStyle w:val="3"/>
        <w:ind w:left="0" w:firstLine="0"/>
        <w:jc w:val="center"/>
        <w:rPr>
          <w:rFonts w:ascii="Times New Roman" w:hAnsi="Times New Roman"/>
          <w:sz w:val="24"/>
        </w:rPr>
      </w:pPr>
      <w:bookmarkStart w:id="19" w:name="_Toc415874646"/>
      <w:bookmarkStart w:id="20" w:name="_Toc497992410"/>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8854D2">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8854D2">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8854D2">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3B42B9" w:rsidRPr="006318F3" w:rsidRDefault="003B42B9" w:rsidP="00D6609F">
      <w:pPr>
        <w:pStyle w:val="3"/>
        <w:ind w:left="0" w:firstLine="0"/>
        <w:jc w:val="center"/>
        <w:rPr>
          <w:rFonts w:ascii="Times New Roman" w:hAnsi="Times New Roman"/>
          <w:sz w:val="24"/>
        </w:rPr>
      </w:pPr>
      <w:bookmarkStart w:id="27" w:name="_Ref414030875"/>
      <w:bookmarkStart w:id="28" w:name="_Ref414030950"/>
      <w:bookmarkStart w:id="29" w:name="_Ref414648351"/>
      <w:bookmarkStart w:id="30" w:name="_Ref415158235"/>
      <w:bookmarkStart w:id="31" w:name="_Toc415874652"/>
      <w:bookmarkStart w:id="32" w:name="_Toc497992411"/>
      <w:bookmarkEnd w:id="21"/>
      <w:bookmarkEnd w:id="22"/>
      <w:bookmarkEnd w:id="23"/>
      <w:bookmarkEnd w:id="24"/>
      <w:bookmarkEnd w:id="25"/>
      <w:r w:rsidRPr="006318F3">
        <w:rPr>
          <w:rFonts w:ascii="Times New Roman" w:hAnsi="Times New Roman"/>
          <w:sz w:val="24"/>
        </w:rPr>
        <w:t>Обжалование</w:t>
      </w:r>
      <w:bookmarkEnd w:id="27"/>
      <w:bookmarkEnd w:id="28"/>
      <w:bookmarkEnd w:id="29"/>
      <w:bookmarkEnd w:id="30"/>
      <w:bookmarkEnd w:id="31"/>
      <w:bookmarkEnd w:id="32"/>
    </w:p>
    <w:p w:rsidR="006318F3" w:rsidRPr="006318F3" w:rsidRDefault="006318F3" w:rsidP="001B4BF9">
      <w:pPr>
        <w:pStyle w:val="4"/>
        <w:ind w:left="1134"/>
        <w:rPr>
          <w:rFonts w:ascii="Times New Roman" w:hAnsi="Times New Roman"/>
          <w:sz w:val="24"/>
        </w:rPr>
      </w:pPr>
      <w:bookmarkStart w:id="33" w:name="_Ref407713749"/>
      <w:bookmarkStart w:id="34" w:name="_Ref313562581"/>
      <w:bookmarkStart w:id="35" w:name="_Ref311060002"/>
      <w:bookmarkStart w:id="36" w:name="_Ref55300680"/>
      <w:bookmarkStart w:id="37" w:name="_Toc55305378"/>
      <w:bookmarkStart w:id="38" w:name="_Toc57314640"/>
      <w:bookmarkStart w:id="39" w:name="_Toc69728963"/>
      <w:bookmarkStart w:id="40" w:name="_Toc98253982"/>
      <w:bookmarkStart w:id="41" w:name="_Ref314161335"/>
      <w:bookmarkStart w:id="42" w:name="_Toc415874655"/>
      <w:bookmarkStart w:id="43" w:name="_Toc312338855"/>
      <w:bookmarkStart w:id="44"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D6609F">
      <w:pPr>
        <w:pStyle w:val="2"/>
        <w:pageBreakBefore/>
        <w:ind w:left="0" w:firstLine="0"/>
        <w:rPr>
          <w:rFonts w:ascii="Times New Roman" w:hAnsi="Times New Roman"/>
          <w:sz w:val="24"/>
        </w:rPr>
      </w:pPr>
      <w:bookmarkStart w:id="45" w:name="_Ref440624180"/>
      <w:bookmarkStart w:id="46" w:name="_Toc497992412"/>
      <w:bookmarkEnd w:id="33"/>
      <w:bookmarkEnd w:id="34"/>
      <w:bookmarkEnd w:id="35"/>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6"/>
      <w:bookmarkEnd w:id="37"/>
      <w:bookmarkEnd w:id="38"/>
      <w:bookmarkEnd w:id="39"/>
      <w:bookmarkEnd w:id="40"/>
      <w:bookmarkEnd w:id="41"/>
      <w:bookmarkEnd w:id="42"/>
      <w:bookmarkEnd w:id="45"/>
      <w:bookmarkEnd w:id="46"/>
    </w:p>
    <w:p w:rsidR="00200770" w:rsidRPr="007C18BC" w:rsidRDefault="00200770" w:rsidP="00D6609F">
      <w:pPr>
        <w:pStyle w:val="3"/>
        <w:ind w:left="0" w:firstLine="0"/>
        <w:jc w:val="center"/>
        <w:rPr>
          <w:rFonts w:ascii="Times New Roman" w:eastAsiaTheme="majorEastAsia" w:hAnsi="Times New Roman"/>
          <w:sz w:val="24"/>
        </w:rPr>
      </w:pPr>
      <w:bookmarkStart w:id="47" w:name="_Ref440305687"/>
      <w:bookmarkStart w:id="48" w:name="_Toc518119235"/>
      <w:bookmarkStart w:id="49" w:name="_Toc55193148"/>
      <w:bookmarkStart w:id="50" w:name="_Toc55285342"/>
      <w:bookmarkStart w:id="51" w:name="_Toc55305379"/>
      <w:bookmarkStart w:id="52" w:name="_Toc57314641"/>
      <w:bookmarkStart w:id="53" w:name="_Toc69728964"/>
      <w:bookmarkStart w:id="54" w:name="_Toc311803555"/>
      <w:bookmarkStart w:id="55" w:name="_Toc415874656"/>
      <w:bookmarkStart w:id="56" w:name="_Toc497992413"/>
      <w:bookmarkStart w:id="57" w:name="_Ref312891719"/>
      <w:bookmarkStart w:id="58" w:name="_Toc312367048"/>
      <w:r w:rsidRPr="007C18BC">
        <w:rPr>
          <w:rFonts w:ascii="Times New Roman" w:eastAsiaTheme="majorEastAsia" w:hAnsi="Times New Roman"/>
          <w:sz w:val="24"/>
        </w:rPr>
        <w:t xml:space="preserve">Общий порядок проведения </w:t>
      </w:r>
      <w:bookmarkEnd w:id="47"/>
      <w:bookmarkEnd w:id="48"/>
      <w:bookmarkEnd w:id="49"/>
      <w:bookmarkEnd w:id="50"/>
      <w:bookmarkEnd w:id="51"/>
      <w:bookmarkEnd w:id="52"/>
      <w:bookmarkEnd w:id="53"/>
      <w:bookmarkEnd w:id="54"/>
      <w:r w:rsidR="00BE5EBD" w:rsidRPr="007C18BC">
        <w:rPr>
          <w:rFonts w:ascii="Times New Roman" w:eastAsiaTheme="majorEastAsia" w:hAnsi="Times New Roman"/>
          <w:sz w:val="24"/>
        </w:rPr>
        <w:t>закупки</w:t>
      </w:r>
      <w:bookmarkEnd w:id="55"/>
      <w:bookmarkEnd w:id="56"/>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9B0B13">
      <w:pPr>
        <w:pStyle w:val="5"/>
        <w:spacing w:before="60"/>
        <w:ind w:left="1134"/>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8854D2" w:rsidRPr="008854D2">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9B0B13">
      <w:pPr>
        <w:pStyle w:val="5"/>
        <w:spacing w:before="60"/>
        <w:ind w:left="1134"/>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8854D2" w:rsidRPr="008854D2">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8854D2" w:rsidRPr="008854D2">
        <w:rPr>
          <w:rFonts w:ascii="Times New Roman" w:hAnsi="Times New Roman"/>
          <w:sz w:val="24"/>
        </w:rPr>
        <w:t>4.4</w:t>
      </w:r>
      <w:r w:rsidR="00535707">
        <w:fldChar w:fldCharType="end"/>
      </w:r>
      <w:r w:rsidR="00200770" w:rsidRPr="006A367E">
        <w:rPr>
          <w:rFonts w:ascii="Times New Roman" w:hAnsi="Times New Roman"/>
          <w:sz w:val="24"/>
        </w:rPr>
        <w:t>);</w:t>
      </w:r>
    </w:p>
    <w:p w:rsidR="006D4920" w:rsidRPr="008416BE" w:rsidRDefault="006D4920" w:rsidP="009B0B13">
      <w:pPr>
        <w:pStyle w:val="5"/>
        <w:spacing w:before="60"/>
        <w:ind w:left="1134"/>
        <w:rPr>
          <w:rFonts w:ascii="Times New Roman" w:hAnsi="Times New Roman"/>
          <w:sz w:val="24"/>
        </w:rPr>
      </w:pPr>
      <w:r w:rsidRPr="006A367E">
        <w:rPr>
          <w:rFonts w:ascii="Times New Roman" w:hAnsi="Times New Roman"/>
          <w:sz w:val="24"/>
        </w:rPr>
        <w:t xml:space="preserve">Подготовка заявок </w:t>
      </w:r>
      <w:r w:rsidRPr="008416BE">
        <w:rPr>
          <w:rFonts w:ascii="Times New Roman" w:hAnsi="Times New Roman"/>
          <w:sz w:val="24"/>
        </w:rPr>
        <w:t>(</w:t>
      </w:r>
      <w:r w:rsidR="00BF287A" w:rsidRPr="008416BE">
        <w:rPr>
          <w:rFonts w:ascii="Times New Roman" w:hAnsi="Times New Roman"/>
          <w:sz w:val="24"/>
        </w:rPr>
        <w:t>подразделы </w:t>
      </w:r>
      <w:r w:rsidR="00535707" w:rsidRPr="008416BE">
        <w:fldChar w:fldCharType="begin"/>
      </w:r>
      <w:r w:rsidR="00535707" w:rsidRPr="008416BE">
        <w:instrText xml:space="preserve"> REF _Ref56229154 \r \h  \* MERGEFORMAT </w:instrText>
      </w:r>
      <w:r w:rsidR="00535707" w:rsidRPr="008416BE">
        <w:fldChar w:fldCharType="separate"/>
      </w:r>
      <w:r w:rsidR="008854D2" w:rsidRPr="008854D2">
        <w:rPr>
          <w:rFonts w:ascii="Times New Roman" w:hAnsi="Times New Roman"/>
          <w:sz w:val="24"/>
        </w:rPr>
        <w:t>4.5</w:t>
      </w:r>
      <w:r w:rsidR="00535707" w:rsidRPr="008416BE">
        <w:fldChar w:fldCharType="end"/>
      </w:r>
      <w:r w:rsidR="00BF287A" w:rsidRPr="008416BE">
        <w:rPr>
          <w:rFonts w:ascii="Times New Roman" w:hAnsi="Times New Roman"/>
          <w:sz w:val="24"/>
        </w:rPr>
        <w:t> – </w:t>
      </w:r>
      <w:r w:rsidR="00535707" w:rsidRPr="008416BE">
        <w:fldChar w:fldCharType="begin"/>
      </w:r>
      <w:r w:rsidR="00535707" w:rsidRPr="008416BE">
        <w:instrText xml:space="preserve"> REF _Ref419804833 \r \h  \* MERGEFORMAT </w:instrText>
      </w:r>
      <w:r w:rsidR="00535707" w:rsidRPr="008416BE">
        <w:fldChar w:fldCharType="separate"/>
      </w:r>
      <w:r w:rsidR="008854D2" w:rsidRPr="008854D2">
        <w:rPr>
          <w:rFonts w:ascii="Times New Roman" w:hAnsi="Times New Roman"/>
          <w:sz w:val="24"/>
        </w:rPr>
        <w:t>4.8</w:t>
      </w:r>
      <w:r w:rsidR="00535707" w:rsidRPr="008416BE">
        <w:fldChar w:fldCharType="end"/>
      </w:r>
      <w:r w:rsidRPr="008416BE">
        <w:rPr>
          <w:rFonts w:ascii="Times New Roman" w:hAnsi="Times New Roman"/>
          <w:sz w:val="24"/>
        </w:rPr>
        <w:t>);</w:t>
      </w:r>
    </w:p>
    <w:p w:rsidR="00200770" w:rsidRPr="008416BE" w:rsidRDefault="00200770" w:rsidP="009B0B13">
      <w:pPr>
        <w:pStyle w:val="5"/>
        <w:spacing w:before="60"/>
        <w:ind w:left="1134"/>
        <w:rPr>
          <w:rFonts w:ascii="Times New Roman" w:hAnsi="Times New Roman"/>
          <w:sz w:val="24"/>
        </w:rPr>
      </w:pPr>
      <w:r w:rsidRPr="008416BE">
        <w:rPr>
          <w:rFonts w:ascii="Times New Roman" w:hAnsi="Times New Roman"/>
          <w:sz w:val="24"/>
        </w:rPr>
        <w:t xml:space="preserve">Подача </w:t>
      </w:r>
      <w:r w:rsidR="001D7A07" w:rsidRPr="008416BE">
        <w:rPr>
          <w:rFonts w:ascii="Times New Roman" w:hAnsi="Times New Roman"/>
          <w:sz w:val="24"/>
        </w:rPr>
        <w:t>заявок</w:t>
      </w:r>
      <w:r w:rsidR="00BD53B9" w:rsidRPr="008416BE">
        <w:rPr>
          <w:rFonts w:ascii="Times New Roman" w:hAnsi="Times New Roman"/>
          <w:sz w:val="24"/>
        </w:rPr>
        <w:t>, в том числе их изменение или отзыв</w:t>
      </w:r>
      <w:r w:rsidRPr="008416BE">
        <w:rPr>
          <w:rFonts w:ascii="Times New Roman" w:hAnsi="Times New Roman"/>
          <w:sz w:val="24"/>
        </w:rPr>
        <w:t xml:space="preserve"> (</w:t>
      </w:r>
      <w:r w:rsidR="00BF287A" w:rsidRPr="008416BE">
        <w:rPr>
          <w:rFonts w:ascii="Times New Roman" w:hAnsi="Times New Roman"/>
          <w:sz w:val="24"/>
        </w:rPr>
        <w:t>подразделы </w:t>
      </w:r>
      <w:r w:rsidR="00535707" w:rsidRPr="008416BE">
        <w:fldChar w:fldCharType="begin"/>
      </w:r>
      <w:r w:rsidR="00535707" w:rsidRPr="008416BE">
        <w:instrText xml:space="preserve"> REF _Ref414292319 \r \h  \* MERGEFORMAT </w:instrText>
      </w:r>
      <w:r w:rsidR="00535707" w:rsidRPr="008416BE">
        <w:fldChar w:fldCharType="separate"/>
      </w:r>
      <w:r w:rsidR="008854D2" w:rsidRPr="008854D2">
        <w:rPr>
          <w:rFonts w:ascii="Times New Roman" w:hAnsi="Times New Roman"/>
          <w:sz w:val="24"/>
        </w:rPr>
        <w:t>4.9</w:t>
      </w:r>
      <w:r w:rsidR="00535707" w:rsidRPr="008416BE">
        <w:fldChar w:fldCharType="end"/>
      </w:r>
      <w:r w:rsidR="00BF287A" w:rsidRPr="008416BE">
        <w:rPr>
          <w:rFonts w:ascii="Times New Roman" w:hAnsi="Times New Roman"/>
          <w:sz w:val="24"/>
        </w:rPr>
        <w:t> – </w:t>
      </w:r>
      <w:r w:rsidR="00535707" w:rsidRPr="008416BE">
        <w:fldChar w:fldCharType="begin"/>
      </w:r>
      <w:r w:rsidR="00535707" w:rsidRPr="008416BE">
        <w:instrText xml:space="preserve"> REF _Ref414994625 \r \h  \* MERGEFORMAT </w:instrText>
      </w:r>
      <w:r w:rsidR="00535707" w:rsidRPr="008416BE">
        <w:fldChar w:fldCharType="separate"/>
      </w:r>
      <w:r w:rsidR="008854D2" w:rsidRPr="008854D2">
        <w:rPr>
          <w:rFonts w:ascii="Times New Roman" w:hAnsi="Times New Roman"/>
          <w:sz w:val="24"/>
        </w:rPr>
        <w:t>4.10</w:t>
      </w:r>
      <w:r w:rsidR="00535707" w:rsidRPr="008416BE">
        <w:fldChar w:fldCharType="end"/>
      </w:r>
      <w:r w:rsidRPr="008416BE">
        <w:rPr>
          <w:rFonts w:ascii="Times New Roman" w:hAnsi="Times New Roman"/>
          <w:sz w:val="24"/>
        </w:rPr>
        <w:t>);</w:t>
      </w:r>
    </w:p>
    <w:p w:rsidR="00946913" w:rsidRPr="008416BE" w:rsidRDefault="00580B0F" w:rsidP="009B0B13">
      <w:pPr>
        <w:pStyle w:val="5"/>
        <w:spacing w:before="60"/>
        <w:ind w:left="1134"/>
        <w:rPr>
          <w:rFonts w:ascii="Times New Roman" w:hAnsi="Times New Roman"/>
          <w:sz w:val="24"/>
        </w:rPr>
      </w:pPr>
      <w:r w:rsidRPr="008416BE">
        <w:rPr>
          <w:rFonts w:ascii="Times New Roman" w:hAnsi="Times New Roman"/>
          <w:sz w:val="24"/>
        </w:rPr>
        <w:t>О</w:t>
      </w:r>
      <w:r w:rsidR="00946913" w:rsidRPr="008416BE">
        <w:rPr>
          <w:rFonts w:ascii="Times New Roman" w:hAnsi="Times New Roman"/>
          <w:sz w:val="24"/>
        </w:rPr>
        <w:t xml:space="preserve">ткрытие доступа к </w:t>
      </w:r>
      <w:r w:rsidR="0096259A" w:rsidRPr="008416BE">
        <w:rPr>
          <w:rFonts w:ascii="Times New Roman" w:hAnsi="Times New Roman"/>
          <w:sz w:val="24"/>
        </w:rPr>
        <w:t>заявкам</w:t>
      </w:r>
      <w:r w:rsidR="00200770" w:rsidRPr="008416BE">
        <w:rPr>
          <w:rFonts w:ascii="Times New Roman" w:hAnsi="Times New Roman"/>
          <w:sz w:val="24"/>
        </w:rPr>
        <w:t>;</w:t>
      </w:r>
      <w:bookmarkStart w:id="59" w:name="_Toc409528489"/>
      <w:bookmarkStart w:id="60" w:name="_Toc409630192"/>
      <w:bookmarkStart w:id="61" w:name="_Toc409474780"/>
      <w:bookmarkStart w:id="62" w:name="_Ref409690716"/>
      <w:bookmarkStart w:id="63" w:name="_Toc409703638"/>
      <w:bookmarkStart w:id="64" w:name="_Toc409711802"/>
      <w:bookmarkStart w:id="65" w:name="_Toc409715522"/>
      <w:bookmarkStart w:id="66" w:name="_Toc409721539"/>
      <w:bookmarkStart w:id="67" w:name="_Toc409720670"/>
      <w:bookmarkStart w:id="68" w:name="_Toc409721757"/>
      <w:bookmarkStart w:id="69" w:name="_Toc409807475"/>
      <w:bookmarkStart w:id="70" w:name="_Toc409812194"/>
      <w:bookmarkStart w:id="71" w:name="_Toc283764423"/>
      <w:bookmarkStart w:id="72" w:name="_Toc409908757"/>
      <w:bookmarkStart w:id="73" w:name="_Toc410902929"/>
      <w:bookmarkStart w:id="74" w:name="_Toc410907940"/>
      <w:bookmarkStart w:id="75" w:name="_Toc410908129"/>
      <w:bookmarkStart w:id="76" w:name="_Toc410910922"/>
      <w:bookmarkStart w:id="77" w:name="_Toc410911195"/>
      <w:bookmarkStart w:id="78" w:name="_Toc410920293"/>
      <w:bookmarkStart w:id="79" w:name="_Toc411279933"/>
      <w:bookmarkStart w:id="80" w:name="_Toc411626659"/>
      <w:bookmarkStart w:id="81" w:name="_Toc411632202"/>
      <w:bookmarkStart w:id="82" w:name="_Toc411882111"/>
      <w:bookmarkStart w:id="83" w:name="_Toc411941121"/>
      <w:bookmarkStart w:id="84" w:name="_Toc285801569"/>
      <w:bookmarkStart w:id="85" w:name="_Toc411949596"/>
      <w:bookmarkStart w:id="86" w:name="_Toc412111236"/>
      <w:bookmarkStart w:id="87" w:name="_Toc285977840"/>
      <w:bookmarkStart w:id="88" w:name="_Toc412128003"/>
      <w:bookmarkStart w:id="89" w:name="_Toc285999969"/>
      <w:bookmarkStart w:id="90" w:name="_Toc412218452"/>
      <w:bookmarkStart w:id="91" w:name="_Toc412543738"/>
      <w:bookmarkStart w:id="92" w:name="_Toc412551483"/>
      <w:bookmarkStart w:id="93" w:name="_Toc412754899"/>
      <w:r w:rsidR="00DD3E87" w:rsidRPr="008416BE">
        <w:rPr>
          <w:rFonts w:ascii="Times New Roman" w:hAnsi="Times New Roman"/>
          <w:sz w:val="24"/>
        </w:rPr>
        <w:t xml:space="preserve"> р</w:t>
      </w:r>
      <w:r w:rsidR="00946913" w:rsidRPr="008416BE">
        <w:rPr>
          <w:rFonts w:ascii="Times New Roman" w:hAnsi="Times New Roman"/>
          <w:sz w:val="24"/>
        </w:rPr>
        <w:t>ассмотр</w:t>
      </w:r>
      <w:r w:rsidR="00F43C11" w:rsidRPr="008416BE">
        <w:rPr>
          <w:rFonts w:ascii="Times New Roman" w:hAnsi="Times New Roman"/>
          <w:sz w:val="24"/>
        </w:rPr>
        <w:t xml:space="preserve">ение </w:t>
      </w:r>
      <w:r w:rsidR="00241339" w:rsidRPr="008416BE">
        <w:rPr>
          <w:rFonts w:ascii="Times New Roman" w:hAnsi="Times New Roman"/>
          <w:sz w:val="24"/>
        </w:rPr>
        <w:t>и оценка</w:t>
      </w:r>
      <w:r w:rsidR="00F53E14" w:rsidRPr="008416BE">
        <w:rPr>
          <w:rFonts w:ascii="Times New Roman" w:hAnsi="Times New Roman"/>
          <w:sz w:val="24"/>
        </w:rPr>
        <w:t xml:space="preserve"> заявок</w:t>
      </w:r>
      <w:r w:rsidR="00D52795" w:rsidRPr="008416BE">
        <w:rPr>
          <w:rFonts w:ascii="Times New Roman" w:hAnsi="Times New Roman"/>
          <w:sz w:val="24"/>
        </w:rPr>
        <w:t>.</w:t>
      </w:r>
      <w:bookmarkStart w:id="94" w:name="_Toc409474782"/>
      <w:bookmarkStart w:id="95" w:name="_Toc409528491"/>
      <w:bookmarkStart w:id="96" w:name="_Toc409630194"/>
      <w:bookmarkStart w:id="97" w:name="_Toc409703639"/>
      <w:bookmarkStart w:id="98" w:name="_Toc409711803"/>
      <w:bookmarkStart w:id="99" w:name="_Toc409715523"/>
      <w:bookmarkStart w:id="100" w:name="_Toc409721540"/>
      <w:bookmarkStart w:id="101" w:name="_Toc409720671"/>
      <w:bookmarkStart w:id="102" w:name="_Toc409721758"/>
      <w:bookmarkStart w:id="103" w:name="_Toc409807476"/>
      <w:bookmarkStart w:id="104" w:name="_Toc409812195"/>
      <w:bookmarkStart w:id="105" w:name="_Toc283764424"/>
      <w:bookmarkStart w:id="106" w:name="_Toc409908758"/>
      <w:bookmarkStart w:id="107" w:name="_Ref410843009"/>
      <w:bookmarkStart w:id="108" w:name="_Toc410902930"/>
      <w:bookmarkStart w:id="109" w:name="_Toc410907941"/>
      <w:bookmarkStart w:id="110" w:name="_Toc410908130"/>
      <w:bookmarkStart w:id="111" w:name="_Toc410910923"/>
      <w:bookmarkStart w:id="112" w:name="_Toc410911196"/>
      <w:bookmarkStart w:id="113" w:name="_Toc410920294"/>
      <w:bookmarkStart w:id="114" w:name="_Toc411279934"/>
      <w:bookmarkStart w:id="115" w:name="_Toc411626660"/>
      <w:bookmarkStart w:id="116" w:name="_Toc411632203"/>
      <w:bookmarkStart w:id="117" w:name="_Toc411882112"/>
      <w:bookmarkStart w:id="118" w:name="_Toc411941122"/>
      <w:bookmarkStart w:id="119" w:name="_Toc285801570"/>
      <w:bookmarkStart w:id="120" w:name="_Toc411949597"/>
      <w:bookmarkStart w:id="121" w:name="_Toc412111237"/>
      <w:bookmarkStart w:id="122" w:name="_Toc285977841"/>
      <w:bookmarkStart w:id="123" w:name="_Toc412128004"/>
      <w:bookmarkStart w:id="124" w:name="_Toc285999970"/>
      <w:bookmarkStart w:id="125" w:name="_Toc412218453"/>
      <w:bookmarkStart w:id="126" w:name="_Toc412543739"/>
      <w:bookmarkStart w:id="127" w:name="_Toc412551484"/>
      <w:bookmarkStart w:id="128" w:name="_Toc41275490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52795" w:rsidRPr="008416BE">
        <w:rPr>
          <w:rFonts w:ascii="Times New Roman" w:hAnsi="Times New Roman"/>
          <w:sz w:val="24"/>
        </w:rPr>
        <w:t xml:space="preserve"> </w:t>
      </w:r>
      <w:r w:rsidR="00946913" w:rsidRPr="008416BE">
        <w:rPr>
          <w:rFonts w:ascii="Times New Roman" w:hAnsi="Times New Roman"/>
          <w:sz w:val="24"/>
        </w:rPr>
        <w:t>Выбор победителя</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F43C11" w:rsidRPr="008416BE">
        <w:rPr>
          <w:rFonts w:ascii="Times New Roman" w:hAnsi="Times New Roman"/>
          <w:sz w:val="24"/>
        </w:rPr>
        <w:t xml:space="preserve"> </w:t>
      </w:r>
      <w:r w:rsidR="001C5A41" w:rsidRPr="008416BE">
        <w:rPr>
          <w:rFonts w:ascii="Times New Roman" w:hAnsi="Times New Roman"/>
          <w:sz w:val="24"/>
        </w:rPr>
        <w:t xml:space="preserve">и подведение итогов закупки </w:t>
      </w:r>
      <w:r w:rsidR="00946913" w:rsidRPr="008416BE">
        <w:rPr>
          <w:rFonts w:ascii="Times New Roman" w:hAnsi="Times New Roman"/>
          <w:sz w:val="24"/>
        </w:rPr>
        <w:t>(</w:t>
      </w:r>
      <w:r w:rsidR="00BF287A" w:rsidRPr="008416BE">
        <w:rPr>
          <w:rFonts w:ascii="Times New Roman" w:hAnsi="Times New Roman"/>
          <w:sz w:val="24"/>
        </w:rPr>
        <w:t>подраздел</w:t>
      </w:r>
      <w:r w:rsidR="00546D34" w:rsidRPr="008416BE">
        <w:rPr>
          <w:rFonts w:ascii="Times New Roman" w:hAnsi="Times New Roman"/>
          <w:sz w:val="24"/>
        </w:rPr>
        <w:t>ы</w:t>
      </w:r>
      <w:r w:rsidR="00BF287A" w:rsidRPr="008416BE">
        <w:rPr>
          <w:rFonts w:ascii="Times New Roman" w:hAnsi="Times New Roman"/>
          <w:sz w:val="24"/>
        </w:rPr>
        <w:t> </w:t>
      </w:r>
      <w:r w:rsidR="00535707" w:rsidRPr="008416BE">
        <w:fldChar w:fldCharType="begin"/>
      </w:r>
      <w:r w:rsidR="00535707" w:rsidRPr="008416BE">
        <w:instrText xml:space="preserve"> REF _Ref414020464 \r \h  \* MERGEFORMAT </w:instrText>
      </w:r>
      <w:r w:rsidR="00535707" w:rsidRPr="008416BE">
        <w:fldChar w:fldCharType="separate"/>
      </w:r>
      <w:r w:rsidR="008854D2" w:rsidRPr="008854D2">
        <w:rPr>
          <w:rFonts w:ascii="Times New Roman" w:hAnsi="Times New Roman"/>
          <w:sz w:val="24"/>
        </w:rPr>
        <w:t>4.11</w:t>
      </w:r>
      <w:r w:rsidR="00535707" w:rsidRPr="008416BE">
        <w:fldChar w:fldCharType="end"/>
      </w:r>
      <w:r w:rsidR="00546D34" w:rsidRPr="008416BE">
        <w:rPr>
          <w:rFonts w:ascii="Times New Roman" w:hAnsi="Times New Roman"/>
          <w:sz w:val="24"/>
        </w:rPr>
        <w:t> – </w:t>
      </w:r>
      <w:r w:rsidR="00A304B5" w:rsidRPr="008416BE">
        <w:rPr>
          <w:rFonts w:ascii="Times New Roman" w:hAnsi="Times New Roman"/>
          <w:sz w:val="24"/>
        </w:rPr>
        <w:t>4.13);</w:t>
      </w:r>
    </w:p>
    <w:p w:rsidR="009061AF" w:rsidRPr="006A367E" w:rsidRDefault="003B4F0A" w:rsidP="00D6609F">
      <w:pPr>
        <w:pStyle w:val="3"/>
        <w:ind w:left="0" w:firstLine="0"/>
        <w:jc w:val="center"/>
        <w:rPr>
          <w:rFonts w:ascii="Times New Roman" w:eastAsiaTheme="majorEastAsia" w:hAnsi="Times New Roman"/>
          <w:sz w:val="24"/>
        </w:rPr>
      </w:pPr>
      <w:bookmarkStart w:id="129" w:name="_Ref312927577"/>
      <w:bookmarkStart w:id="130" w:name="_Ref415753081"/>
      <w:bookmarkStart w:id="131" w:name="_Toc415874657"/>
      <w:bookmarkStart w:id="132" w:name="_Toc497992414"/>
      <w:r w:rsidRPr="008416BE">
        <w:rPr>
          <w:rFonts w:ascii="Times New Roman" w:eastAsiaTheme="majorEastAsia" w:hAnsi="Times New Roman"/>
          <w:sz w:val="24"/>
        </w:rPr>
        <w:t xml:space="preserve">Официальное размещение извещения и </w:t>
      </w:r>
      <w:r w:rsidR="009061AF" w:rsidRPr="008416BE">
        <w:rPr>
          <w:rFonts w:ascii="Times New Roman" w:eastAsiaTheme="majorEastAsia" w:hAnsi="Times New Roman"/>
          <w:sz w:val="24"/>
        </w:rPr>
        <w:t>документации</w:t>
      </w:r>
      <w:r w:rsidR="009061AF" w:rsidRPr="006A367E">
        <w:rPr>
          <w:rFonts w:ascii="Times New Roman" w:eastAsiaTheme="majorEastAsia" w:hAnsi="Times New Roman"/>
          <w:sz w:val="24"/>
        </w:rPr>
        <w:t xml:space="preserve"> </w:t>
      </w:r>
      <w:bookmarkEnd w:id="57"/>
      <w:bookmarkEnd w:id="129"/>
      <w:r w:rsidR="00946913" w:rsidRPr="006A367E">
        <w:rPr>
          <w:rFonts w:ascii="Times New Roman" w:eastAsiaTheme="majorEastAsia" w:hAnsi="Times New Roman"/>
          <w:sz w:val="24"/>
        </w:rPr>
        <w:t>о закупке</w:t>
      </w:r>
      <w:bookmarkEnd w:id="130"/>
      <w:bookmarkEnd w:id="131"/>
      <w:bookmarkEnd w:id="132"/>
    </w:p>
    <w:p w:rsidR="00200770" w:rsidRPr="005B431D" w:rsidRDefault="00A675C6" w:rsidP="00A304B5">
      <w:pPr>
        <w:pStyle w:val="4"/>
        <w:ind w:left="1134"/>
        <w:rPr>
          <w:rFonts w:ascii="Times New Roman" w:hAnsi="Times New Roman"/>
          <w:sz w:val="24"/>
        </w:rPr>
      </w:pPr>
      <w:bookmarkStart w:id="133" w:name="_Ref413755480"/>
      <w:bookmarkStart w:id="134"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C92A7D">
        <w:rPr>
          <w:rFonts w:ascii="Times New Roman" w:hAnsi="Times New Roman"/>
          <w:sz w:val="24"/>
        </w:rPr>
        <w:t xml:space="preserve"> (официальный сайт: </w:t>
      </w:r>
      <w:r w:rsidR="00C92A7D">
        <w:rPr>
          <w:rFonts w:ascii="Times New Roman" w:hAnsi="Times New Roman"/>
          <w:sz w:val="24"/>
          <w:lang w:val="en-US"/>
        </w:rPr>
        <w:t>www</w:t>
      </w:r>
      <w:r w:rsidR="00C92A7D" w:rsidRPr="00C92A7D">
        <w:rPr>
          <w:rFonts w:ascii="Times New Roman" w:hAnsi="Times New Roman"/>
          <w:sz w:val="24"/>
        </w:rPr>
        <w:t>.</w:t>
      </w:r>
      <w:r w:rsidR="00C92A7D">
        <w:rPr>
          <w:rFonts w:ascii="Times New Roman" w:hAnsi="Times New Roman"/>
          <w:sz w:val="24"/>
          <w:lang w:val="en-US"/>
        </w:rPr>
        <w:t>zakupki</w:t>
      </w:r>
      <w:r w:rsidR="00C92A7D" w:rsidRPr="00C92A7D">
        <w:rPr>
          <w:rFonts w:ascii="Times New Roman" w:hAnsi="Times New Roman"/>
          <w:sz w:val="24"/>
        </w:rPr>
        <w:t>.</w:t>
      </w:r>
      <w:r w:rsidR="00C92A7D">
        <w:rPr>
          <w:rFonts w:ascii="Times New Roman" w:hAnsi="Times New Roman"/>
          <w:sz w:val="24"/>
          <w:lang w:val="en-US"/>
        </w:rPr>
        <w:t>gov</w:t>
      </w:r>
      <w:r w:rsidR="00C92A7D" w:rsidRPr="00C92A7D">
        <w:rPr>
          <w:rFonts w:ascii="Times New Roman" w:hAnsi="Times New Roman"/>
          <w:sz w:val="24"/>
        </w:rPr>
        <w:t>.</w:t>
      </w:r>
      <w:r w:rsidR="00C92A7D">
        <w:rPr>
          <w:rFonts w:ascii="Times New Roman" w:hAnsi="Times New Roman"/>
          <w:sz w:val="24"/>
          <w:lang w:val="en-US"/>
        </w:rPr>
        <w:t>ru</w:t>
      </w:r>
      <w:r w:rsidR="00C92A7D" w:rsidRPr="00C92A7D">
        <w:rPr>
          <w:rFonts w:ascii="Times New Roman" w:hAnsi="Times New Roman"/>
          <w:sz w:val="24"/>
        </w:rPr>
        <w:t>)</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3"/>
    </w:p>
    <w:p w:rsidR="006B44EF" w:rsidRPr="00C92A7D" w:rsidRDefault="00C92A7D" w:rsidP="00A304B5">
      <w:pPr>
        <w:pStyle w:val="4"/>
        <w:ind w:left="1134"/>
        <w:rPr>
          <w:rFonts w:ascii="Times New Roman" w:hAnsi="Times New Roman"/>
          <w:sz w:val="24"/>
        </w:rPr>
      </w:pPr>
      <w:r w:rsidRPr="00C92A7D">
        <w:rPr>
          <w:rFonts w:ascii="Times New Roman" w:hAnsi="Times New Roman"/>
          <w:sz w:val="24"/>
        </w:rPr>
        <w:t>Документация запроса котировок  на бумажном носителе предоставляется любому заинтересованному лицу на основании его письменного запроса, поданного на бумажном носителе по адресу Заказчика</w:t>
      </w:r>
      <w:r>
        <w:rPr>
          <w:rFonts w:ascii="Times New Roman" w:hAnsi="Times New Roman"/>
          <w:sz w:val="24"/>
        </w:rPr>
        <w:t xml:space="preserve"> </w:t>
      </w:r>
      <w:r w:rsidRPr="00C92A7D">
        <w:rPr>
          <w:rFonts w:ascii="Times New Roman" w:hAnsi="Times New Roman"/>
          <w:b/>
          <w:sz w:val="24"/>
        </w:rPr>
        <w:t>(117997, г.Москва, ул.Профсоюзная, д.65, контрактный отдел</w:t>
      </w:r>
      <w:r w:rsidR="0062567C">
        <w:rPr>
          <w:rFonts w:ascii="Times New Roman" w:hAnsi="Times New Roman"/>
          <w:b/>
          <w:sz w:val="24"/>
        </w:rPr>
        <w:t>, этаж 6, комната 653</w:t>
      </w:r>
      <w:r w:rsidRPr="00C92A7D">
        <w:rPr>
          <w:rFonts w:ascii="Times New Roman" w:hAnsi="Times New Roman"/>
          <w:b/>
          <w:sz w:val="24"/>
        </w:rPr>
        <w:t>)</w:t>
      </w:r>
      <w:r w:rsidRPr="00C92A7D">
        <w:rPr>
          <w:rFonts w:ascii="Times New Roman" w:hAnsi="Times New Roman"/>
          <w:sz w:val="24"/>
        </w:rPr>
        <w:t xml:space="preserve">, указанному в информационной карте, в течение </w:t>
      </w:r>
      <w:r w:rsidRPr="0062567C">
        <w:rPr>
          <w:rFonts w:ascii="Times New Roman" w:hAnsi="Times New Roman"/>
          <w:b/>
          <w:sz w:val="24"/>
        </w:rPr>
        <w:t>двух рабочих</w:t>
      </w:r>
      <w:r w:rsidRPr="00C92A7D">
        <w:rPr>
          <w:rFonts w:ascii="Times New Roman" w:hAnsi="Times New Roman"/>
          <w:sz w:val="24"/>
        </w:rPr>
        <w:t xml:space="preserve"> </w:t>
      </w:r>
      <w:r w:rsidRPr="0062567C">
        <w:rPr>
          <w:rFonts w:ascii="Times New Roman" w:hAnsi="Times New Roman"/>
          <w:b/>
          <w:sz w:val="24"/>
        </w:rPr>
        <w:t>дней</w:t>
      </w:r>
      <w:r w:rsidRPr="00C92A7D">
        <w:rPr>
          <w:rFonts w:ascii="Times New Roman" w:hAnsi="Times New Roman"/>
          <w:sz w:val="24"/>
        </w:rPr>
        <w:t xml:space="preserve"> со дня получения соответствующего заявления. Если участник получил комплект документации по запросу котировок иным способом, Заказчик не несет ответственности за содержание документации, а также за неполучение таким участником информации о разъяснении и изменении  документации по запросу котировок</w:t>
      </w:r>
      <w:r w:rsidR="006B44EF" w:rsidRPr="005B431D">
        <w:rPr>
          <w:rFonts w:ascii="Times New Roman" w:hAnsi="Times New Roman"/>
          <w:sz w:val="24"/>
        </w:rPr>
        <w:t>.</w:t>
      </w:r>
    </w:p>
    <w:p w:rsidR="00C92A7D" w:rsidRPr="00C92A7D" w:rsidRDefault="00C92A7D" w:rsidP="00A304B5">
      <w:pPr>
        <w:pStyle w:val="4"/>
        <w:ind w:left="1134"/>
        <w:rPr>
          <w:rFonts w:ascii="Times New Roman" w:hAnsi="Times New Roman"/>
          <w:sz w:val="24"/>
          <w:szCs w:val="24"/>
        </w:rPr>
      </w:pPr>
      <w:r w:rsidRPr="00C92A7D">
        <w:rPr>
          <w:rFonts w:ascii="Times New Roman" w:hAnsi="Times New Roman"/>
          <w:b/>
          <w:sz w:val="24"/>
          <w:szCs w:val="24"/>
        </w:rPr>
        <w:t>Участники закупки, скачавшие комплект документации</w:t>
      </w:r>
      <w:r w:rsidRPr="00C92A7D">
        <w:rPr>
          <w:rFonts w:ascii="Times New Roman" w:hAnsi="Times New Roman"/>
          <w:sz w:val="24"/>
          <w:szCs w:val="24"/>
        </w:rPr>
        <w:t xml:space="preserve"> </w:t>
      </w:r>
      <w:r w:rsidRPr="00C92A7D">
        <w:rPr>
          <w:rFonts w:ascii="Times New Roman" w:hAnsi="Times New Roman"/>
          <w:b/>
          <w:sz w:val="24"/>
          <w:szCs w:val="24"/>
        </w:rPr>
        <w:t>по запросу котировок, размещенный на официальном сайте и не направившие заявления на получение документации по запросу котировок на бумажном носителе, должны самостоятельно отслеживать появление на официальном сайте разъяснений, изменений документации</w:t>
      </w:r>
      <w:r w:rsidRPr="00C92A7D">
        <w:rPr>
          <w:rFonts w:ascii="Times New Roman" w:hAnsi="Times New Roman"/>
          <w:sz w:val="24"/>
          <w:szCs w:val="24"/>
        </w:rPr>
        <w:t xml:space="preserve"> </w:t>
      </w:r>
      <w:r w:rsidRPr="00C92A7D">
        <w:rPr>
          <w:rFonts w:ascii="Times New Roman" w:hAnsi="Times New Roman"/>
          <w:b/>
          <w:sz w:val="24"/>
          <w:szCs w:val="24"/>
        </w:rPr>
        <w:t>по запросу котировок.</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8854D2">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D6609F">
      <w:pPr>
        <w:pStyle w:val="3"/>
        <w:ind w:left="0" w:firstLine="0"/>
        <w:jc w:val="center"/>
        <w:rPr>
          <w:rFonts w:ascii="Times New Roman" w:eastAsiaTheme="majorEastAsia" w:hAnsi="Times New Roman"/>
          <w:sz w:val="24"/>
        </w:rPr>
      </w:pPr>
      <w:bookmarkStart w:id="135" w:name="_Toc409528485"/>
      <w:bookmarkStart w:id="136" w:name="_Toc409630188"/>
      <w:bookmarkStart w:id="137" w:name="_Toc409474776"/>
      <w:bookmarkStart w:id="138" w:name="_Toc409703634"/>
      <w:bookmarkStart w:id="139" w:name="_Toc409711798"/>
      <w:bookmarkStart w:id="140" w:name="_Toc409715518"/>
      <w:bookmarkStart w:id="141" w:name="_Toc409721535"/>
      <w:bookmarkStart w:id="142" w:name="_Toc409720666"/>
      <w:bookmarkStart w:id="143" w:name="_Toc409721753"/>
      <w:bookmarkStart w:id="144" w:name="_Toc409807471"/>
      <w:bookmarkStart w:id="145" w:name="_Toc409812190"/>
      <w:bookmarkStart w:id="146" w:name="_Toc283764419"/>
      <w:bookmarkStart w:id="147" w:name="_Toc409908753"/>
      <w:bookmarkStart w:id="148" w:name="_Toc410902925"/>
      <w:bookmarkStart w:id="149" w:name="_Toc410907936"/>
      <w:bookmarkStart w:id="150" w:name="_Toc410908125"/>
      <w:bookmarkStart w:id="151" w:name="_Toc410910918"/>
      <w:bookmarkStart w:id="152" w:name="_Toc410911191"/>
      <w:bookmarkStart w:id="153" w:name="_Toc410920289"/>
      <w:bookmarkStart w:id="154" w:name="_Toc411279929"/>
      <w:bookmarkStart w:id="155" w:name="_Toc411626655"/>
      <w:bookmarkStart w:id="156" w:name="_Toc411632198"/>
      <w:bookmarkStart w:id="157" w:name="_Toc411882107"/>
      <w:bookmarkStart w:id="158" w:name="_Toc411941117"/>
      <w:bookmarkStart w:id="159" w:name="_Toc285801565"/>
      <w:bookmarkStart w:id="160" w:name="_Toc411949592"/>
      <w:bookmarkStart w:id="161" w:name="_Toc412111232"/>
      <w:bookmarkStart w:id="162" w:name="_Toc285977836"/>
      <w:bookmarkStart w:id="163" w:name="_Toc412127999"/>
      <w:bookmarkStart w:id="164" w:name="_Toc285999965"/>
      <w:bookmarkStart w:id="165" w:name="_Toc412218448"/>
      <w:bookmarkStart w:id="166" w:name="_Toc412543734"/>
      <w:bookmarkStart w:id="167" w:name="_Toc412551479"/>
      <w:bookmarkStart w:id="168" w:name="_Toc412754895"/>
      <w:bookmarkStart w:id="169" w:name="_Ref414292258"/>
      <w:bookmarkStart w:id="170" w:name="_Ref415073891"/>
      <w:bookmarkStart w:id="171" w:name="_Toc415874658"/>
      <w:bookmarkStart w:id="172" w:name="_Ref476836073"/>
      <w:bookmarkStart w:id="173" w:name="_Ref476836084"/>
      <w:bookmarkStart w:id="174" w:name="_Toc497992415"/>
      <w:r w:rsidRPr="007C18BC">
        <w:rPr>
          <w:rFonts w:ascii="Times New Roman" w:eastAsiaTheme="majorEastAsia" w:hAnsi="Times New Roman"/>
          <w:sz w:val="24"/>
        </w:rPr>
        <w:t>Разъяснение документации о закупке</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905E1A" w:rsidRPr="00CD16C7" w:rsidRDefault="00E67D5C" w:rsidP="00A304B5">
      <w:pPr>
        <w:pStyle w:val="4"/>
        <w:ind w:left="1134"/>
        <w:rPr>
          <w:rFonts w:ascii="Times New Roman" w:hAnsi="Times New Roman"/>
          <w:sz w:val="24"/>
        </w:rPr>
      </w:pPr>
      <w:bookmarkStart w:id="175" w:name="_Ref455178139"/>
      <w:bookmarkStart w:id="176"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5"/>
    </w:p>
    <w:p w:rsidR="003D4D36" w:rsidRPr="0096137A" w:rsidRDefault="0096137A" w:rsidP="00A304B5">
      <w:pPr>
        <w:pStyle w:val="4"/>
        <w:ind w:left="1134"/>
        <w:rPr>
          <w:rFonts w:ascii="Times New Roman" w:hAnsi="Times New Roman"/>
          <w:sz w:val="24"/>
        </w:rPr>
      </w:pPr>
      <w:bookmarkStart w:id="177" w:name="_Ref412115158"/>
      <w:bookmarkEnd w:id="176"/>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77"/>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8854D2" w:rsidRPr="008854D2">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8854D2" w:rsidRPr="008854D2">
        <w:rPr>
          <w:rFonts w:ascii="Times New Roman" w:hAnsi="Times New Roman"/>
          <w:sz w:val="24"/>
        </w:rPr>
        <w:t>24</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D6609F">
      <w:pPr>
        <w:pStyle w:val="3"/>
        <w:ind w:left="0" w:firstLine="0"/>
        <w:jc w:val="center"/>
        <w:rPr>
          <w:rFonts w:ascii="Times New Roman" w:eastAsiaTheme="majorEastAsia" w:hAnsi="Times New Roman"/>
          <w:sz w:val="24"/>
        </w:rPr>
      </w:pPr>
      <w:bookmarkStart w:id="178" w:name="_Toc409474777"/>
      <w:bookmarkStart w:id="179" w:name="_Toc409528486"/>
      <w:bookmarkStart w:id="180" w:name="_Toc409630189"/>
      <w:bookmarkStart w:id="181" w:name="_Toc409703635"/>
      <w:bookmarkStart w:id="182" w:name="_Toc409711799"/>
      <w:bookmarkStart w:id="183" w:name="_Toc409715519"/>
      <w:bookmarkStart w:id="184" w:name="_Toc409721536"/>
      <w:bookmarkStart w:id="185" w:name="_Toc409720667"/>
      <w:bookmarkStart w:id="186" w:name="_Toc409721754"/>
      <w:bookmarkStart w:id="187" w:name="_Toc409807472"/>
      <w:bookmarkStart w:id="188" w:name="_Toc409812191"/>
      <w:bookmarkStart w:id="189" w:name="_Toc283764420"/>
      <w:bookmarkStart w:id="190" w:name="_Toc409908754"/>
      <w:bookmarkStart w:id="191" w:name="_Toc410902926"/>
      <w:bookmarkStart w:id="192" w:name="_Toc410907937"/>
      <w:bookmarkStart w:id="193" w:name="_Toc410908126"/>
      <w:bookmarkStart w:id="194" w:name="_Toc410910919"/>
      <w:bookmarkStart w:id="195" w:name="_Toc410911192"/>
      <w:bookmarkStart w:id="196" w:name="_Toc410920290"/>
      <w:bookmarkStart w:id="197" w:name="_Toc411279930"/>
      <w:bookmarkStart w:id="198" w:name="_Toc411626656"/>
      <w:bookmarkStart w:id="199" w:name="_Toc411632199"/>
      <w:bookmarkStart w:id="200" w:name="_Toc411882108"/>
      <w:bookmarkStart w:id="201" w:name="_Toc411941118"/>
      <w:bookmarkStart w:id="202" w:name="_Toc285801566"/>
      <w:bookmarkStart w:id="203" w:name="_Toc411949593"/>
      <w:bookmarkStart w:id="204" w:name="_Toc412111233"/>
      <w:bookmarkStart w:id="205" w:name="_Toc285977837"/>
      <w:bookmarkStart w:id="206" w:name="_Toc412128000"/>
      <w:bookmarkStart w:id="207" w:name="_Toc285999966"/>
      <w:bookmarkStart w:id="208" w:name="_Toc412218449"/>
      <w:bookmarkStart w:id="209" w:name="_Toc412543735"/>
      <w:bookmarkStart w:id="210" w:name="_Toc412551480"/>
      <w:bookmarkStart w:id="211" w:name="_Toc412754896"/>
      <w:bookmarkStart w:id="212" w:name="_Ref414039231"/>
      <w:bookmarkStart w:id="213" w:name="_Toc415874659"/>
      <w:bookmarkStart w:id="214" w:name="_Toc49799241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722376" w:rsidRDefault="007B58FF" w:rsidP="00A304B5">
      <w:pPr>
        <w:pStyle w:val="4"/>
        <w:ind w:left="1134"/>
        <w:rPr>
          <w:rFonts w:ascii="Times New Roman" w:hAnsi="Times New Roman"/>
          <w:sz w:val="24"/>
        </w:rPr>
      </w:pPr>
      <w:bookmarkStart w:id="215"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5"/>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D6609F">
      <w:pPr>
        <w:pStyle w:val="3"/>
        <w:ind w:left="0" w:firstLine="0"/>
        <w:jc w:val="center"/>
        <w:rPr>
          <w:rFonts w:ascii="Times New Roman" w:eastAsiaTheme="majorEastAsia" w:hAnsi="Times New Roman"/>
          <w:sz w:val="24"/>
        </w:rPr>
      </w:pPr>
      <w:bookmarkStart w:id="216" w:name="_Toc418282159"/>
      <w:bookmarkStart w:id="217" w:name="_Ref56229154"/>
      <w:bookmarkStart w:id="218" w:name="_Toc57314645"/>
      <w:bookmarkStart w:id="219" w:name="_Toc311975315"/>
      <w:bookmarkStart w:id="220" w:name="_Toc415874660"/>
      <w:bookmarkStart w:id="221" w:name="_Ref313172693"/>
      <w:bookmarkStart w:id="222" w:name="_Ref313227280"/>
      <w:bookmarkStart w:id="223" w:name="_Toc497992417"/>
      <w:bookmarkEnd w:id="134"/>
      <w:bookmarkEnd w:id="216"/>
      <w:r w:rsidRPr="007C18BC">
        <w:rPr>
          <w:rFonts w:ascii="Times New Roman" w:eastAsiaTheme="majorEastAsia" w:hAnsi="Times New Roman"/>
          <w:sz w:val="24"/>
        </w:rPr>
        <w:t>Общие требования к заявке</w:t>
      </w:r>
      <w:bookmarkEnd w:id="217"/>
      <w:bookmarkEnd w:id="218"/>
      <w:bookmarkEnd w:id="219"/>
      <w:bookmarkEnd w:id="220"/>
      <w:bookmarkEnd w:id="221"/>
      <w:bookmarkEnd w:id="222"/>
      <w:bookmarkEnd w:id="223"/>
    </w:p>
    <w:p w:rsidR="00770FC9" w:rsidRPr="003D24D5" w:rsidRDefault="00770FC9" w:rsidP="00A304B5">
      <w:pPr>
        <w:pStyle w:val="4"/>
        <w:ind w:left="1134"/>
        <w:rPr>
          <w:rFonts w:ascii="Times New Roman" w:hAnsi="Times New Roman"/>
          <w:sz w:val="24"/>
        </w:rPr>
      </w:pPr>
      <w:bookmarkStart w:id="224"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8854D2">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5"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4"/>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5"/>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6"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6"/>
    </w:p>
    <w:p w:rsidR="00446958" w:rsidRPr="000F6F2A" w:rsidRDefault="00237689" w:rsidP="00A304B5">
      <w:pPr>
        <w:pStyle w:val="4"/>
        <w:ind w:left="1134"/>
        <w:rPr>
          <w:rFonts w:ascii="Times New Roman" w:hAnsi="Times New Roman"/>
          <w:sz w:val="24"/>
        </w:rPr>
      </w:pPr>
      <w:bookmarkStart w:id="227" w:name="_Ref415862122"/>
      <w:bookmarkStart w:id="228"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27"/>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rPr>
        <w:t>10</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29"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rPr>
        <w:t>10</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29"/>
    </w:p>
    <w:bookmarkEnd w:id="228"/>
    <w:p w:rsidR="002F6BD0" w:rsidRPr="00141157" w:rsidRDefault="00580B0F" w:rsidP="00A304B5">
      <w:pPr>
        <w:pStyle w:val="4"/>
        <w:ind w:left="1134"/>
        <w:rPr>
          <w:rFonts w:ascii="Times New Roman" w:hAnsi="Times New Roman"/>
          <w:sz w:val="24"/>
        </w:rPr>
      </w:pPr>
      <w:r w:rsidRPr="00141157">
        <w:rPr>
          <w:rFonts w:ascii="Times New Roman" w:hAnsi="Times New Roman"/>
          <w:sz w:val="24"/>
        </w:rPr>
        <w:t>Д</w:t>
      </w:r>
      <w:r w:rsidR="00796E63" w:rsidRPr="00141157">
        <w:rPr>
          <w:rFonts w:ascii="Times New Roman" w:hAnsi="Times New Roman"/>
          <w:sz w:val="24"/>
        </w:rPr>
        <w:t xml:space="preserve">окументы в составе заявки представляются исключительно в </w:t>
      </w:r>
      <w:r w:rsidR="00141157">
        <w:rPr>
          <w:rFonts w:ascii="Times New Roman" w:hAnsi="Times New Roman"/>
          <w:sz w:val="24"/>
        </w:rPr>
        <w:t xml:space="preserve">бумажной </w:t>
      </w:r>
      <w:r w:rsidR="00796E63" w:rsidRPr="00141157">
        <w:rPr>
          <w:rFonts w:ascii="Times New Roman" w:hAnsi="Times New Roman"/>
          <w:sz w:val="24"/>
        </w:rPr>
        <w:t xml:space="preserve">форме </w:t>
      </w:r>
      <w:r w:rsidR="00C92A7D" w:rsidRPr="00141157">
        <w:rPr>
          <w:rFonts w:ascii="Times New Roman" w:hAnsi="Times New Roman"/>
          <w:sz w:val="24"/>
        </w:rPr>
        <w:t>печатных</w:t>
      </w:r>
      <w:r w:rsidR="00796E63" w:rsidRPr="00141157">
        <w:rPr>
          <w:rFonts w:ascii="Times New Roman" w:hAnsi="Times New Roman"/>
          <w:sz w:val="24"/>
        </w:rPr>
        <w:t xml:space="preserve"> документов. Все документы, в том числе формы, входящие в состав заявки, должны быть</w:t>
      </w:r>
      <w:r w:rsidR="00141157" w:rsidRPr="00141157">
        <w:rPr>
          <w:rFonts w:ascii="Times New Roman" w:hAnsi="Times New Roman"/>
          <w:sz w:val="24"/>
        </w:rPr>
        <w:t xml:space="preserve"> прошиты и сброшюрованы, листы пронумерованы. Все документы, в том числе формы должны быть </w:t>
      </w:r>
      <w:r w:rsidR="00796E63" w:rsidRPr="00141157">
        <w:rPr>
          <w:rFonts w:ascii="Times New Roman" w:hAnsi="Times New Roman"/>
          <w:sz w:val="24"/>
        </w:rPr>
        <w:t>представлены участником</w:t>
      </w:r>
      <w:r w:rsidR="00141157" w:rsidRPr="00141157">
        <w:rPr>
          <w:rFonts w:ascii="Times New Roman" w:hAnsi="Times New Roman"/>
          <w:sz w:val="24"/>
        </w:rPr>
        <w:t xml:space="preserve"> </w:t>
      </w:r>
      <w:r w:rsidR="00796E63" w:rsidRPr="00141157">
        <w:rPr>
          <w:rFonts w:ascii="Times New Roman" w:hAnsi="Times New Roman"/>
          <w:sz w:val="24"/>
        </w:rPr>
        <w:t xml:space="preserve">закупки </w:t>
      </w:r>
      <w:r w:rsidR="00141157" w:rsidRPr="00141157">
        <w:rPr>
          <w:rFonts w:ascii="Times New Roman" w:hAnsi="Times New Roman"/>
          <w:sz w:val="24"/>
        </w:rPr>
        <w:t>в бумажном виде</w:t>
      </w:r>
      <w:r w:rsidR="00796E63" w:rsidRPr="00141157">
        <w:rPr>
          <w:rFonts w:ascii="Times New Roman" w:hAnsi="Times New Roman"/>
          <w:sz w:val="24"/>
        </w:rPr>
        <w:t xml:space="preserve"> в доступном для прочтения формате</w:t>
      </w:r>
      <w:r w:rsidR="00B7059F" w:rsidRPr="00141157">
        <w:rPr>
          <w:rFonts w:ascii="Times New Roman" w:hAnsi="Times New Roman"/>
          <w:sz w:val="24"/>
        </w:rPr>
        <w:t>, соответствующем требованиям</w:t>
      </w:r>
      <w:r w:rsidR="0086751D" w:rsidRPr="00141157">
        <w:rPr>
          <w:rFonts w:ascii="Times New Roman" w:hAnsi="Times New Roman"/>
          <w:sz w:val="24"/>
        </w:rPr>
        <w:t xml:space="preserve"> законодательства в сфере закупок</w:t>
      </w:r>
      <w:r w:rsidR="00141157" w:rsidRPr="00141157">
        <w:rPr>
          <w:rFonts w:ascii="Times New Roman" w:hAnsi="Times New Roman"/>
          <w:sz w:val="24"/>
        </w:rPr>
        <w:t>,</w:t>
      </w:r>
      <w:r w:rsidR="00332044" w:rsidRPr="00141157">
        <w:rPr>
          <w:rFonts w:ascii="Times New Roman" w:hAnsi="Times New Roman"/>
          <w:sz w:val="24"/>
        </w:rPr>
        <w:t xml:space="preserve"> </w:t>
      </w:r>
      <w:r w:rsidR="00796E63" w:rsidRPr="00141157">
        <w:rPr>
          <w:rFonts w:ascii="Times New Roman" w:hAnsi="Times New Roman"/>
          <w:sz w:val="24"/>
        </w:rPr>
        <w:t xml:space="preserve"> подписаны</w:t>
      </w:r>
      <w:r w:rsidR="00141157" w:rsidRPr="00141157">
        <w:rPr>
          <w:rFonts w:ascii="Times New Roman" w:hAnsi="Times New Roman"/>
          <w:sz w:val="24"/>
        </w:rPr>
        <w:t xml:space="preserve"> лицом</w:t>
      </w:r>
      <w:r w:rsidR="00796E63" w:rsidRPr="00141157">
        <w:rPr>
          <w:rFonts w:ascii="Times New Roman" w:hAnsi="Times New Roman"/>
          <w:sz w:val="24"/>
        </w:rPr>
        <w:t>,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r w:rsidR="00141157" w:rsidRPr="00141157">
        <w:rPr>
          <w:rFonts w:ascii="Times New Roman" w:hAnsi="Times New Roman"/>
          <w:sz w:val="24"/>
        </w:rPr>
        <w:t xml:space="preserve"> и скреплены печатью организации</w:t>
      </w:r>
      <w:r w:rsidR="00796E63" w:rsidRPr="00141157">
        <w:rPr>
          <w:rFonts w:ascii="Times New Roman" w:hAnsi="Times New Roman"/>
          <w:sz w:val="24"/>
        </w:rPr>
        <w:t>.</w:t>
      </w:r>
    </w:p>
    <w:p w:rsidR="00912FD0"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8854D2" w:rsidRPr="008854D2">
        <w:rPr>
          <w:rFonts w:ascii="Times New Roman" w:hAnsi="Times New Roman"/>
          <w:sz w:val="24"/>
        </w:rPr>
        <w:t>4.5.4</w:t>
      </w:r>
      <w:r w:rsidR="00535707">
        <w:fldChar w:fldCharType="end"/>
      </w:r>
      <w:r w:rsidR="00B14AA5" w:rsidRPr="001B2DBD">
        <w:rPr>
          <w:rFonts w:ascii="Times New Roman" w:hAnsi="Times New Roman"/>
          <w:sz w:val="24"/>
        </w:rPr>
        <w:t xml:space="preserve">, </w:t>
      </w:r>
      <w:r w:rsidRPr="001B2DBD">
        <w:rPr>
          <w:rFonts w:ascii="Times New Roman" w:hAnsi="Times New Roman"/>
          <w:sz w:val="24"/>
        </w:rPr>
        <w:t>является основанием для отказа в допуске к участию в закупке.</w:t>
      </w:r>
    </w:p>
    <w:p w:rsidR="00E21AE4" w:rsidRPr="00E21AE4" w:rsidRDefault="00E21AE4" w:rsidP="00E21AE4">
      <w:pPr>
        <w:pStyle w:val="4"/>
        <w:numPr>
          <w:ilvl w:val="0"/>
          <w:numId w:val="0"/>
        </w:numPr>
        <w:ind w:left="1134"/>
        <w:rPr>
          <w:rFonts w:ascii="Times New Roman" w:hAnsi="Times New Roman"/>
          <w:sz w:val="22"/>
        </w:rPr>
      </w:pPr>
    </w:p>
    <w:p w:rsidR="005E3322" w:rsidRPr="00A63382" w:rsidRDefault="005E3322" w:rsidP="00D6609F">
      <w:pPr>
        <w:pStyle w:val="3"/>
        <w:ind w:left="0" w:firstLine="0"/>
        <w:jc w:val="center"/>
        <w:rPr>
          <w:rFonts w:ascii="Times New Roman" w:eastAsiaTheme="majorEastAsia" w:hAnsi="Times New Roman"/>
          <w:sz w:val="24"/>
        </w:rPr>
      </w:pPr>
      <w:bookmarkStart w:id="230" w:name="_Toc415874661"/>
      <w:bookmarkStart w:id="231" w:name="_Ref414297932"/>
      <w:bookmarkStart w:id="232" w:name="_Ref415072934"/>
      <w:bookmarkStart w:id="233" w:name="_Toc415874662"/>
      <w:bookmarkStart w:id="234" w:name="_Toc497992418"/>
      <w:bookmarkEnd w:id="230"/>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1"/>
      <w:bookmarkEnd w:id="232"/>
      <w:bookmarkEnd w:id="233"/>
      <w:r w:rsidR="003425FE" w:rsidRPr="00A63382">
        <w:rPr>
          <w:rFonts w:ascii="Times New Roman" w:eastAsiaTheme="majorEastAsia" w:hAnsi="Times New Roman"/>
          <w:sz w:val="24"/>
        </w:rPr>
        <w:t>.</w:t>
      </w:r>
      <w:bookmarkEnd w:id="234"/>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8854D2" w:rsidRPr="008854D2">
        <w:rPr>
          <w:rFonts w:ascii="Times New Roman" w:hAnsi="Times New Roman"/>
          <w:sz w:val="24"/>
        </w:rPr>
        <w:t>13</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xml:space="preserve">, сопровождаемые </w:t>
      </w:r>
      <w:r w:rsidRPr="00CD303B">
        <w:rPr>
          <w:rFonts w:ascii="Times New Roman" w:hAnsi="Times New Roman"/>
          <w:sz w:val="24"/>
        </w:rPr>
        <w:lastRenderedPageBreak/>
        <w:t>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8854D2" w:rsidRPr="008854D2">
        <w:rPr>
          <w:rFonts w:ascii="Times New Roman" w:hAnsi="Times New Roman"/>
          <w:b/>
        </w:rPr>
        <w:t>13</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D6609F">
      <w:pPr>
        <w:pStyle w:val="3"/>
        <w:ind w:left="0" w:firstLine="0"/>
        <w:jc w:val="center"/>
        <w:rPr>
          <w:rFonts w:ascii="Times New Roman" w:eastAsiaTheme="majorEastAsia" w:hAnsi="Times New Roman"/>
          <w:sz w:val="24"/>
        </w:rPr>
      </w:pPr>
      <w:bookmarkStart w:id="235" w:name="_Toc415874663"/>
      <w:bookmarkStart w:id="236" w:name="_Toc415874664"/>
      <w:bookmarkStart w:id="237" w:name="_Toc415874665"/>
      <w:bookmarkStart w:id="238" w:name="_Toc415874668"/>
      <w:bookmarkStart w:id="239" w:name="_Ref416087557"/>
      <w:bookmarkStart w:id="240" w:name="_Toc497992419"/>
      <w:bookmarkStart w:id="241" w:name="_Ref414292290"/>
      <w:bookmarkEnd w:id="235"/>
      <w:bookmarkEnd w:id="236"/>
      <w:bookmarkEnd w:id="237"/>
      <w:r w:rsidRPr="007C18BC">
        <w:rPr>
          <w:rFonts w:ascii="Times New Roman" w:eastAsiaTheme="majorEastAsia" w:hAnsi="Times New Roman"/>
          <w:sz w:val="24"/>
        </w:rPr>
        <w:t>Начальная (максимальная) цена договора</w:t>
      </w:r>
      <w:bookmarkEnd w:id="238"/>
      <w:bookmarkEnd w:id="239"/>
      <w:bookmarkEnd w:id="240"/>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b/>
        </w:rPr>
        <w:t>10</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rPr>
        <w:t>10</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52552E" w:rsidRPr="00332044" w:rsidRDefault="0052552E" w:rsidP="0052552E">
      <w:pPr>
        <w:pStyle w:val="4"/>
        <w:ind w:left="1134"/>
        <w:rPr>
          <w:rFonts w:ascii="Times New Roman" w:hAnsi="Times New Roman"/>
          <w:sz w:val="24"/>
        </w:rPr>
      </w:pPr>
      <w:r w:rsidRPr="0052552E">
        <w:rPr>
          <w:rFonts w:ascii="Times New Roman" w:hAnsi="Times New Roman"/>
          <w:sz w:val="24"/>
        </w:rPr>
        <w:t>Валютой, используемой для формирования цены договора и расчетов с поставщиками (подрядчиками, исполнителями), является российский рубль, если иное не предусмотрено в информационной карте настоящей документации.</w:t>
      </w:r>
    </w:p>
    <w:p w:rsidR="009D17C7" w:rsidRPr="008416BE" w:rsidRDefault="009D17C7" w:rsidP="00D6609F">
      <w:pPr>
        <w:pStyle w:val="3"/>
        <w:ind w:left="0" w:firstLine="0"/>
        <w:jc w:val="center"/>
        <w:rPr>
          <w:rFonts w:ascii="Times New Roman" w:hAnsi="Times New Roman"/>
          <w:sz w:val="24"/>
        </w:rPr>
      </w:pPr>
      <w:bookmarkStart w:id="242" w:name="_Toc415874669"/>
      <w:bookmarkStart w:id="243" w:name="_Ref416087512"/>
      <w:bookmarkStart w:id="244" w:name="_Ref419804833"/>
      <w:bookmarkStart w:id="245" w:name="_Toc497992420"/>
      <w:r w:rsidRPr="008416BE">
        <w:rPr>
          <w:rFonts w:ascii="Times New Roman" w:hAnsi="Times New Roman"/>
          <w:sz w:val="24"/>
        </w:rPr>
        <w:t>Обеспечение заявки</w:t>
      </w:r>
      <w:bookmarkEnd w:id="241"/>
      <w:bookmarkEnd w:id="242"/>
      <w:bookmarkEnd w:id="243"/>
      <w:bookmarkEnd w:id="244"/>
      <w:bookmarkEnd w:id="245"/>
    </w:p>
    <w:p w:rsidR="009D17C7" w:rsidRPr="008416BE" w:rsidRDefault="0065201A" w:rsidP="00C52F29">
      <w:pPr>
        <w:pStyle w:val="4"/>
        <w:ind w:left="1134"/>
        <w:rPr>
          <w:rFonts w:ascii="Times New Roman" w:hAnsi="Times New Roman"/>
          <w:sz w:val="24"/>
        </w:rPr>
      </w:pPr>
      <w:r w:rsidRPr="008416BE">
        <w:rPr>
          <w:rFonts w:ascii="Times New Roman" w:hAnsi="Times New Roman"/>
          <w:sz w:val="24"/>
        </w:rPr>
        <w:t>У</w:t>
      </w:r>
      <w:r w:rsidR="009D17C7" w:rsidRPr="008416BE">
        <w:rPr>
          <w:rFonts w:ascii="Times New Roman" w:hAnsi="Times New Roman"/>
          <w:sz w:val="24"/>
        </w:rPr>
        <w:t xml:space="preserve">частник процедуры </w:t>
      </w:r>
      <w:r w:rsidR="00433FDE" w:rsidRPr="008416BE">
        <w:rPr>
          <w:rFonts w:ascii="Times New Roman" w:hAnsi="Times New Roman"/>
          <w:sz w:val="24"/>
        </w:rPr>
        <w:t xml:space="preserve">закупки </w:t>
      </w:r>
      <w:r w:rsidR="009D17C7" w:rsidRPr="008416BE">
        <w:rPr>
          <w:rFonts w:ascii="Times New Roman" w:hAnsi="Times New Roman"/>
          <w:sz w:val="24"/>
        </w:rPr>
        <w:t xml:space="preserve">должен </w:t>
      </w:r>
      <w:r w:rsidR="00B26A18" w:rsidRPr="008416BE">
        <w:rPr>
          <w:rFonts w:ascii="Times New Roman" w:hAnsi="Times New Roman"/>
          <w:sz w:val="24"/>
        </w:rPr>
        <w:t xml:space="preserve">в срок </w:t>
      </w:r>
      <w:r w:rsidR="00BB5076" w:rsidRPr="008416BE">
        <w:rPr>
          <w:rFonts w:ascii="Times New Roman" w:hAnsi="Times New Roman"/>
          <w:sz w:val="24"/>
        </w:rPr>
        <w:t>не позднее</w:t>
      </w:r>
      <w:r w:rsidR="00B26A18" w:rsidRPr="008416BE">
        <w:rPr>
          <w:rFonts w:ascii="Times New Roman" w:hAnsi="Times New Roman"/>
          <w:sz w:val="24"/>
        </w:rPr>
        <w:t xml:space="preserve"> момента окончания подачи заявок </w:t>
      </w:r>
      <w:r w:rsidR="009D17C7" w:rsidRPr="008416BE">
        <w:rPr>
          <w:rFonts w:ascii="Times New Roman" w:hAnsi="Times New Roman"/>
          <w:sz w:val="24"/>
        </w:rPr>
        <w:t>предоставить обеспечение заявки в форме</w:t>
      </w:r>
      <w:r w:rsidR="001A7A50" w:rsidRPr="008416BE">
        <w:rPr>
          <w:rFonts w:ascii="Times New Roman" w:hAnsi="Times New Roman"/>
          <w:sz w:val="24"/>
        </w:rPr>
        <w:t xml:space="preserve"> и </w:t>
      </w:r>
      <w:r w:rsidR="009D17C7" w:rsidRPr="008416BE">
        <w:rPr>
          <w:rFonts w:ascii="Times New Roman" w:hAnsi="Times New Roman"/>
          <w:sz w:val="24"/>
        </w:rPr>
        <w:t>в размере, указанные в</w:t>
      </w:r>
      <w:r w:rsidR="0053748C" w:rsidRPr="008416BE">
        <w:rPr>
          <w:rFonts w:ascii="Times New Roman" w:hAnsi="Times New Roman"/>
          <w:sz w:val="24"/>
        </w:rPr>
        <w:t xml:space="preserve"> </w:t>
      </w:r>
      <w:r w:rsidR="009D17C7" w:rsidRPr="008416BE">
        <w:rPr>
          <w:rFonts w:ascii="Times New Roman" w:hAnsi="Times New Roman"/>
          <w:sz w:val="24"/>
        </w:rPr>
        <w:t>п.</w:t>
      </w:r>
      <w:r w:rsidR="006029EC" w:rsidRPr="008416BE">
        <w:rPr>
          <w:rFonts w:ascii="Times New Roman" w:hAnsi="Times New Roman"/>
          <w:sz w:val="24"/>
        </w:rPr>
        <w:t> </w:t>
      </w:r>
      <w:r w:rsidR="00535707" w:rsidRPr="008416BE">
        <w:fldChar w:fldCharType="begin"/>
      </w:r>
      <w:r w:rsidR="00535707" w:rsidRPr="008416BE">
        <w:instrText xml:space="preserve"> REF _Ref414298333 \r \h  \* MERGEFORMAT </w:instrText>
      </w:r>
      <w:r w:rsidR="00535707" w:rsidRPr="008416BE">
        <w:fldChar w:fldCharType="separate"/>
      </w:r>
      <w:r w:rsidR="008854D2" w:rsidRPr="008854D2">
        <w:rPr>
          <w:rFonts w:ascii="Times New Roman" w:hAnsi="Times New Roman"/>
          <w:sz w:val="24"/>
        </w:rPr>
        <w:t>20</w:t>
      </w:r>
      <w:r w:rsidR="00535707" w:rsidRPr="008416BE">
        <w:fldChar w:fldCharType="end"/>
      </w:r>
      <w:r w:rsidR="00332044" w:rsidRPr="008416BE">
        <w:t xml:space="preserve"> </w:t>
      </w:r>
      <w:r w:rsidR="009D17C7" w:rsidRPr="008416BE">
        <w:rPr>
          <w:rFonts w:ascii="Times New Roman" w:hAnsi="Times New Roman"/>
          <w:sz w:val="24"/>
        </w:rPr>
        <w:t>информационной карты</w:t>
      </w:r>
      <w:r w:rsidR="00193EFC" w:rsidRPr="008416BE">
        <w:rPr>
          <w:rFonts w:ascii="Times New Roman" w:hAnsi="Times New Roman"/>
          <w:sz w:val="24"/>
        </w:rPr>
        <w:t>, если такое требование установлено</w:t>
      </w:r>
      <w:r w:rsidR="00332044" w:rsidRPr="008416BE">
        <w:rPr>
          <w:rFonts w:ascii="Times New Roman" w:hAnsi="Times New Roman"/>
          <w:sz w:val="24"/>
        </w:rPr>
        <w:t xml:space="preserve"> Заказчиком</w:t>
      </w:r>
      <w:r w:rsidR="009D17C7" w:rsidRPr="008416BE">
        <w:rPr>
          <w:rFonts w:ascii="Times New Roman" w:hAnsi="Times New Roman"/>
          <w:sz w:val="24"/>
        </w:rPr>
        <w:t>.</w:t>
      </w:r>
    </w:p>
    <w:p w:rsidR="000500E4" w:rsidRPr="008416BE" w:rsidRDefault="00CB408C" w:rsidP="00C52F29">
      <w:pPr>
        <w:pStyle w:val="4"/>
        <w:ind w:left="1134"/>
        <w:rPr>
          <w:rFonts w:ascii="Times New Roman" w:hAnsi="Times New Roman"/>
          <w:sz w:val="24"/>
        </w:rPr>
      </w:pPr>
      <w:bookmarkStart w:id="246" w:name="_Ref412543568"/>
      <w:r w:rsidRPr="008416BE">
        <w:rPr>
          <w:rFonts w:ascii="Times New Roman" w:hAnsi="Times New Roman"/>
          <w:sz w:val="24"/>
        </w:rPr>
        <w:t>Требование об обеспечении заявки в равной мере распространяется на всех участников закупки.</w:t>
      </w:r>
      <w:bookmarkEnd w:id="246"/>
      <w:r w:rsidR="00426A8D" w:rsidRPr="008416BE">
        <w:rPr>
          <w:rFonts w:ascii="Times New Roman" w:hAnsi="Times New Roman"/>
          <w:sz w:val="24"/>
        </w:rPr>
        <w:t xml:space="preserve"> </w:t>
      </w:r>
      <w:r w:rsidR="00F37063" w:rsidRPr="008416BE">
        <w:rPr>
          <w:rFonts w:ascii="Times New Roman" w:hAnsi="Times New Roman"/>
          <w:sz w:val="24"/>
        </w:rPr>
        <w:t xml:space="preserve">В случае установления </w:t>
      </w:r>
      <w:r w:rsidR="0053748C" w:rsidRPr="008416BE">
        <w:rPr>
          <w:rFonts w:ascii="Times New Roman" w:hAnsi="Times New Roman"/>
          <w:sz w:val="24"/>
        </w:rPr>
        <w:t xml:space="preserve">заказчиком </w:t>
      </w:r>
      <w:r w:rsidR="00F37063" w:rsidRPr="008416BE">
        <w:rPr>
          <w:rFonts w:ascii="Times New Roman" w:hAnsi="Times New Roman"/>
          <w:sz w:val="24"/>
        </w:rPr>
        <w:t xml:space="preserve">в соответствии с законодательством приоритетов для субъектов </w:t>
      </w:r>
      <w:r w:rsidR="009A702B" w:rsidRPr="008416BE">
        <w:rPr>
          <w:rFonts w:ascii="Times New Roman" w:hAnsi="Times New Roman"/>
          <w:sz w:val="24"/>
        </w:rPr>
        <w:t>МСП</w:t>
      </w:r>
      <w:r w:rsidR="00F37063" w:rsidRPr="008416BE">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8416BE">
        <w:rPr>
          <w:rFonts w:ascii="Times New Roman" w:hAnsi="Times New Roman"/>
          <w:sz w:val="24"/>
        </w:rPr>
        <w:t xml:space="preserve">специальным </w:t>
      </w:r>
      <w:r w:rsidR="00F37063" w:rsidRPr="008416BE">
        <w:rPr>
          <w:rFonts w:ascii="Times New Roman" w:hAnsi="Times New Roman"/>
          <w:sz w:val="24"/>
        </w:rPr>
        <w:t>требованиям, установленным в</w:t>
      </w:r>
      <w:r w:rsidR="00332044" w:rsidRPr="008416BE">
        <w:rPr>
          <w:rFonts w:ascii="Times New Roman" w:hAnsi="Times New Roman"/>
          <w:sz w:val="24"/>
        </w:rPr>
        <w:t xml:space="preserve"> </w:t>
      </w:r>
      <w:r w:rsidR="00F37063" w:rsidRPr="008416BE">
        <w:rPr>
          <w:rFonts w:ascii="Times New Roman" w:hAnsi="Times New Roman"/>
          <w:sz w:val="24"/>
        </w:rPr>
        <w:t>п.</w:t>
      </w:r>
      <w:r w:rsidR="006029EC" w:rsidRPr="008416BE">
        <w:rPr>
          <w:rFonts w:ascii="Times New Roman" w:hAnsi="Times New Roman"/>
          <w:sz w:val="24"/>
        </w:rPr>
        <w:t> </w:t>
      </w:r>
      <w:r w:rsidR="00535707" w:rsidRPr="008416BE">
        <w:fldChar w:fldCharType="begin"/>
      </w:r>
      <w:r w:rsidR="00535707" w:rsidRPr="008416BE">
        <w:instrText xml:space="preserve"> REF _Ref414971406 \r \h  \* MERGEFORMAT </w:instrText>
      </w:r>
      <w:r w:rsidR="00535707" w:rsidRPr="008416BE">
        <w:fldChar w:fldCharType="separate"/>
      </w:r>
      <w:r w:rsidR="008854D2" w:rsidRPr="008854D2">
        <w:rPr>
          <w:rFonts w:ascii="Times New Roman" w:hAnsi="Times New Roman"/>
          <w:sz w:val="24"/>
        </w:rPr>
        <w:t>18</w:t>
      </w:r>
      <w:r w:rsidR="00535707" w:rsidRPr="008416BE">
        <w:fldChar w:fldCharType="end"/>
      </w:r>
      <w:r w:rsidR="008359D1" w:rsidRPr="008416BE">
        <w:t xml:space="preserve"> </w:t>
      </w:r>
      <w:r w:rsidR="00F37063" w:rsidRPr="008416BE">
        <w:rPr>
          <w:rFonts w:ascii="Times New Roman" w:hAnsi="Times New Roman"/>
          <w:sz w:val="24"/>
        </w:rPr>
        <w:t>информационной карты.</w:t>
      </w:r>
    </w:p>
    <w:p w:rsidR="0043140F" w:rsidRPr="007C18BC" w:rsidRDefault="0043140F" w:rsidP="00C52F29">
      <w:pPr>
        <w:pStyle w:val="4"/>
        <w:keepNext/>
        <w:ind w:left="1134"/>
        <w:rPr>
          <w:rFonts w:ascii="Times New Roman" w:hAnsi="Times New Roman"/>
          <w:sz w:val="24"/>
        </w:rPr>
      </w:pPr>
      <w:bookmarkStart w:id="247" w:name="_Ref317515319"/>
      <w:r w:rsidRPr="008416BE">
        <w:rPr>
          <w:rFonts w:ascii="Times New Roman" w:hAnsi="Times New Roman"/>
          <w:b/>
          <w:sz w:val="24"/>
        </w:rPr>
        <w:t>Обеспечение заявки может быть</w:t>
      </w:r>
      <w:r w:rsidRPr="00737D5E">
        <w:rPr>
          <w:rFonts w:ascii="Times New Roman" w:hAnsi="Times New Roman"/>
          <w:b/>
          <w:sz w:val="24"/>
        </w:rPr>
        <w:t xml:space="preserve">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47"/>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8854D2" w:rsidRPr="008854D2">
        <w:rPr>
          <w:rFonts w:ascii="Times New Roman" w:hAnsi="Times New Roman"/>
          <w:sz w:val="24"/>
        </w:rPr>
        <w:t>4.8.3</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B12AD7">
      <w:pPr>
        <w:pStyle w:val="3"/>
        <w:ind w:left="0" w:firstLine="0"/>
        <w:jc w:val="center"/>
        <w:rPr>
          <w:rFonts w:ascii="Times New Roman" w:eastAsiaTheme="majorEastAsia" w:hAnsi="Times New Roman"/>
          <w:sz w:val="24"/>
        </w:rPr>
      </w:pPr>
      <w:bookmarkStart w:id="248" w:name="_Ref414292319"/>
      <w:bookmarkStart w:id="249" w:name="_Toc415874670"/>
      <w:bookmarkStart w:id="250" w:name="_Toc497992421"/>
      <w:r w:rsidRPr="007C18BC">
        <w:rPr>
          <w:rFonts w:ascii="Times New Roman" w:eastAsiaTheme="majorEastAsia" w:hAnsi="Times New Roman"/>
          <w:sz w:val="24"/>
        </w:rPr>
        <w:t>Подача заявок</w:t>
      </w:r>
      <w:bookmarkEnd w:id="248"/>
      <w:bookmarkEnd w:id="249"/>
      <w:bookmarkEnd w:id="250"/>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Default="00F4409F" w:rsidP="00C52F29">
      <w:pPr>
        <w:pStyle w:val="4"/>
        <w:ind w:left="1134"/>
        <w:rPr>
          <w:rFonts w:ascii="Times New Roman" w:hAnsi="Times New Roman"/>
          <w:sz w:val="24"/>
        </w:rPr>
      </w:pPr>
      <w:bookmarkStart w:id="251"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8854D2" w:rsidRPr="008854D2">
        <w:rPr>
          <w:rFonts w:ascii="Times New Roman" w:hAnsi="Times New Roman"/>
          <w:sz w:val="24"/>
        </w:rPr>
        <w:t>23</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E6035C" w:rsidRPr="002F311E" w:rsidRDefault="00E6035C" w:rsidP="00E6035C">
      <w:pPr>
        <w:pStyle w:val="4"/>
        <w:ind w:left="1134"/>
        <w:rPr>
          <w:rFonts w:ascii="Times New Roman" w:hAnsi="Times New Roman"/>
          <w:sz w:val="24"/>
        </w:rPr>
      </w:pPr>
      <w:r w:rsidRPr="00E6035C">
        <w:rPr>
          <w:rFonts w:ascii="Times New Roman" w:hAnsi="Times New Roman"/>
          <w:sz w:val="24"/>
        </w:rPr>
        <w:t>Заявка на участие в запросе котировок, подготовленная участником закупки, а также вся корреспонденция и документация, связанные с этой заявкой на участие в запросе котировок, которыми обмениваются участник закупки и Заказчик, должны быть написаны на русском языке.</w:t>
      </w:r>
      <w:r>
        <w:rPr>
          <w:rFonts w:ascii="Times New Roman" w:hAnsi="Times New Roman"/>
          <w:sz w:val="24"/>
        </w:rPr>
        <w:t xml:space="preserve"> </w:t>
      </w:r>
      <w:r w:rsidRPr="00E6035C">
        <w:rPr>
          <w:rFonts w:ascii="Times New Roman" w:hAnsi="Times New Roman"/>
          <w:sz w:val="24"/>
        </w:rPr>
        <w:t>Документы, оригиналы которых выданы участнику закупки третьими лицами на ином языке, могут быть представлены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035C" w:rsidRPr="00E6035C" w:rsidRDefault="00E6035C" w:rsidP="00E6035C">
      <w:pPr>
        <w:pStyle w:val="4"/>
        <w:ind w:left="1134"/>
        <w:rPr>
          <w:rFonts w:ascii="Times New Roman" w:hAnsi="Times New Roman"/>
          <w:sz w:val="24"/>
        </w:rPr>
      </w:pPr>
      <w:r w:rsidRPr="00E6035C">
        <w:rPr>
          <w:rFonts w:ascii="Times New Roman" w:hAnsi="Times New Roman"/>
          <w:sz w:val="24"/>
        </w:rPr>
        <w:t>Заявка на участие в запросе котировок подается участником закупки в письменной форме в запечатанном конверте</w:t>
      </w:r>
      <w:r w:rsidR="009A53AE">
        <w:rPr>
          <w:rFonts w:ascii="Times New Roman" w:hAnsi="Times New Roman"/>
          <w:sz w:val="24"/>
        </w:rPr>
        <w:t xml:space="preserve"> по адресу: 117997, г.Москва, ул.Профсоюзная, д.65, ИПУ РАН (контрактный отдел, комната 653)</w:t>
      </w:r>
      <w:r>
        <w:rPr>
          <w:rFonts w:ascii="Times New Roman" w:hAnsi="Times New Roman"/>
          <w:sz w:val="24"/>
        </w:rPr>
        <w:t>.</w:t>
      </w:r>
      <w:r w:rsidRPr="00E6035C">
        <w:rPr>
          <w:rFonts w:ascii="Times New Roman" w:hAnsi="Times New Roman"/>
          <w:sz w:val="24"/>
        </w:rPr>
        <w:t xml:space="preserve"> </w:t>
      </w:r>
      <w:r>
        <w:rPr>
          <w:rFonts w:ascii="Times New Roman" w:hAnsi="Times New Roman"/>
          <w:sz w:val="24"/>
        </w:rPr>
        <w:t>У</w:t>
      </w:r>
      <w:r w:rsidRPr="00E6035C">
        <w:rPr>
          <w:rFonts w:ascii="Times New Roman" w:hAnsi="Times New Roman"/>
          <w:sz w:val="24"/>
        </w:rPr>
        <w:t xml:space="preserve">частник закупки подает заявку на участие в запросе котировок в письменной форме в запечатанном конверте, на таком конверте указывается наименование запроса котировок, на участие в котором подается  данная заявка. Каждый  конверт с заявкой на участие в запросе котировок, каждая заявка на участие в запросе котировок, поданная в форме электронного документа, поступившие в срок, указанный в документации о запросе котировок, регистрируются Заказчиком. По требованию участника закупки, подавшего конверт с заявкой на участие в запросе котировок,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w:t>
      </w:r>
      <w:r w:rsidRPr="00E6035C">
        <w:rPr>
          <w:rFonts w:ascii="Times New Roman" w:hAnsi="Times New Roman"/>
          <w:sz w:val="24"/>
        </w:rPr>
        <w:lastRenderedPageBreak/>
        <w:t>получения заявки на участие в запросе котировок, а также ФИО лица, принявшего заявку.</w:t>
      </w:r>
    </w:p>
    <w:p w:rsidR="00945861" w:rsidRPr="00E6035C" w:rsidRDefault="00E6035C" w:rsidP="00E6035C">
      <w:pPr>
        <w:pStyle w:val="4"/>
        <w:ind w:left="1134"/>
        <w:rPr>
          <w:rFonts w:ascii="Times New Roman" w:hAnsi="Times New Roman"/>
          <w:sz w:val="24"/>
        </w:rPr>
      </w:pPr>
      <w:r w:rsidRPr="00E6035C">
        <w:rPr>
          <w:rFonts w:ascii="Times New Roman" w:hAnsi="Times New Roman"/>
          <w:sz w:val="24"/>
        </w:rPr>
        <w:t>Участник закупки вправе подать только одну заявку на участие в запросе котировок, а также вправе изменить или отозвать данную заявку в любое время до окончания срока подачи заявок на участие в запросе котировок</w:t>
      </w:r>
      <w:r w:rsidR="009B3555" w:rsidRPr="00E6035C">
        <w:rPr>
          <w:rFonts w:ascii="Times New Roman" w:hAnsi="Times New Roman"/>
          <w:b/>
          <w:sz w:val="24"/>
        </w:rPr>
        <w:t>.</w:t>
      </w:r>
    </w:p>
    <w:p w:rsidR="009B3555" w:rsidRDefault="009B3555" w:rsidP="00C52F29">
      <w:pPr>
        <w:pStyle w:val="4"/>
        <w:ind w:left="1134"/>
        <w:rPr>
          <w:rFonts w:ascii="Times New Roman" w:hAnsi="Times New Roman"/>
          <w:sz w:val="24"/>
        </w:rPr>
      </w:pPr>
      <w:r w:rsidRPr="009B3555">
        <w:rPr>
          <w:rFonts w:ascii="Times New Roman" w:hAnsi="Times New Roman"/>
          <w:sz w:val="24"/>
        </w:rPr>
        <w:t xml:space="preserve">Порядок подачи заявки на участие в закупке определяется </w:t>
      </w:r>
      <w:r w:rsidR="00E6035C">
        <w:rPr>
          <w:rFonts w:ascii="Times New Roman" w:hAnsi="Times New Roman"/>
          <w:sz w:val="24"/>
        </w:rPr>
        <w:t>в Извещении и в разделе 6 «Информационная карта»,</w:t>
      </w:r>
      <w:r w:rsidRPr="009B3555">
        <w:rPr>
          <w:rFonts w:ascii="Times New Roman" w:hAnsi="Times New Roman"/>
          <w:sz w:val="24"/>
        </w:rPr>
        <w:t xml:space="preserve">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8854D2" w:rsidRPr="008854D2">
        <w:rPr>
          <w:rFonts w:ascii="Times New Roman" w:hAnsi="Times New Roman"/>
          <w:sz w:val="24"/>
        </w:rPr>
        <w:t>4.8</w:t>
      </w:r>
      <w:r w:rsidR="00535707">
        <w:fldChar w:fldCharType="end"/>
      </w:r>
      <w:r w:rsidRPr="00A75343">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00E6035C">
        <w:rPr>
          <w:rFonts w:ascii="Times New Roman" w:hAnsi="Times New Roman"/>
          <w:sz w:val="24"/>
        </w:rPr>
        <w:t>, работы, услуги</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w:t>
      </w:r>
      <w:r w:rsidR="00E6035C">
        <w:rPr>
          <w:rFonts w:ascii="Times New Roman" w:hAnsi="Times New Roman"/>
          <w:sz w:val="24"/>
        </w:rPr>
        <w:t>, работы, услуги</w:t>
      </w:r>
      <w:r w:rsidRPr="00A75343">
        <w:rPr>
          <w:rFonts w:ascii="Times New Roman" w:hAnsi="Times New Roman"/>
          <w:sz w:val="24"/>
        </w:rPr>
        <w:t>,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B12AD7">
      <w:pPr>
        <w:pStyle w:val="3"/>
        <w:ind w:left="0" w:firstLine="0"/>
        <w:jc w:val="center"/>
        <w:rPr>
          <w:rFonts w:ascii="Times New Roman" w:hAnsi="Times New Roman"/>
          <w:sz w:val="24"/>
        </w:rPr>
      </w:pPr>
      <w:bookmarkStart w:id="252" w:name="_Ref414994625"/>
      <w:bookmarkStart w:id="253" w:name="_Toc415874671"/>
      <w:bookmarkStart w:id="254" w:name="_Toc497992422"/>
      <w:r w:rsidRPr="007C18BC">
        <w:rPr>
          <w:rFonts w:ascii="Times New Roman" w:hAnsi="Times New Roman"/>
          <w:sz w:val="24"/>
        </w:rPr>
        <w:t>Изменение или отзыв заявки</w:t>
      </w:r>
      <w:bookmarkEnd w:id="252"/>
      <w:bookmarkEnd w:id="253"/>
      <w:bookmarkEnd w:id="254"/>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8854D2" w:rsidRPr="008854D2">
        <w:rPr>
          <w:rFonts w:ascii="Times New Roman" w:hAnsi="Times New Roman"/>
          <w:b/>
          <w:sz w:val="24"/>
          <w:szCs w:val="24"/>
        </w:rPr>
        <w:t>23</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0C5C5B" w:rsidRDefault="00580B0F" w:rsidP="00B12AD7">
      <w:pPr>
        <w:pStyle w:val="3"/>
        <w:ind w:left="0" w:firstLine="0"/>
        <w:jc w:val="center"/>
        <w:rPr>
          <w:rFonts w:ascii="Times New Roman" w:eastAsiaTheme="majorEastAsia" w:hAnsi="Times New Roman"/>
          <w:sz w:val="24"/>
        </w:rPr>
      </w:pPr>
      <w:bookmarkStart w:id="255" w:name="_Ref414020464"/>
      <w:bookmarkStart w:id="256" w:name="_Toc415874672"/>
      <w:bookmarkStart w:id="257" w:name="_Toc497992423"/>
      <w:bookmarkStart w:id="258" w:name="_Toc269472549"/>
      <w:bookmarkEnd w:id="251"/>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5"/>
      <w:bookmarkEnd w:id="256"/>
      <w:r w:rsidR="008B5E61">
        <w:rPr>
          <w:rFonts w:ascii="Times New Roman" w:eastAsiaTheme="majorEastAsia" w:hAnsi="Times New Roman"/>
          <w:sz w:val="24"/>
        </w:rPr>
        <w:t>.</w:t>
      </w:r>
      <w:bookmarkEnd w:id="257"/>
    </w:p>
    <w:p w:rsidR="0083517E" w:rsidRDefault="0083517E" w:rsidP="00E031EF">
      <w:pPr>
        <w:pStyle w:val="4"/>
        <w:ind w:left="1134"/>
        <w:rPr>
          <w:rFonts w:ascii="Times New Roman" w:hAnsi="Times New Roman"/>
          <w:sz w:val="24"/>
        </w:rPr>
      </w:pPr>
      <w:bookmarkStart w:id="259"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5D20EF" w:rsidRDefault="0083517E" w:rsidP="00E031EF">
      <w:pPr>
        <w:pStyle w:val="4"/>
        <w:ind w:left="1134"/>
        <w:rPr>
          <w:rFonts w:ascii="Times New Roman" w:hAnsi="Times New Roman"/>
          <w:sz w:val="24"/>
        </w:rPr>
      </w:pPr>
      <w:r w:rsidRPr="005D20EF">
        <w:rPr>
          <w:rFonts w:ascii="Times New Roman" w:hAnsi="Times New Roman"/>
          <w:sz w:val="24"/>
        </w:rPr>
        <w:t>Процедура открытия доступа к заявкам осуществляется</w:t>
      </w:r>
      <w:r w:rsidR="005D20EF" w:rsidRPr="005D20EF">
        <w:rPr>
          <w:rFonts w:ascii="Times New Roman" w:hAnsi="Times New Roman"/>
          <w:sz w:val="24"/>
        </w:rPr>
        <w:t xml:space="preserve">, на заседании ЗК по адресу: г.Москва, ул. Профсоюзная, д. 65, ИПУ РАН, комната </w:t>
      </w:r>
      <w:r w:rsidR="0026421C">
        <w:rPr>
          <w:rFonts w:ascii="Times New Roman" w:hAnsi="Times New Roman"/>
          <w:sz w:val="24"/>
        </w:rPr>
        <w:t>653</w:t>
      </w:r>
      <w:r w:rsidR="005D20EF" w:rsidRPr="005D20EF">
        <w:rPr>
          <w:rFonts w:ascii="Times New Roman" w:hAnsi="Times New Roman"/>
          <w:sz w:val="24"/>
        </w:rPr>
        <w:t>. Дата и время открытия доступа к заявкам, указывается в Извещении</w:t>
      </w:r>
      <w:r w:rsidRPr="005D20EF">
        <w:rPr>
          <w:rFonts w:ascii="Times New Roman" w:hAnsi="Times New Roman"/>
          <w:sz w:val="24"/>
        </w:rPr>
        <w:t xml:space="preserve"> </w:t>
      </w:r>
      <w:r w:rsidR="005D20EF" w:rsidRPr="005D20EF">
        <w:rPr>
          <w:rFonts w:ascii="Times New Roman" w:hAnsi="Times New Roman"/>
          <w:sz w:val="24"/>
        </w:rPr>
        <w:t>о проведении запроса котировок и  в разд. </w:t>
      </w:r>
      <w:r w:rsidR="005D20EF" w:rsidRPr="005D20EF">
        <w:fldChar w:fldCharType="begin"/>
      </w:r>
      <w:r w:rsidR="005D20EF" w:rsidRPr="005D20EF">
        <w:instrText xml:space="preserve"> REF _Ref314161291 \r \h  \* MERGEFORMAT </w:instrText>
      </w:r>
      <w:r w:rsidR="005D20EF" w:rsidRPr="005D20EF">
        <w:fldChar w:fldCharType="separate"/>
      </w:r>
      <w:r w:rsidR="008854D2">
        <w:t>6</w:t>
      </w:r>
      <w:r w:rsidR="005D20EF" w:rsidRPr="005D20EF">
        <w:fldChar w:fldCharType="end"/>
      </w:r>
      <w:r w:rsidR="005D20EF" w:rsidRPr="005D20EF">
        <w:rPr>
          <w:rFonts w:ascii="Times New Roman" w:hAnsi="Times New Roman"/>
          <w:sz w:val="24"/>
        </w:rPr>
        <w:t xml:space="preserve"> «Информационная карта» </w:t>
      </w:r>
    </w:p>
    <w:p w:rsidR="0083517E" w:rsidRDefault="0083517E" w:rsidP="00B12AD7">
      <w:pPr>
        <w:pStyle w:val="3"/>
        <w:ind w:left="0" w:firstLine="0"/>
        <w:jc w:val="center"/>
        <w:rPr>
          <w:rFonts w:ascii="Times New Roman" w:eastAsiaTheme="majorEastAsia" w:hAnsi="Times New Roman"/>
          <w:sz w:val="24"/>
        </w:rPr>
      </w:pPr>
      <w:bookmarkStart w:id="260" w:name="_Toc497992424"/>
      <w:bookmarkEnd w:id="259"/>
      <w:r>
        <w:rPr>
          <w:rFonts w:ascii="Times New Roman" w:eastAsiaTheme="majorEastAsia" w:hAnsi="Times New Roman"/>
          <w:sz w:val="24"/>
        </w:rPr>
        <w:t>Рассмотрение заявок.</w:t>
      </w:r>
      <w:bookmarkEnd w:id="260"/>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8854D2" w:rsidRPr="008854D2">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8854D2" w:rsidRPr="008854D2">
        <w:rPr>
          <w:rFonts w:ascii="Times New Roman" w:hAnsi="Times New Roman"/>
          <w:sz w:val="24"/>
          <w:szCs w:val="24"/>
        </w:rPr>
        <w:t>26</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8854D2" w:rsidRPr="008854D2">
        <w:rPr>
          <w:rFonts w:ascii="Times New Roman" w:hAnsi="Times New Roman"/>
          <w:sz w:val="24"/>
          <w:szCs w:val="24"/>
        </w:rPr>
        <w:t>27</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 xml:space="preserve">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w:t>
      </w:r>
      <w:r w:rsidRPr="00127882">
        <w:rPr>
          <w:rFonts w:ascii="Times New Roman" w:hAnsi="Times New Roman"/>
          <w:sz w:val="24"/>
          <w:szCs w:val="24"/>
        </w:rPr>
        <w:lastRenderedPageBreak/>
        <w:t>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12AD7">
      <w:pPr>
        <w:pStyle w:val="5"/>
        <w:ind w:left="1134" w:hanging="850"/>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12AD7">
      <w:pPr>
        <w:pStyle w:val="5"/>
        <w:ind w:left="1134" w:hanging="850"/>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B12AD7">
      <w:pPr>
        <w:pStyle w:val="5"/>
        <w:ind w:left="1134" w:hanging="850"/>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B12AD7">
      <w:pPr>
        <w:pStyle w:val="5"/>
        <w:ind w:left="1134" w:hanging="850"/>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8854D2" w:rsidRPr="008854D2">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8854D2" w:rsidRPr="008854D2">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8854D2">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8854D2" w:rsidRPr="008854D2">
        <w:rPr>
          <w:rFonts w:ascii="Times New Roman" w:hAnsi="Times New Roman"/>
          <w:sz w:val="24"/>
          <w:szCs w:val="24"/>
        </w:rPr>
        <w:t>15</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8854D2" w:rsidRPr="008854D2">
        <w:rPr>
          <w:rFonts w:ascii="Times New Roman" w:hAnsi="Times New Roman"/>
          <w:sz w:val="24"/>
          <w:szCs w:val="24"/>
        </w:rPr>
        <w:t>17</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8854D2">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8854D2" w:rsidRPr="008854D2">
        <w:rPr>
          <w:rFonts w:ascii="Times New Roman" w:hAnsi="Times New Roman"/>
          <w:sz w:val="24"/>
          <w:szCs w:val="24"/>
        </w:rPr>
        <w:t>12</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8854D2" w:rsidRPr="008854D2">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8854D2" w:rsidRPr="008854D2">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8854D2">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szCs w:val="24"/>
        </w:rPr>
        <w:t>10</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CC7696">
      <w:pPr>
        <w:pStyle w:val="5"/>
        <w:ind w:left="1134" w:hanging="850"/>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8854D2" w:rsidRPr="008854D2">
        <w:rPr>
          <w:rFonts w:ascii="Times New Roman" w:hAnsi="Times New Roman"/>
          <w:sz w:val="24"/>
          <w:szCs w:val="24"/>
        </w:rPr>
        <w:t>18</w:t>
      </w:r>
      <w:r w:rsidR="00535707">
        <w:fldChar w:fldCharType="end"/>
      </w:r>
      <w:r w:rsidRPr="00765F95">
        <w:rPr>
          <w:rFonts w:ascii="Times New Roman" w:hAnsi="Times New Roman"/>
          <w:sz w:val="24"/>
          <w:szCs w:val="24"/>
        </w:rPr>
        <w:t xml:space="preserve"> </w:t>
      </w:r>
      <w:r w:rsidRPr="00765F95">
        <w:rPr>
          <w:rFonts w:ascii="Times New Roman" w:hAnsi="Times New Roman"/>
          <w:sz w:val="24"/>
          <w:szCs w:val="24"/>
        </w:rPr>
        <w:lastRenderedPageBreak/>
        <w:t xml:space="preserve">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8854D2" w:rsidRPr="008854D2">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8854D2">
        <w:rPr>
          <w:b/>
          <w:bCs/>
        </w:rPr>
        <w:t>Ошибка! Источник ссылки не найден.</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8854D2">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8854D2" w:rsidRPr="008854D2">
        <w:rPr>
          <w:rFonts w:ascii="Times New Roman" w:hAnsi="Times New Roman"/>
          <w:sz w:val="24"/>
          <w:szCs w:val="24"/>
        </w:rPr>
        <w:t>15</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8854D2" w:rsidRPr="008854D2">
        <w:rPr>
          <w:rFonts w:ascii="Times New Roman" w:hAnsi="Times New Roman"/>
          <w:sz w:val="24"/>
          <w:szCs w:val="24"/>
        </w:rPr>
        <w:t>17</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8854D2">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8854D2" w:rsidRPr="008854D2">
        <w:rPr>
          <w:rFonts w:ascii="Times New Roman" w:hAnsi="Times New Roman"/>
          <w:sz w:val="24"/>
          <w:szCs w:val="24"/>
        </w:rPr>
        <w:t>12</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8854D2" w:rsidRPr="008854D2">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8854D2" w:rsidRPr="008854D2">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8854D2">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szCs w:val="24"/>
        </w:rPr>
        <w:t>10</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CC7696">
      <w:pPr>
        <w:pStyle w:val="5"/>
        <w:ind w:left="1134" w:hanging="850"/>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Default="004126C0" w:rsidP="00CC7696">
      <w:pPr>
        <w:pStyle w:val="a"/>
        <w:ind w:hanging="850"/>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52552E" w:rsidRDefault="0052552E" w:rsidP="00CC7696">
      <w:pPr>
        <w:pStyle w:val="a"/>
        <w:ind w:hanging="850"/>
        <w:rPr>
          <w:rFonts w:ascii="Times New Roman" w:hAnsi="Times New Roman"/>
          <w:sz w:val="24"/>
          <w:u w:val="single"/>
        </w:rPr>
      </w:pPr>
    </w:p>
    <w:p w:rsidR="000C5C5B" w:rsidRPr="00752A6F" w:rsidRDefault="0083517E" w:rsidP="00B12AD7">
      <w:pPr>
        <w:pStyle w:val="3"/>
        <w:ind w:left="0" w:firstLine="0"/>
        <w:jc w:val="center"/>
        <w:rPr>
          <w:rFonts w:ascii="Times New Roman" w:eastAsiaTheme="majorEastAsia" w:hAnsi="Times New Roman"/>
          <w:sz w:val="24"/>
        </w:rPr>
      </w:pPr>
      <w:bookmarkStart w:id="261" w:name="_Ref476768052"/>
      <w:bookmarkStart w:id="262" w:name="_Ref476768099"/>
      <w:bookmarkStart w:id="263" w:name="_Toc49799242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58"/>
      <w:r w:rsidR="00752A6F">
        <w:rPr>
          <w:rFonts w:ascii="Times New Roman" w:eastAsiaTheme="majorEastAsia" w:hAnsi="Times New Roman"/>
          <w:sz w:val="24"/>
        </w:rPr>
        <w:t>пки.</w:t>
      </w:r>
      <w:bookmarkEnd w:id="261"/>
      <w:bookmarkEnd w:id="262"/>
      <w:bookmarkEnd w:id="263"/>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8854D2" w:rsidRPr="008854D2">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lastRenderedPageBreak/>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сведения об НМЦ;</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836D73" w:rsidRPr="002E7605" w:rsidRDefault="00836D73" w:rsidP="009B0B13">
      <w:pPr>
        <w:pStyle w:val="5"/>
        <w:ind w:left="1134" w:hanging="850"/>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9B0B13">
      <w:pPr>
        <w:pStyle w:val="5"/>
        <w:ind w:left="1134" w:hanging="850"/>
        <w:rPr>
          <w:rFonts w:ascii="Times New Roman" w:hAnsi="Times New Roman"/>
          <w:sz w:val="24"/>
        </w:rPr>
      </w:pPr>
      <w:r w:rsidRPr="002E7605">
        <w:rPr>
          <w:rFonts w:ascii="Times New Roman" w:hAnsi="Times New Roman"/>
          <w:sz w:val="24"/>
        </w:rPr>
        <w:t>дата открытия доступа к поданным заявкам</w:t>
      </w:r>
      <w:r w:rsidR="0052552E">
        <w:rPr>
          <w:rFonts w:ascii="Times New Roman" w:hAnsi="Times New Roman"/>
          <w:sz w:val="24"/>
        </w:rPr>
        <w:t xml:space="preserve"> (вскрытия конвертов)</w:t>
      </w:r>
      <w:r w:rsidRPr="002E7605">
        <w:rPr>
          <w:rFonts w:ascii="Times New Roman" w:hAnsi="Times New Roman"/>
          <w:sz w:val="24"/>
        </w:rPr>
        <w:t>;</w:t>
      </w:r>
    </w:p>
    <w:p w:rsidR="00836D73" w:rsidRPr="002E7605" w:rsidRDefault="00836D73" w:rsidP="009B0B13">
      <w:pPr>
        <w:pStyle w:val="5"/>
        <w:ind w:left="1134" w:hanging="850"/>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9B0B13">
      <w:pPr>
        <w:pStyle w:val="5"/>
        <w:ind w:left="1134" w:hanging="850"/>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9B0B13">
      <w:pPr>
        <w:pStyle w:val="5"/>
        <w:ind w:left="1134" w:hanging="850"/>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9B0B13">
      <w:pPr>
        <w:pStyle w:val="5"/>
        <w:ind w:left="1134" w:hanging="850"/>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9B0B13">
      <w:pPr>
        <w:pStyle w:val="5"/>
        <w:ind w:left="1134" w:hanging="850"/>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9B0B13">
      <w:pPr>
        <w:pStyle w:val="5"/>
        <w:ind w:left="1134" w:hanging="850"/>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9B0B13">
      <w:pPr>
        <w:pStyle w:val="5"/>
        <w:ind w:left="1134" w:hanging="850"/>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9B0B13">
      <w:pPr>
        <w:pStyle w:val="5"/>
        <w:ind w:left="1134" w:hanging="850"/>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9B0B13">
      <w:pPr>
        <w:pStyle w:val="5"/>
        <w:ind w:left="1134" w:hanging="850"/>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 xml:space="preserve">в порядке, аналогичном порядку </w:t>
      </w:r>
      <w:r w:rsidR="00CE40C3" w:rsidRPr="00D7453B">
        <w:rPr>
          <w:rFonts w:ascii="Times New Roman" w:hAnsi="Times New Roman"/>
          <w:sz w:val="24"/>
        </w:rPr>
        <w:lastRenderedPageBreak/>
        <w:t>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8854D2" w:rsidRPr="008854D2">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9B0B13">
      <w:pPr>
        <w:pStyle w:val="3"/>
        <w:ind w:left="0" w:firstLine="0"/>
        <w:jc w:val="center"/>
        <w:rPr>
          <w:rFonts w:ascii="Times New Roman" w:eastAsiaTheme="majorEastAsia" w:hAnsi="Times New Roman"/>
          <w:sz w:val="24"/>
        </w:rPr>
      </w:pPr>
      <w:bookmarkStart w:id="264" w:name="_Toc415874676"/>
      <w:bookmarkStart w:id="265" w:name="_Toc497992426"/>
      <w:bookmarkStart w:id="266" w:name="_Toc415874677"/>
      <w:bookmarkEnd w:id="264"/>
      <w:r>
        <w:rPr>
          <w:rFonts w:ascii="Times New Roman" w:eastAsiaTheme="majorEastAsia" w:hAnsi="Times New Roman"/>
          <w:sz w:val="24"/>
        </w:rPr>
        <w:t>Признание запроса котировок несостоявшимся.</w:t>
      </w:r>
      <w:bookmarkEnd w:id="265"/>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9B0B13">
      <w:pPr>
        <w:pStyle w:val="4"/>
        <w:numPr>
          <w:ilvl w:val="0"/>
          <w:numId w:val="27"/>
        </w:numPr>
        <w:ind w:left="1134" w:hanging="425"/>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9B0B13">
      <w:pPr>
        <w:pStyle w:val="4"/>
        <w:numPr>
          <w:ilvl w:val="0"/>
          <w:numId w:val="27"/>
        </w:numPr>
        <w:ind w:left="1134" w:hanging="425"/>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9B0B13">
      <w:pPr>
        <w:pStyle w:val="4"/>
        <w:numPr>
          <w:ilvl w:val="0"/>
          <w:numId w:val="27"/>
        </w:numPr>
        <w:ind w:left="1134" w:hanging="425"/>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9B0B13">
      <w:pPr>
        <w:pStyle w:val="4"/>
        <w:numPr>
          <w:ilvl w:val="0"/>
          <w:numId w:val="27"/>
        </w:numPr>
        <w:ind w:left="1134" w:hanging="425"/>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9B0B13">
      <w:pPr>
        <w:pStyle w:val="3"/>
        <w:ind w:left="0" w:firstLine="0"/>
        <w:jc w:val="center"/>
        <w:rPr>
          <w:rFonts w:ascii="Times New Roman" w:eastAsiaTheme="majorEastAsia" w:hAnsi="Times New Roman"/>
          <w:sz w:val="24"/>
        </w:rPr>
      </w:pPr>
      <w:bookmarkStart w:id="267" w:name="_Toc49799242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66"/>
      <w:bookmarkEnd w:id="267"/>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9B0B13">
      <w:pPr>
        <w:pStyle w:val="3"/>
        <w:ind w:left="0" w:firstLine="0"/>
        <w:jc w:val="center"/>
        <w:rPr>
          <w:rFonts w:ascii="Times New Roman" w:eastAsiaTheme="majorEastAsia" w:hAnsi="Times New Roman"/>
          <w:sz w:val="24"/>
        </w:rPr>
      </w:pPr>
      <w:bookmarkStart w:id="268" w:name="_Toc276141213"/>
      <w:bookmarkStart w:id="269" w:name="_Toc276577632"/>
      <w:bookmarkStart w:id="270" w:name="_Ref414043853"/>
      <w:bookmarkStart w:id="271" w:name="_Toc415874680"/>
      <w:bookmarkStart w:id="272" w:name="_Toc497992428"/>
      <w:bookmarkStart w:id="273" w:name="_Toc263441567"/>
      <w:bookmarkStart w:id="274" w:name="_Toc269476359"/>
      <w:bookmarkStart w:id="275" w:name="_Toc312338871"/>
      <w:bookmarkStart w:id="276" w:name="_Toc269835279"/>
      <w:bookmarkStart w:id="277" w:name="_Toc270595288"/>
      <w:bookmarkStart w:id="278" w:name="_Toc271294290"/>
      <w:bookmarkEnd w:id="268"/>
      <w:bookmarkEnd w:id="269"/>
      <w:r w:rsidRPr="007C18BC">
        <w:rPr>
          <w:rFonts w:ascii="Times New Roman" w:eastAsiaTheme="majorEastAsia" w:hAnsi="Times New Roman"/>
          <w:sz w:val="24"/>
        </w:rPr>
        <w:lastRenderedPageBreak/>
        <w:t xml:space="preserve">Отстранение участника </w:t>
      </w:r>
      <w:r w:rsidR="002F4878" w:rsidRPr="007C18BC">
        <w:rPr>
          <w:rFonts w:ascii="Times New Roman" w:eastAsiaTheme="majorEastAsia" w:hAnsi="Times New Roman"/>
          <w:sz w:val="24"/>
        </w:rPr>
        <w:t>закупки</w:t>
      </w:r>
      <w:bookmarkEnd w:id="270"/>
      <w:bookmarkEnd w:id="271"/>
      <w:bookmarkEnd w:id="272"/>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9B0B13">
      <w:pPr>
        <w:pStyle w:val="5"/>
        <w:ind w:left="1134" w:hanging="850"/>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9B0B13">
      <w:pPr>
        <w:pStyle w:val="5"/>
        <w:ind w:left="1134" w:hanging="850"/>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9B0B13">
      <w:pPr>
        <w:pStyle w:val="3"/>
        <w:ind w:left="0" w:firstLine="0"/>
        <w:jc w:val="center"/>
        <w:rPr>
          <w:rFonts w:ascii="Times New Roman" w:eastAsiaTheme="majorEastAsia" w:hAnsi="Times New Roman"/>
          <w:sz w:val="24"/>
        </w:rPr>
      </w:pPr>
      <w:bookmarkStart w:id="279" w:name="_Toc415874682"/>
      <w:bookmarkStart w:id="280" w:name="_Ref313834245"/>
      <w:bookmarkStart w:id="281" w:name="_Ref414297813"/>
      <w:bookmarkStart w:id="282" w:name="_Ref476845903"/>
      <w:bookmarkStart w:id="283" w:name="_Toc497992429"/>
      <w:r w:rsidRPr="002D29B3">
        <w:rPr>
          <w:rFonts w:ascii="Times New Roman" w:eastAsiaTheme="majorEastAsia" w:hAnsi="Times New Roman"/>
          <w:sz w:val="24"/>
        </w:rPr>
        <w:t>Заключение договора</w:t>
      </w:r>
      <w:bookmarkEnd w:id="273"/>
      <w:bookmarkEnd w:id="274"/>
      <w:bookmarkEnd w:id="275"/>
      <w:bookmarkEnd w:id="279"/>
      <w:bookmarkEnd w:id="280"/>
      <w:bookmarkEnd w:id="281"/>
      <w:r w:rsidR="001028EC" w:rsidRPr="002D29B3">
        <w:rPr>
          <w:rFonts w:ascii="Times New Roman" w:eastAsiaTheme="majorEastAsia" w:hAnsi="Times New Roman"/>
          <w:sz w:val="24"/>
        </w:rPr>
        <w:t>.</w:t>
      </w:r>
      <w:bookmarkEnd w:id="282"/>
      <w:bookmarkEnd w:id="283"/>
    </w:p>
    <w:p w:rsidR="00E43CB4" w:rsidRDefault="00E43CB4" w:rsidP="00816EEA">
      <w:pPr>
        <w:pStyle w:val="4"/>
        <w:ind w:left="1134"/>
        <w:rPr>
          <w:rFonts w:ascii="Times New Roman" w:hAnsi="Times New Roman"/>
          <w:sz w:val="24"/>
        </w:rPr>
      </w:pPr>
      <w:bookmarkStart w:id="284"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4"/>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763F37" w:rsidRDefault="00066E8F" w:rsidP="00816EEA">
      <w:pPr>
        <w:pStyle w:val="4"/>
        <w:ind w:left="1134"/>
        <w:rPr>
          <w:rFonts w:ascii="Times New Roman" w:hAnsi="Times New Roman"/>
          <w:sz w:val="24"/>
        </w:rPr>
      </w:pPr>
      <w:r w:rsidRPr="00763F37">
        <w:rPr>
          <w:rFonts w:ascii="Times New Roman" w:hAnsi="Times New Roman"/>
          <w:sz w:val="24"/>
        </w:rPr>
        <w:t>Договор по итогам закупки, заключа</w:t>
      </w:r>
      <w:r w:rsidR="0079517C" w:rsidRPr="00763F37">
        <w:rPr>
          <w:rFonts w:ascii="Times New Roman" w:hAnsi="Times New Roman"/>
          <w:sz w:val="24"/>
        </w:rPr>
        <w:t>ется</w:t>
      </w:r>
      <w:r w:rsidR="00D50480" w:rsidRPr="00763F37">
        <w:rPr>
          <w:rFonts w:ascii="Times New Roman" w:hAnsi="Times New Roman"/>
          <w:sz w:val="24"/>
        </w:rPr>
        <w:t xml:space="preserve"> </w:t>
      </w:r>
      <w:r w:rsidR="0052552E" w:rsidRPr="00763F37">
        <w:rPr>
          <w:rFonts w:ascii="Times New Roman" w:hAnsi="Times New Roman"/>
          <w:sz w:val="24"/>
        </w:rPr>
        <w:t>в письменной форме на бумажном носителе в 2 экземплярах, имеющих одинаковую юридическую силу</w:t>
      </w:r>
      <w:r w:rsidR="001028EC" w:rsidRPr="00763F37">
        <w:rPr>
          <w:rFonts w:ascii="Times New Roman" w:hAnsi="Times New Roman"/>
          <w:sz w:val="24"/>
        </w:rPr>
        <w:t>.</w:t>
      </w:r>
    </w:p>
    <w:p w:rsidR="00A12CA5" w:rsidRPr="004348E9" w:rsidRDefault="00A12CA5" w:rsidP="00816EEA">
      <w:pPr>
        <w:pStyle w:val="4"/>
        <w:ind w:left="1134"/>
        <w:rPr>
          <w:rFonts w:ascii="Times New Roman" w:hAnsi="Times New Roman"/>
          <w:sz w:val="24"/>
        </w:rPr>
      </w:pPr>
      <w:bookmarkStart w:id="285"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5"/>
    </w:p>
    <w:p w:rsidR="00A12CA5" w:rsidRPr="00F55EF4" w:rsidRDefault="00A12CA5" w:rsidP="00816EEA">
      <w:pPr>
        <w:pStyle w:val="4"/>
        <w:ind w:left="1134"/>
        <w:rPr>
          <w:rFonts w:ascii="Times New Roman" w:hAnsi="Times New Roman"/>
          <w:sz w:val="24"/>
        </w:rPr>
      </w:pPr>
      <w:bookmarkStart w:id="286" w:name="_Ref341089784"/>
      <w:bookmarkStart w:id="287" w:name="_Ref341861969"/>
      <w:r w:rsidRPr="00F55EF4">
        <w:rPr>
          <w:rFonts w:ascii="Times New Roman" w:hAnsi="Times New Roman"/>
          <w:sz w:val="24"/>
        </w:rPr>
        <w:lastRenderedPageBreak/>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86"/>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8854D2" w:rsidRPr="008854D2">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88" w:name="_Hlt341879772"/>
      <w:bookmarkEnd w:id="287"/>
      <w:bookmarkEnd w:id="288"/>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89" w:name="_Ref410848926"/>
      <w:bookmarkStart w:id="290"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8854D2" w:rsidRPr="008854D2">
        <w:rPr>
          <w:rFonts w:ascii="Times New Roman" w:hAnsi="Times New Roman"/>
          <w:sz w:val="24"/>
        </w:rPr>
        <w:t>34</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8854D2" w:rsidRPr="008854D2">
        <w:rPr>
          <w:rFonts w:ascii="Times New Roman" w:hAnsi="Times New Roman"/>
          <w:sz w:val="24"/>
        </w:rPr>
        <w:t>4.18</w:t>
      </w:r>
      <w:r w:rsidR="00535707">
        <w:fldChar w:fldCharType="end"/>
      </w:r>
      <w:r w:rsidRPr="00F55EF4">
        <w:rPr>
          <w:rFonts w:ascii="Times New Roman" w:hAnsi="Times New Roman"/>
          <w:sz w:val="24"/>
        </w:rPr>
        <w:t>.</w:t>
      </w:r>
    </w:p>
    <w:p w:rsidR="00FC5CCD" w:rsidRPr="00763F37" w:rsidRDefault="00FC5CCD" w:rsidP="00816EEA">
      <w:pPr>
        <w:pStyle w:val="4"/>
        <w:ind w:left="1134"/>
        <w:rPr>
          <w:rFonts w:ascii="Times New Roman" w:hAnsi="Times New Roman"/>
          <w:sz w:val="24"/>
        </w:rPr>
      </w:pPr>
      <w:r w:rsidRPr="00763F37">
        <w:rPr>
          <w:rFonts w:ascii="Times New Roman" w:hAnsi="Times New Roman"/>
          <w:sz w:val="24"/>
        </w:rPr>
        <w:t xml:space="preserve">В случае если при проведении </w:t>
      </w:r>
      <w:r w:rsidR="00066E8F" w:rsidRPr="00763F37">
        <w:rPr>
          <w:rFonts w:ascii="Times New Roman" w:hAnsi="Times New Roman"/>
          <w:sz w:val="24"/>
        </w:rPr>
        <w:t xml:space="preserve">запроса </w:t>
      </w:r>
      <w:r w:rsidR="0070699E" w:rsidRPr="00763F37">
        <w:rPr>
          <w:rFonts w:ascii="Times New Roman" w:hAnsi="Times New Roman"/>
          <w:sz w:val="24"/>
        </w:rPr>
        <w:t>котировок на</w:t>
      </w:r>
      <w:r w:rsidRPr="00763F37">
        <w:rPr>
          <w:rFonts w:ascii="Times New Roman" w:hAnsi="Times New Roman"/>
          <w:sz w:val="24"/>
        </w:rPr>
        <w:t xml:space="preserve"> положения извещения и/или документации о закупке</w:t>
      </w:r>
      <w:r w:rsidR="00066E8F" w:rsidRPr="00763F37">
        <w:rPr>
          <w:rFonts w:ascii="Times New Roman" w:hAnsi="Times New Roman"/>
          <w:sz w:val="24"/>
        </w:rPr>
        <w:t>,</w:t>
      </w:r>
      <w:r w:rsidRPr="00763F37">
        <w:rPr>
          <w:rFonts w:ascii="Times New Roman" w:hAnsi="Times New Roman"/>
          <w:sz w:val="24"/>
        </w:rPr>
        <w:t xml:space="preserve"> на действия (бездействие) заказчика, организатора закупки, ЗК</w:t>
      </w:r>
      <w:r w:rsidR="00763F37" w:rsidRPr="00763F37">
        <w:rPr>
          <w:rFonts w:ascii="Times New Roman" w:hAnsi="Times New Roman"/>
          <w:sz w:val="24"/>
        </w:rPr>
        <w:t xml:space="preserve"> </w:t>
      </w:r>
      <w:r w:rsidRPr="00763F37">
        <w:rPr>
          <w:rFonts w:ascii="Times New Roman" w:hAnsi="Times New Roman"/>
          <w:sz w:val="24"/>
        </w:rPr>
        <w:t>была подана жалоба в порядке, установленном в подразделе</w:t>
      </w:r>
      <w:r w:rsidR="0082062C" w:rsidRPr="00763F37">
        <w:rPr>
          <w:rFonts w:ascii="Times New Roman" w:hAnsi="Times New Roman"/>
          <w:sz w:val="24"/>
        </w:rPr>
        <w:t> </w:t>
      </w:r>
      <w:r w:rsidR="00535707" w:rsidRPr="00763F37">
        <w:fldChar w:fldCharType="begin"/>
      </w:r>
      <w:r w:rsidR="00535707" w:rsidRPr="00763F37">
        <w:instrText xml:space="preserve"> REF _Ref415158235 \r \h  \* MERGEFORMAT </w:instrText>
      </w:r>
      <w:r w:rsidR="00535707" w:rsidRPr="00763F37">
        <w:fldChar w:fldCharType="separate"/>
      </w:r>
      <w:r w:rsidR="008854D2" w:rsidRPr="008854D2">
        <w:rPr>
          <w:rFonts w:ascii="Times New Roman" w:hAnsi="Times New Roman"/>
          <w:sz w:val="24"/>
        </w:rPr>
        <w:t>3.4</w:t>
      </w:r>
      <w:r w:rsidR="00535707" w:rsidRPr="00763F37">
        <w:fldChar w:fldCharType="end"/>
      </w:r>
      <w:r w:rsidRPr="00763F37">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1"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8854D2" w:rsidRPr="008854D2">
        <w:rPr>
          <w:rFonts w:ascii="Times New Roman" w:hAnsi="Times New Roman"/>
          <w:i/>
          <w:sz w:val="24"/>
        </w:rPr>
        <w:t>34</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89"/>
      <w:bookmarkEnd w:id="290"/>
      <w:bookmarkEnd w:id="291"/>
    </w:p>
    <w:p w:rsidR="00265313" w:rsidRPr="001028EC" w:rsidRDefault="00265313" w:rsidP="009B0B13">
      <w:pPr>
        <w:pStyle w:val="5"/>
        <w:ind w:left="1134" w:hanging="850"/>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9B0B13">
      <w:pPr>
        <w:pStyle w:val="5"/>
        <w:ind w:left="1134" w:hanging="850"/>
        <w:rPr>
          <w:rFonts w:ascii="Times New Roman" w:eastAsia="Arial Unicode MS" w:hAnsi="Times New Roman"/>
          <w:sz w:val="24"/>
        </w:rPr>
      </w:pPr>
      <w:bookmarkStart w:id="292"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8854D2" w:rsidRPr="008854D2">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2"/>
    </w:p>
    <w:p w:rsidR="00265313" w:rsidRPr="001028EC" w:rsidRDefault="00265313" w:rsidP="009B0B13">
      <w:pPr>
        <w:pStyle w:val="5"/>
        <w:ind w:left="1134" w:hanging="850"/>
        <w:rPr>
          <w:rFonts w:ascii="Times New Roman" w:hAnsi="Times New Roman"/>
          <w:sz w:val="24"/>
        </w:rPr>
      </w:pPr>
      <w:bookmarkStart w:id="293"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3"/>
    </w:p>
    <w:p w:rsidR="00265313" w:rsidRPr="001028EC" w:rsidRDefault="00265313" w:rsidP="00816EEA">
      <w:pPr>
        <w:pStyle w:val="4"/>
        <w:ind w:left="1134"/>
        <w:rPr>
          <w:rFonts w:ascii="Times New Roman" w:hAnsi="Times New Roman"/>
          <w:sz w:val="24"/>
        </w:rPr>
      </w:pPr>
      <w:bookmarkStart w:id="294"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8854D2" w:rsidRPr="008854D2">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8854D2" w:rsidRPr="008854D2">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5" w:name="_Ref412218308"/>
      <w:bookmarkStart w:id="296"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5"/>
    </w:p>
    <w:p w:rsidR="00203807" w:rsidRPr="001028EC" w:rsidRDefault="00AB0C7C" w:rsidP="009B0B13">
      <w:pPr>
        <w:pStyle w:val="5"/>
        <w:ind w:left="1134"/>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9B0B13">
      <w:pPr>
        <w:pStyle w:val="5"/>
        <w:ind w:left="1134"/>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9B0B13">
      <w:pPr>
        <w:pStyle w:val="5"/>
        <w:ind w:left="1134"/>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w:t>
      </w:r>
      <w:r w:rsidRPr="001028EC">
        <w:rPr>
          <w:rFonts w:ascii="Times New Roman" w:eastAsiaTheme="majorEastAsia" w:hAnsi="Times New Roman"/>
          <w:bCs/>
          <w:sz w:val="24"/>
        </w:rPr>
        <w:lastRenderedPageBreak/>
        <w:t>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8854D2" w:rsidRPr="008854D2">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8854D2" w:rsidRPr="008854D2">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297"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4"/>
      <w:bookmarkEnd w:id="296"/>
      <w:bookmarkEnd w:id="297"/>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763F37" w:rsidRDefault="00FF411C" w:rsidP="001E3598">
      <w:pPr>
        <w:pStyle w:val="4"/>
        <w:ind w:left="1134"/>
        <w:rPr>
          <w:rFonts w:ascii="Times New Roman" w:hAnsi="Times New Roman"/>
          <w:sz w:val="24"/>
        </w:rPr>
      </w:pPr>
      <w:r w:rsidRPr="00763F37">
        <w:rPr>
          <w:rFonts w:ascii="Times New Roman" w:hAnsi="Times New Roman"/>
          <w:sz w:val="24"/>
        </w:rPr>
        <w:t xml:space="preserve">Заключение договора в </w:t>
      </w:r>
      <w:r w:rsidR="00763F37" w:rsidRPr="00763F37">
        <w:rPr>
          <w:rFonts w:ascii="Times New Roman" w:hAnsi="Times New Roman"/>
          <w:sz w:val="24"/>
        </w:rPr>
        <w:t>письменной</w:t>
      </w:r>
      <w:r w:rsidRPr="00763F37">
        <w:rPr>
          <w:rFonts w:ascii="Times New Roman" w:hAnsi="Times New Roman"/>
          <w:sz w:val="24"/>
        </w:rPr>
        <w:t xml:space="preserve"> форме осуществляется в соответствии с</w:t>
      </w:r>
      <w:r w:rsidR="00763F37" w:rsidRPr="00763F37">
        <w:rPr>
          <w:rFonts w:ascii="Times New Roman" w:hAnsi="Times New Roman"/>
          <w:sz w:val="24"/>
        </w:rPr>
        <w:t>о статьями</w:t>
      </w:r>
      <w:r w:rsidRPr="00763F37">
        <w:rPr>
          <w:rFonts w:ascii="Times New Roman" w:hAnsi="Times New Roman"/>
          <w:sz w:val="24"/>
        </w:rPr>
        <w:t xml:space="preserve"> </w:t>
      </w:r>
      <w:r w:rsidR="00763F37" w:rsidRPr="00763F37">
        <w:rPr>
          <w:rFonts w:ascii="Times New Roman" w:hAnsi="Times New Roman"/>
          <w:sz w:val="24"/>
        </w:rPr>
        <w:t>Положения о закупе товаров, работ услуг ИПУ РАН</w:t>
      </w:r>
      <w:r w:rsidR="00763F37">
        <w:rPr>
          <w:rFonts w:ascii="Times New Roman" w:hAnsi="Times New Roman"/>
          <w:sz w:val="24"/>
        </w:rPr>
        <w:t xml:space="preserve"> и Гражданского Кодекса Российской Федерации</w:t>
      </w:r>
      <w:r w:rsidRPr="00763F37">
        <w:rPr>
          <w:rFonts w:ascii="Times New Roman" w:hAnsi="Times New Roman"/>
          <w:sz w:val="24"/>
        </w:rPr>
        <w:t>.</w:t>
      </w:r>
    </w:p>
    <w:p w:rsidR="00265313" w:rsidRPr="00763F37" w:rsidRDefault="00265313" w:rsidP="001E3598">
      <w:pPr>
        <w:pStyle w:val="4"/>
        <w:ind w:left="1134"/>
        <w:rPr>
          <w:rFonts w:ascii="Times New Roman" w:hAnsi="Times New Roman"/>
          <w:sz w:val="24"/>
        </w:rPr>
      </w:pPr>
      <w:bookmarkStart w:id="298" w:name="_Ref412217630"/>
      <w:r w:rsidRPr="00763F37">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763F37">
        <w:rPr>
          <w:rFonts w:ascii="Times New Roman" w:hAnsi="Times New Roman"/>
          <w:sz w:val="24"/>
        </w:rPr>
        <w:t xml:space="preserve"> </w:t>
      </w:r>
      <w:r w:rsidRPr="00763F37">
        <w:rPr>
          <w:rFonts w:ascii="Times New Roman" w:hAnsi="Times New Roman"/>
          <w:sz w:val="24"/>
        </w:rPr>
        <w:t>с использованием электронной при соблюдении следующих ограничений:</w:t>
      </w:r>
      <w:bookmarkEnd w:id="298"/>
    </w:p>
    <w:p w:rsidR="00265313" w:rsidRPr="001028EC" w:rsidRDefault="005B7231" w:rsidP="00763F37">
      <w:pPr>
        <w:pStyle w:val="5"/>
        <w:ind w:left="1134" w:hanging="850"/>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763F37">
      <w:pPr>
        <w:pStyle w:val="5"/>
        <w:ind w:left="1134" w:hanging="850"/>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763F37">
      <w:pPr>
        <w:pStyle w:val="5"/>
        <w:ind w:left="1134" w:hanging="850"/>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8854D2" w:rsidRPr="008854D2">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299" w:name="_Ref410649381"/>
      <w:r w:rsidR="00971473" w:rsidRPr="008003D0">
        <w:rPr>
          <w:rFonts w:ascii="Times New Roman" w:hAnsi="Times New Roman"/>
          <w:sz w:val="24"/>
        </w:rPr>
        <w:t>за исключением следующих случаев</w:t>
      </w:r>
      <w:bookmarkEnd w:id="299"/>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0" w:name="_Ref311027194"/>
      <w:bookmarkStart w:id="301" w:name="_Ref312068888"/>
      <w:bookmarkStart w:id="302" w:name="_Toc312338872"/>
      <w:bookmarkStart w:id="303" w:name="_Ref414031145"/>
      <w:r w:rsidRPr="008003D0">
        <w:rPr>
          <w:rFonts w:ascii="Times New Roman" w:hAnsi="Times New Roman"/>
          <w:sz w:val="24"/>
        </w:rPr>
        <w:t>Участник закупки признается уклонившимся от заключения договора в случае:</w:t>
      </w:r>
      <w:bookmarkEnd w:id="300"/>
      <w:bookmarkEnd w:id="301"/>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4"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8854D2" w:rsidRPr="008854D2">
        <w:rPr>
          <w:rFonts w:ascii="Times New Roman" w:hAnsi="Times New Roman"/>
          <w:sz w:val="24"/>
        </w:rPr>
        <w:t>20</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5" w:name="_Ref410052710"/>
      <w:bookmarkEnd w:id="304"/>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763F37">
      <w:pPr>
        <w:widowControl w:val="0"/>
        <w:shd w:val="clear" w:color="auto" w:fill="FFFFFF"/>
        <w:spacing w:after="0" w:line="240" w:lineRule="auto"/>
        <w:ind w:right="20" w:firstLine="708"/>
        <w:jc w:val="both"/>
        <w:outlineLvl w:val="1"/>
        <w:rPr>
          <w:rFonts w:ascii="Times New Roman" w:eastAsia="Times New Roman" w:hAnsi="Times New Roman"/>
          <w:sz w:val="24"/>
          <w:szCs w:val="24"/>
          <w:lang w:eastAsia="ru-RU"/>
        </w:rPr>
      </w:pPr>
      <w:bookmarkStart w:id="306" w:name="_Toc477961925"/>
      <w:bookmarkStart w:id="307" w:name="_Toc478031415"/>
      <w:bookmarkStart w:id="308" w:name="_Toc478033284"/>
      <w:bookmarkStart w:id="309" w:name="_Toc481144052"/>
      <w:bookmarkStart w:id="310" w:name="_Toc481144955"/>
      <w:bookmarkStart w:id="311" w:name="_Toc481507597"/>
      <w:bookmarkStart w:id="312" w:name="_Toc495417198"/>
      <w:bookmarkStart w:id="313" w:name="_Toc49799243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06"/>
      <w:bookmarkEnd w:id="307"/>
      <w:bookmarkEnd w:id="308"/>
      <w:bookmarkEnd w:id="309"/>
      <w:bookmarkEnd w:id="310"/>
      <w:bookmarkEnd w:id="311"/>
      <w:bookmarkEnd w:id="312"/>
      <w:bookmarkEnd w:id="313"/>
    </w:p>
    <w:p w:rsidR="00A22D76" w:rsidRPr="00172985" w:rsidRDefault="00A22D76" w:rsidP="00763F37">
      <w:pPr>
        <w:widowControl w:val="0"/>
        <w:spacing w:after="0" w:line="240" w:lineRule="auto"/>
        <w:ind w:right="20" w:firstLine="708"/>
        <w:jc w:val="both"/>
        <w:outlineLvl w:val="1"/>
        <w:rPr>
          <w:rFonts w:ascii="Times New Roman" w:eastAsia="Times New Roman" w:hAnsi="Times New Roman"/>
          <w:sz w:val="24"/>
          <w:szCs w:val="24"/>
          <w:lang w:eastAsia="ru-RU"/>
        </w:rPr>
      </w:pPr>
      <w:bookmarkStart w:id="314" w:name="_Toc477961926"/>
      <w:bookmarkStart w:id="315" w:name="_Toc478031416"/>
      <w:bookmarkStart w:id="316" w:name="_Toc478033285"/>
      <w:bookmarkStart w:id="317" w:name="_Toc481144053"/>
      <w:bookmarkStart w:id="318" w:name="_Toc481144956"/>
      <w:bookmarkStart w:id="319" w:name="_Toc481507598"/>
      <w:bookmarkStart w:id="320" w:name="_Toc495417199"/>
      <w:bookmarkStart w:id="321" w:name="_Toc49799243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4"/>
      <w:bookmarkEnd w:id="315"/>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5"/>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89658C" w:rsidRDefault="000C5C5B" w:rsidP="009B0B13">
      <w:pPr>
        <w:pStyle w:val="3"/>
        <w:ind w:left="0" w:firstLine="0"/>
        <w:jc w:val="center"/>
        <w:rPr>
          <w:rFonts w:ascii="Times New Roman" w:eastAsiaTheme="majorEastAsia" w:hAnsi="Times New Roman"/>
          <w:sz w:val="24"/>
        </w:rPr>
      </w:pPr>
      <w:bookmarkStart w:id="324" w:name="_Ref414043912"/>
      <w:bookmarkStart w:id="325" w:name="_Toc415874683"/>
      <w:bookmarkStart w:id="326" w:name="_Toc497992432"/>
      <w:r w:rsidRPr="0089658C">
        <w:rPr>
          <w:rFonts w:ascii="Times New Roman" w:eastAsiaTheme="majorEastAsia" w:hAnsi="Times New Roman"/>
          <w:sz w:val="24"/>
        </w:rPr>
        <w:t>Обеспечение исполнения договора</w:t>
      </w:r>
      <w:bookmarkEnd w:id="276"/>
      <w:bookmarkEnd w:id="277"/>
      <w:bookmarkEnd w:id="278"/>
      <w:bookmarkEnd w:id="302"/>
      <w:bookmarkEnd w:id="303"/>
      <w:bookmarkEnd w:id="324"/>
      <w:bookmarkEnd w:id="325"/>
      <w:bookmarkEnd w:id="326"/>
    </w:p>
    <w:p w:rsidR="000C5C5B" w:rsidRPr="00093160" w:rsidRDefault="00763F37" w:rsidP="005A70E2">
      <w:pPr>
        <w:pStyle w:val="4"/>
        <w:ind w:left="1134"/>
        <w:rPr>
          <w:rFonts w:ascii="Times New Roman" w:hAnsi="Times New Roman"/>
          <w:sz w:val="24"/>
        </w:rPr>
      </w:pPr>
      <w:bookmarkStart w:id="327" w:name="_Ref166350669"/>
      <w:r>
        <w:rPr>
          <w:rFonts w:ascii="Times New Roman" w:hAnsi="Times New Roman"/>
          <w:sz w:val="24"/>
        </w:rPr>
        <w:t>В случае,</w:t>
      </w:r>
      <w:r w:rsidR="000C5C5B" w:rsidRPr="00093160">
        <w:rPr>
          <w:rFonts w:ascii="Times New Roman" w:hAnsi="Times New Roman"/>
          <w:sz w:val="24"/>
        </w:rPr>
        <w:t xml:space="preserve"> если </w:t>
      </w:r>
      <w:r w:rsidR="00DD5BFE" w:rsidRPr="00093160">
        <w:rPr>
          <w:rFonts w:ascii="Times New Roman" w:hAnsi="Times New Roman"/>
          <w:sz w:val="24"/>
        </w:rPr>
        <w:t xml:space="preserve">это </w:t>
      </w:r>
      <w:r w:rsidR="000C5C5B"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8854D2" w:rsidRPr="008854D2">
        <w:rPr>
          <w:rFonts w:ascii="Times New Roman" w:hAnsi="Times New Roman"/>
          <w:sz w:val="24"/>
        </w:rPr>
        <w:t>34</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000C5C5B"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000C5C5B"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000C5C5B"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8854D2" w:rsidRPr="008854D2">
        <w:rPr>
          <w:rFonts w:ascii="Times New Roman" w:hAnsi="Times New Roman"/>
          <w:sz w:val="24"/>
        </w:rPr>
        <w:t>34</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58"/>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8854D2" w:rsidRPr="008854D2">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8854D2" w:rsidRPr="008854D2">
        <w:rPr>
          <w:rFonts w:ascii="Times New Roman" w:hAnsi="Times New Roman"/>
          <w:sz w:val="24"/>
        </w:rPr>
        <w:t>34</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9B0B13">
      <w:pPr>
        <w:pStyle w:val="2"/>
        <w:pageBreakBefore/>
        <w:ind w:left="0" w:firstLine="0"/>
        <w:rPr>
          <w:rFonts w:ascii="Times New Roman" w:hAnsi="Times New Roman"/>
          <w:sz w:val="24"/>
        </w:rPr>
      </w:pPr>
      <w:bookmarkStart w:id="329" w:name="_Ref314254860"/>
      <w:bookmarkStart w:id="330" w:name="_Ref414296622"/>
      <w:bookmarkStart w:id="331" w:name="_Toc415874684"/>
      <w:bookmarkStart w:id="332" w:name="_Toc49799243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3"/>
      <w:bookmarkEnd w:id="44"/>
      <w:bookmarkEnd w:id="329"/>
      <w:bookmarkEnd w:id="330"/>
      <w:bookmarkEnd w:id="331"/>
      <w:bookmarkEnd w:id="332"/>
    </w:p>
    <w:p w:rsidR="001B03C8" w:rsidRPr="00E82CAD" w:rsidRDefault="001B03C8" w:rsidP="009B0B13">
      <w:pPr>
        <w:pStyle w:val="3"/>
        <w:ind w:left="0" w:firstLine="0"/>
        <w:jc w:val="center"/>
        <w:rPr>
          <w:rFonts w:ascii="Times New Roman" w:hAnsi="Times New Roman"/>
          <w:sz w:val="24"/>
        </w:rPr>
      </w:pPr>
      <w:bookmarkStart w:id="333" w:name="_Ref414298028"/>
      <w:bookmarkStart w:id="334" w:name="_Toc415874685"/>
      <w:bookmarkStart w:id="335" w:name="_Toc497992434"/>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8854D2" w:rsidRPr="008854D2">
        <w:rPr>
          <w:rFonts w:ascii="Times New Roman" w:hAnsi="Times New Roman"/>
          <w:sz w:val="24"/>
        </w:rPr>
        <w:t>15</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8854D2" w:rsidRPr="008854D2">
        <w:rPr>
          <w:rFonts w:ascii="Times New Roman" w:hAnsi="Times New Roman"/>
          <w:sz w:val="24"/>
        </w:rPr>
        <w:t>16</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8854D2" w:rsidRPr="008854D2">
        <w:rPr>
          <w:rFonts w:ascii="Times New Roman" w:hAnsi="Times New Roman"/>
          <w:sz w:val="24"/>
        </w:rPr>
        <w:t>17</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9B0B13">
      <w:pPr>
        <w:pStyle w:val="3"/>
        <w:ind w:left="0" w:firstLine="0"/>
        <w:jc w:val="center"/>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Ref415773147"/>
      <w:bookmarkStart w:id="352" w:name="_Toc415874695"/>
      <w:bookmarkStart w:id="353" w:name="_Toc49799243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9B0B13">
      <w:pPr>
        <w:pStyle w:val="5"/>
        <w:ind w:left="1134" w:hanging="850"/>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9B0B13">
      <w:pPr>
        <w:pStyle w:val="5"/>
        <w:ind w:left="1134" w:hanging="850"/>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9B0B13">
      <w:pPr>
        <w:pStyle w:val="5"/>
        <w:ind w:left="1134" w:hanging="850"/>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w:t>
      </w:r>
      <w:r w:rsidRPr="003B3EAB">
        <w:rPr>
          <w:rFonts w:ascii="Times New Roman" w:hAnsi="Times New Roman"/>
          <w:sz w:val="24"/>
        </w:rPr>
        <w:lastRenderedPageBreak/>
        <w:t>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9B0B13">
      <w:pPr>
        <w:pStyle w:val="5"/>
        <w:ind w:left="1134" w:hanging="850"/>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9B0B13">
      <w:pPr>
        <w:pStyle w:val="5"/>
        <w:ind w:left="1134" w:hanging="850"/>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9B0B13">
      <w:pPr>
        <w:pStyle w:val="5"/>
        <w:ind w:left="1134" w:hanging="850"/>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8854D2" w:rsidRPr="008854D2">
        <w:rPr>
          <w:rFonts w:ascii="Times New Roman" w:hAnsi="Times New Roman"/>
          <w:sz w:val="24"/>
        </w:rPr>
        <w:t>7</w:t>
      </w:r>
      <w:r w:rsidR="008854D2">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8854D2" w:rsidRPr="008854D2">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8854D2" w:rsidRPr="008854D2">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8854D2" w:rsidRPr="008854D2">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8854D2" w:rsidRPr="008854D2">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8854D2" w:rsidRPr="008854D2">
        <w:rPr>
          <w:rFonts w:ascii="Times New Roman" w:hAnsi="Times New Roman"/>
          <w:sz w:val="24"/>
        </w:rPr>
        <w:t>16</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_Ref414042545 \w \h  \* MERGEFORMAT </w:instrText>
      </w:r>
      <w:r w:rsidR="00535707">
        <w:fldChar w:fldCharType="separate"/>
      </w:r>
      <w:r w:rsidR="008854D2" w:rsidRPr="008854D2">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2"/>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8854D2">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8854D2">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C9213A" w:rsidRPr="00E11F56" w:rsidRDefault="00E11F56" w:rsidP="009B0B13">
      <w:pPr>
        <w:pStyle w:val="3"/>
        <w:ind w:left="0" w:firstLine="0"/>
        <w:jc w:val="center"/>
        <w:rPr>
          <w:rFonts w:ascii="Times New Roman" w:hAnsi="Times New Roman"/>
          <w:sz w:val="24"/>
        </w:rPr>
      </w:pPr>
      <w:bookmarkStart w:id="359" w:name="_Toc497992436"/>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8854D2" w:rsidRPr="008854D2">
        <w:rPr>
          <w:rFonts w:ascii="Times New Roman" w:hAnsi="Times New Roman"/>
          <w:sz w:val="24"/>
        </w:rPr>
        <w:t>18</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8854D2" w:rsidRPr="008854D2">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lastRenderedPageBreak/>
        <w:t>В случае установления в п. </w:t>
      </w:r>
      <w:r w:rsidR="00535707">
        <w:fldChar w:fldCharType="begin"/>
      </w:r>
      <w:r w:rsidR="00535707">
        <w:instrText xml:space="preserve"> REF _Ref414971406 \r \h  \* MERGEFORMAT </w:instrText>
      </w:r>
      <w:r w:rsidR="00535707">
        <w:fldChar w:fldCharType="separate"/>
      </w:r>
      <w:r w:rsidR="008854D2" w:rsidRPr="008854D2">
        <w:rPr>
          <w:rFonts w:ascii="Times New Roman" w:hAnsi="Times New Roman"/>
          <w:sz w:val="24"/>
        </w:rPr>
        <w:t>18</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8854D2" w:rsidRPr="008854D2">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97992437"/>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8854D2">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8854D2">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53393C" w:rsidRPr="00BA612C" w:rsidRDefault="0053393C" w:rsidP="0053393C">
            <w:pPr>
              <w:spacing w:after="60"/>
              <w:rPr>
                <w:rFonts w:ascii="Times New Roman" w:hAnsi="Times New Roman"/>
              </w:rPr>
            </w:pPr>
            <w:r w:rsidRPr="0053393C">
              <w:rPr>
                <w:rFonts w:ascii="Times New Roman" w:hAnsi="Times New Roman"/>
                <w:sz w:val="24"/>
              </w:rPr>
              <w:t>Оказание услуг по передачи данных и услуг телематических служб в среде</w:t>
            </w:r>
            <w:r>
              <w:rPr>
                <w:rFonts w:ascii="Times New Roman" w:hAnsi="Times New Roman"/>
                <w:sz w:val="24"/>
              </w:rPr>
              <w:t xml:space="preserve"> </w:t>
            </w:r>
            <w:r w:rsidRPr="0053393C">
              <w:rPr>
                <w:rFonts w:ascii="Times New Roman" w:hAnsi="Times New Roman"/>
                <w:sz w:val="24"/>
              </w:rPr>
              <w:t xml:space="preserve">компьютерной сети Internet для нужд ИПУ РАН на </w:t>
            </w:r>
            <w:r w:rsidRPr="00BA612C">
              <w:rPr>
                <w:rFonts w:ascii="Times New Roman" w:hAnsi="Times New Roman"/>
                <w:sz w:val="24"/>
              </w:rPr>
              <w:t xml:space="preserve">2018 год </w:t>
            </w:r>
          </w:p>
          <w:p w:rsidR="00BA612C" w:rsidRPr="00BA612C" w:rsidRDefault="00C2272D" w:rsidP="00BA612C">
            <w:pPr>
              <w:pStyle w:val="af2"/>
              <w:tabs>
                <w:tab w:val="left" w:pos="1134"/>
              </w:tabs>
              <w:spacing w:before="120" w:after="0" w:line="240" w:lineRule="auto"/>
              <w:ind w:left="0"/>
              <w:contextualSpacing w:val="0"/>
              <w:jc w:val="both"/>
              <w:rPr>
                <w:rFonts w:ascii="Times New Roman" w:eastAsia="Times New Roman" w:hAnsi="Times New Roman"/>
                <w:color w:val="625F5F"/>
                <w:sz w:val="16"/>
                <w:szCs w:val="16"/>
                <w:lang w:eastAsia="ru-RU"/>
              </w:rPr>
            </w:pPr>
            <w:r w:rsidRPr="00BA612C">
              <w:rPr>
                <w:rFonts w:ascii="Times New Roman" w:hAnsi="Times New Roman"/>
                <w:bCs/>
                <w:sz w:val="24"/>
              </w:rPr>
              <w:t>ОКПД</w:t>
            </w:r>
            <w:r w:rsidR="000B571B" w:rsidRPr="00BA612C">
              <w:rPr>
                <w:rFonts w:ascii="Times New Roman" w:hAnsi="Times New Roman"/>
                <w:bCs/>
                <w:sz w:val="24"/>
                <w:vertAlign w:val="subscript"/>
              </w:rPr>
              <w:t>2</w:t>
            </w:r>
            <w:r w:rsidR="000B571B" w:rsidRPr="00BA612C">
              <w:rPr>
                <w:rFonts w:ascii="Times New Roman" w:hAnsi="Times New Roman"/>
                <w:bCs/>
                <w:sz w:val="24"/>
              </w:rPr>
              <w:t>:</w:t>
            </w:r>
            <w:r w:rsidRPr="00BA612C">
              <w:rPr>
                <w:rFonts w:ascii="Times New Roman" w:hAnsi="Times New Roman"/>
                <w:bCs/>
                <w:sz w:val="24"/>
              </w:rPr>
              <w:t xml:space="preserve"> </w:t>
            </w:r>
            <w:r w:rsidR="00BA612C" w:rsidRPr="00BA612C">
              <w:rPr>
                <w:rFonts w:ascii="Times New Roman" w:eastAsia="Times New Roman" w:hAnsi="Times New Roman"/>
                <w:color w:val="625F5F"/>
                <w:sz w:val="16"/>
                <w:szCs w:val="16"/>
                <w:lang w:eastAsia="ru-RU"/>
              </w:rPr>
              <w:t>61.10.30.190</w:t>
            </w:r>
          </w:p>
          <w:p w:rsidR="00C2272D" w:rsidRPr="007D153F" w:rsidRDefault="00BA612C" w:rsidP="00BA612C">
            <w:pPr>
              <w:pStyle w:val="af2"/>
              <w:tabs>
                <w:tab w:val="left" w:pos="1134"/>
              </w:tabs>
              <w:spacing w:before="120" w:after="0" w:line="240" w:lineRule="auto"/>
              <w:ind w:left="0"/>
              <w:contextualSpacing w:val="0"/>
              <w:jc w:val="both"/>
              <w:rPr>
                <w:rFonts w:ascii="Times New Roman" w:hAnsi="Times New Roman"/>
                <w:bCs/>
                <w:sz w:val="24"/>
              </w:rPr>
            </w:pPr>
            <w:r w:rsidRPr="00BA612C">
              <w:rPr>
                <w:rFonts w:ascii="Times New Roman" w:hAnsi="Times New Roman"/>
                <w:bCs/>
                <w:sz w:val="24"/>
              </w:rPr>
              <w:t>ОКВЭД</w:t>
            </w:r>
            <w:r w:rsidRPr="00BA612C">
              <w:rPr>
                <w:rFonts w:ascii="Times New Roman" w:hAnsi="Times New Roman"/>
                <w:bCs/>
                <w:sz w:val="24"/>
                <w:vertAlign w:val="subscript"/>
              </w:rPr>
              <w:t>2:</w:t>
            </w:r>
            <w:r w:rsidRPr="00BA612C">
              <w:rPr>
                <w:rFonts w:ascii="Times New Roman" w:hAnsi="Times New Roman"/>
                <w:bCs/>
                <w:sz w:val="24"/>
              </w:rPr>
              <w:t xml:space="preserve"> </w:t>
            </w:r>
            <w:r w:rsidR="000A1231" w:rsidRPr="00BA612C">
              <w:rPr>
                <w:rFonts w:ascii="Times New Roman" w:eastAsia="Times New Roman" w:hAnsi="Times New Roman"/>
                <w:color w:val="625F5F"/>
                <w:sz w:val="16"/>
                <w:szCs w:val="16"/>
                <w:lang w:eastAsia="ru-RU"/>
              </w:rPr>
              <w:t>61.10.3</w:t>
            </w:r>
            <w:r w:rsidR="00C2272D" w:rsidRPr="00BA612C">
              <w:rPr>
                <w:rFonts w:ascii="Times New Roman" w:hAnsi="Times New Roman"/>
                <w:bCs/>
                <w:sz w:val="24"/>
                <w:vertAlign w:val="superscript"/>
              </w:rPr>
              <w:t xml:space="preserve"> </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B51E18" w:rsidP="00BA51CC">
            <w:pPr>
              <w:pStyle w:val="a"/>
              <w:numPr>
                <w:ilvl w:val="0"/>
                <w:numId w:val="0"/>
              </w:numPr>
              <w:rPr>
                <w:rFonts w:ascii="Times New Roman" w:hAnsi="Times New Roman"/>
                <w:bCs/>
                <w:sz w:val="24"/>
              </w:rPr>
            </w:pPr>
            <w:r>
              <w:rPr>
                <w:rFonts w:ascii="Times New Roman" w:hAnsi="Times New Roman"/>
                <w:bCs/>
                <w:sz w:val="24"/>
              </w:rPr>
              <w:t>ИПУ 2017 / ЗК-1</w:t>
            </w:r>
          </w:p>
        </w:tc>
      </w:tr>
      <w:tr w:rsidR="00C2272D" w:rsidRPr="00D13C63"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242DCA">
              <w:rPr>
                <w:rFonts w:ascii="Times New Roman" w:hAnsi="Times New Roman"/>
                <w:sz w:val="24"/>
              </w:rPr>
              <w:t>, тел</w:t>
            </w:r>
            <w:r w:rsidR="00242DCA">
              <w:rPr>
                <w:rStyle w:val="affa"/>
                <w:rFonts w:ascii="Times New Roman" w:hAnsi="Times New Roman"/>
                <w:color w:val="auto"/>
                <w:sz w:val="24"/>
                <w:u w:val="none"/>
              </w:rPr>
              <w:t xml:space="preserve">.: </w:t>
            </w:r>
            <w:r w:rsidR="00242DCA" w:rsidRPr="00182C54">
              <w:rPr>
                <w:rFonts w:ascii="Times New Roman" w:hAnsi="Times New Roman"/>
                <w:sz w:val="24"/>
              </w:rPr>
              <w:t>+7 (495) 334-91-79</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D13C63" w:rsidRPr="00893A3C" w:rsidRDefault="00D13C63" w:rsidP="00D13C63">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A05887" w:rsidRDefault="00D13C63" w:rsidP="00D13C63">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A05887">
              <w:rPr>
                <w:rFonts w:ascii="Times New Roman" w:hAnsi="Times New Roman"/>
                <w:sz w:val="24"/>
                <w:szCs w:val="24"/>
              </w:rPr>
              <w:t>-</w:t>
            </w:r>
            <w:r w:rsidRPr="00126B66">
              <w:rPr>
                <w:rFonts w:ascii="Times New Roman" w:hAnsi="Times New Roman"/>
                <w:sz w:val="24"/>
                <w:szCs w:val="24"/>
                <w:lang w:val="en-US"/>
              </w:rPr>
              <w:t>mail</w:t>
            </w:r>
            <w:r w:rsidRPr="00A05887">
              <w:rPr>
                <w:rFonts w:ascii="Times New Roman" w:hAnsi="Times New Roman"/>
                <w:sz w:val="24"/>
                <w:szCs w:val="24"/>
              </w:rPr>
              <w:t xml:space="preserve">: </w:t>
            </w:r>
            <w:r w:rsidRPr="00126B66">
              <w:rPr>
                <w:rFonts w:ascii="Times New Roman" w:hAnsi="Times New Roman"/>
                <w:sz w:val="24"/>
                <w:lang w:val="en-US"/>
              </w:rPr>
              <w:t>shapiro</w:t>
            </w:r>
            <w:r w:rsidRPr="00A05887">
              <w:rPr>
                <w:rFonts w:ascii="Times New Roman" w:hAnsi="Times New Roman"/>
                <w:sz w:val="24"/>
              </w:rPr>
              <w:t>@</w:t>
            </w:r>
            <w:r w:rsidRPr="00126B66">
              <w:rPr>
                <w:rFonts w:ascii="Times New Roman" w:hAnsi="Times New Roman"/>
                <w:sz w:val="24"/>
                <w:lang w:val="en-US"/>
              </w:rPr>
              <w:t>ipu</w:t>
            </w:r>
            <w:r w:rsidRPr="00A05887">
              <w:rPr>
                <w:rFonts w:ascii="Times New Roman" w:hAnsi="Times New Roman"/>
                <w:sz w:val="24"/>
              </w:rPr>
              <w:t>.</w:t>
            </w:r>
            <w:r w:rsidRPr="00126B66">
              <w:rPr>
                <w:rFonts w:ascii="Times New Roman" w:hAnsi="Times New Roman"/>
                <w:sz w:val="24"/>
                <w:lang w:val="en-US"/>
              </w:rPr>
              <w:t>ru</w:t>
            </w:r>
          </w:p>
        </w:tc>
      </w:tr>
      <w:tr w:rsidR="00C2272D" w:rsidRPr="007C18BC" w:rsidTr="00F3002C">
        <w:trPr>
          <w:trHeight w:val="382"/>
        </w:trPr>
        <w:tc>
          <w:tcPr>
            <w:tcW w:w="567" w:type="dxa"/>
            <w:shd w:val="clear" w:color="auto" w:fill="auto"/>
          </w:tcPr>
          <w:p w:rsidR="00C2272D" w:rsidRPr="00A058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8854D2">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9A53AE" w:rsidP="00C2272D">
            <w:pPr>
              <w:pStyle w:val="a"/>
              <w:numPr>
                <w:ilvl w:val="0"/>
                <w:numId w:val="0"/>
              </w:numPr>
              <w:rPr>
                <w:rFonts w:ascii="Times New Roman" w:hAnsi="Times New Roman"/>
                <w:sz w:val="24"/>
                <w:szCs w:val="24"/>
              </w:rPr>
            </w:pPr>
            <w:r w:rsidRPr="009A53AE">
              <w:rPr>
                <w:rFonts w:ascii="Times New Roman" w:hAnsi="Times New Roman"/>
                <w:sz w:val="24"/>
                <w:szCs w:val="24"/>
              </w:rPr>
              <w:t xml:space="preserve">Заявка на участие в запросе котировок подается участником закупки в письменной форме в запечатанном конверте по адресу: 117997, г.Москва, ул.Профсоюзная, д.65, ИПУ РАН (контрактный </w:t>
            </w:r>
            <w:r w:rsidRPr="009A53AE">
              <w:rPr>
                <w:rFonts w:ascii="Times New Roman" w:hAnsi="Times New Roman"/>
                <w:sz w:val="24"/>
                <w:szCs w:val="24"/>
              </w:rPr>
              <w:lastRenderedPageBreak/>
              <w:t>отдел, комната 653). Участник закупки подает заявку на участие в запросе котировок в письменной форме в запечатанном конверте, на таком конверте указывается наименование запроса котировок, на участие в котором подается  данная заявка</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298281"/>
          </w:p>
        </w:tc>
        <w:bookmarkEnd w:id="375"/>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A05887">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A05887" w:rsidRPr="00A05887">
              <w:rPr>
                <w:rFonts w:ascii="Times New Roman" w:eastAsia="Times New Roman" w:hAnsi="Times New Roman"/>
                <w:b/>
                <w:bCs/>
                <w:sz w:val="24"/>
                <w:szCs w:val="24"/>
                <w:lang w:eastAsia="ru-RU"/>
              </w:rPr>
              <w:t>460</w:t>
            </w:r>
            <w:r w:rsidR="00A05887">
              <w:rPr>
                <w:rFonts w:ascii="Times New Roman" w:eastAsia="Times New Roman" w:hAnsi="Times New Roman"/>
                <w:b/>
                <w:bCs/>
                <w:sz w:val="24"/>
                <w:szCs w:val="24"/>
                <w:lang w:eastAsia="ru-RU"/>
              </w:rPr>
              <w:t xml:space="preserve"> 000</w:t>
            </w:r>
            <w:r w:rsidR="007D153F">
              <w:rPr>
                <w:rFonts w:ascii="Times New Roman" w:eastAsia="Times New Roman" w:hAnsi="Times New Roman"/>
                <w:b/>
                <w:bCs/>
                <w:sz w:val="24"/>
                <w:szCs w:val="24"/>
                <w:lang w:eastAsia="ru-RU"/>
              </w:rPr>
              <w:t xml:space="preserve"> </w:t>
            </w:r>
            <w:r w:rsidR="007D153F" w:rsidRPr="00871B92">
              <w:rPr>
                <w:rFonts w:ascii="Times New Roman" w:eastAsia="Times New Roman" w:hAnsi="Times New Roman"/>
                <w:b/>
                <w:bCs/>
                <w:sz w:val="24"/>
                <w:szCs w:val="24"/>
                <w:lang w:eastAsia="ru-RU"/>
              </w:rPr>
              <w:t>(</w:t>
            </w:r>
            <w:r w:rsidR="00A05887">
              <w:rPr>
                <w:rFonts w:ascii="Times New Roman" w:eastAsia="Times New Roman" w:hAnsi="Times New Roman"/>
                <w:b/>
                <w:bCs/>
                <w:sz w:val="24"/>
                <w:szCs w:val="24"/>
                <w:lang w:eastAsia="ru-RU"/>
              </w:rPr>
              <w:t>четыреста шестьдесят тысяч</w:t>
            </w:r>
            <w:r w:rsidR="007D153F" w:rsidRPr="00871B92">
              <w:rPr>
                <w:rFonts w:ascii="Times New Roman" w:eastAsia="Times New Roman" w:hAnsi="Times New Roman"/>
                <w:b/>
                <w:bCs/>
                <w:sz w:val="24"/>
                <w:szCs w:val="24"/>
                <w:lang w:eastAsia="ru-RU"/>
              </w:rPr>
              <w:t xml:space="preserve">) рубля </w:t>
            </w:r>
            <w:r w:rsidR="00A05887" w:rsidRPr="00A05887">
              <w:rPr>
                <w:rFonts w:ascii="Times New Roman" w:eastAsia="Times New Roman" w:hAnsi="Times New Roman"/>
                <w:b/>
                <w:bCs/>
                <w:sz w:val="24"/>
                <w:szCs w:val="24"/>
                <w:lang w:eastAsia="ru-RU"/>
              </w:rPr>
              <w:t>00</w:t>
            </w:r>
            <w:r w:rsidR="007D153F" w:rsidRPr="00871B92">
              <w:rPr>
                <w:rFonts w:ascii="Times New Roman" w:eastAsia="Times New Roman" w:hAnsi="Times New Roman"/>
                <w:b/>
                <w:bCs/>
                <w:sz w:val="24"/>
                <w:szCs w:val="24"/>
                <w:lang w:eastAsia="ru-RU"/>
              </w:rPr>
              <w:t xml:space="preserve"> копеек</w:t>
            </w:r>
            <w:r w:rsidR="007D153F">
              <w:rPr>
                <w:rFonts w:ascii="Times New Roman" w:hAnsi="Times New Roman"/>
                <w:sz w:val="24"/>
                <w:szCs w:val="24"/>
              </w:rPr>
              <w:t xml:space="preserve">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4C37AE" w:rsidRPr="00E22316" w:rsidRDefault="004C37AE" w:rsidP="004C37AE">
            <w:pPr>
              <w:autoSpaceDE w:val="0"/>
              <w:autoSpaceDN w:val="0"/>
              <w:adjustRightInd w:val="0"/>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E22316">
              <w:rPr>
                <w:rFonts w:ascii="Times New Roman" w:eastAsia="Times New Roman" w:hAnsi="Times New Roman"/>
                <w:sz w:val="24"/>
                <w:szCs w:val="24"/>
                <w:lang w:eastAsia="ar-SA"/>
              </w:rPr>
              <w:t>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C2272D" w:rsidRPr="003A6880" w:rsidRDefault="004C37AE" w:rsidP="004C37AE">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Pr>
                <w:rFonts w:ascii="Times New Roman" w:eastAsia="Times New Roman" w:hAnsi="Times New Roman"/>
                <w:sz w:val="24"/>
                <w:szCs w:val="24"/>
                <w:lang w:eastAsia="ar-SA"/>
              </w:rPr>
              <w:t xml:space="preserve">      </w:t>
            </w:r>
            <w:r w:rsidRPr="00E22316">
              <w:rPr>
                <w:rFonts w:ascii="Times New Roman" w:eastAsia="Times New Roman" w:hAnsi="Times New Roman"/>
                <w:sz w:val="24"/>
                <w:szCs w:val="24"/>
                <w:lang w:eastAsia="ar-SA"/>
              </w:rPr>
              <w:t xml:space="preserve">Цена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D25DD7">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Сведения о НМ</w:t>
            </w:r>
            <w:r w:rsidR="00D25DD7">
              <w:rPr>
                <w:rFonts w:ascii="Times New Roman" w:hAnsi="Times New Roman"/>
                <w:b/>
                <w:sz w:val="24"/>
                <w:lang w:eastAsia="en-US"/>
              </w:rPr>
              <w:t>Ц</w:t>
            </w:r>
            <w:r w:rsidRPr="00017258">
              <w:rPr>
                <w:rFonts w:ascii="Times New Roman" w:hAnsi="Times New Roman"/>
                <w:b/>
                <w:sz w:val="24"/>
                <w:lang w:eastAsia="en-US"/>
              </w:rPr>
              <w:t xml:space="preserve">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8854D2">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8854D2">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30964520"/>
          </w:p>
        </w:tc>
        <w:bookmarkEnd w:id="376"/>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763F37">
                <w:rPr>
                  <w:rFonts w:ascii="Times New Roman" w:hAnsi="Times New Roman"/>
                  <w:sz w:val="24"/>
                  <w:szCs w:val="24"/>
                </w:rPr>
                <w:t>117997, г</w:t>
              </w:r>
            </w:smartTag>
            <w:r w:rsidRPr="00763F37">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8854D2">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48295D" w:rsidRDefault="00C2272D" w:rsidP="00C2272D">
            <w:pPr>
              <w:pStyle w:val="a"/>
              <w:numPr>
                <w:ilvl w:val="0"/>
                <w:numId w:val="0"/>
              </w:numPr>
              <w:jc w:val="left"/>
              <w:rPr>
                <w:rFonts w:ascii="Times New Roman" w:hAnsi="Times New Roman"/>
                <w:sz w:val="24"/>
                <w:szCs w:val="24"/>
              </w:rPr>
            </w:pPr>
            <w:r w:rsidRPr="0048295D">
              <w:rPr>
                <w:rFonts w:ascii="Times New Roman" w:hAnsi="Times New Roman"/>
                <w:sz w:val="24"/>
                <w:szCs w:val="24"/>
              </w:rPr>
              <w:t>Согласно разделу </w:t>
            </w:r>
            <w:r w:rsidRPr="0048295D">
              <w:rPr>
                <w:rFonts w:ascii="Times New Roman" w:hAnsi="Times New Roman"/>
                <w:sz w:val="24"/>
                <w:szCs w:val="24"/>
              </w:rPr>
              <w:fldChar w:fldCharType="begin"/>
            </w:r>
            <w:r w:rsidRPr="0048295D">
              <w:rPr>
                <w:rFonts w:ascii="Times New Roman" w:hAnsi="Times New Roman"/>
                <w:sz w:val="24"/>
                <w:szCs w:val="24"/>
              </w:rPr>
              <w:instrText xml:space="preserve"> REF _Ref314100122 \r \h  \* MERGEFORMAT </w:instrText>
            </w:r>
            <w:r w:rsidRPr="0048295D">
              <w:rPr>
                <w:rFonts w:ascii="Times New Roman" w:hAnsi="Times New Roman"/>
                <w:sz w:val="24"/>
                <w:szCs w:val="24"/>
              </w:rPr>
            </w:r>
            <w:r w:rsidRPr="0048295D">
              <w:rPr>
                <w:rFonts w:ascii="Times New Roman" w:hAnsi="Times New Roman"/>
                <w:sz w:val="24"/>
                <w:szCs w:val="24"/>
              </w:rPr>
              <w:fldChar w:fldCharType="separate"/>
            </w:r>
            <w:r w:rsidR="008854D2">
              <w:rPr>
                <w:rFonts w:ascii="Times New Roman" w:hAnsi="Times New Roman"/>
                <w:sz w:val="24"/>
                <w:szCs w:val="24"/>
              </w:rPr>
              <w:t>8</w:t>
            </w:r>
            <w:r w:rsidRPr="0048295D">
              <w:rPr>
                <w:rFonts w:ascii="Times New Roman" w:hAnsi="Times New Roman"/>
                <w:sz w:val="24"/>
                <w:szCs w:val="24"/>
              </w:rPr>
              <w:fldChar w:fldCharType="end"/>
            </w:r>
            <w:r w:rsidRPr="0048295D">
              <w:rPr>
                <w:rFonts w:ascii="Times New Roman" w:hAnsi="Times New Roman"/>
                <w:sz w:val="24"/>
                <w:szCs w:val="24"/>
              </w:rPr>
              <w:t xml:space="preserve"> «Проект договора». </w:t>
            </w:r>
          </w:p>
          <w:p w:rsidR="00C2272D" w:rsidRPr="0048295D" w:rsidRDefault="00C2272D" w:rsidP="00C2272D">
            <w:pPr>
              <w:suppressAutoHyphens/>
              <w:spacing w:after="0"/>
              <w:rPr>
                <w:rFonts w:ascii="Times New Roman" w:hAnsi="Times New Roman"/>
                <w:sz w:val="24"/>
                <w:szCs w:val="24"/>
                <w:lang w:eastAsia="ar-SA"/>
              </w:rPr>
            </w:pPr>
            <w:r w:rsidRPr="0048295D">
              <w:rPr>
                <w:rFonts w:ascii="Times New Roman" w:hAnsi="Times New Roman"/>
                <w:b/>
                <w:sz w:val="24"/>
                <w:szCs w:val="24"/>
                <w:lang w:eastAsia="ar-SA"/>
              </w:rPr>
              <w:t xml:space="preserve">Авансовые </w:t>
            </w:r>
            <w:r w:rsidR="00152738" w:rsidRPr="0048295D">
              <w:rPr>
                <w:rFonts w:ascii="Times New Roman" w:hAnsi="Times New Roman"/>
                <w:b/>
                <w:sz w:val="24"/>
                <w:szCs w:val="24"/>
                <w:lang w:eastAsia="ar-SA"/>
              </w:rPr>
              <w:t>платежи</w:t>
            </w:r>
            <w:r w:rsidR="00152738" w:rsidRPr="0048295D">
              <w:rPr>
                <w:rFonts w:ascii="Times New Roman" w:hAnsi="Times New Roman"/>
                <w:sz w:val="24"/>
                <w:szCs w:val="24"/>
                <w:lang w:eastAsia="ar-SA"/>
              </w:rPr>
              <w:t>: не</w:t>
            </w:r>
            <w:r w:rsidRPr="0048295D">
              <w:rPr>
                <w:rFonts w:ascii="Times New Roman" w:hAnsi="Times New Roman"/>
                <w:sz w:val="24"/>
                <w:szCs w:val="24"/>
                <w:lang w:eastAsia="ar-SA"/>
              </w:rPr>
              <w:t xml:space="preserve"> предусмотрены</w:t>
            </w:r>
          </w:p>
          <w:p w:rsidR="00C2272D" w:rsidRPr="0048295D" w:rsidRDefault="00C2272D" w:rsidP="00C2272D">
            <w:pPr>
              <w:suppressAutoHyphens/>
              <w:spacing w:after="0"/>
              <w:contextualSpacing/>
              <w:rPr>
                <w:rFonts w:ascii="Times New Roman" w:hAnsi="Times New Roman"/>
                <w:sz w:val="24"/>
                <w:szCs w:val="24"/>
                <w:lang w:eastAsia="ar-SA"/>
              </w:rPr>
            </w:pPr>
            <w:r w:rsidRPr="0048295D">
              <w:rPr>
                <w:rFonts w:ascii="Times New Roman" w:hAnsi="Times New Roman"/>
                <w:b/>
                <w:sz w:val="24"/>
                <w:szCs w:val="24"/>
                <w:lang w:eastAsia="ar-SA"/>
              </w:rPr>
              <w:t>Форма оплаты</w:t>
            </w:r>
            <w:r w:rsidRPr="0048295D">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48295D" w:rsidRDefault="00C2272D" w:rsidP="00C2272D">
            <w:pPr>
              <w:suppressAutoHyphens/>
              <w:spacing w:after="0"/>
              <w:contextualSpacing/>
              <w:rPr>
                <w:rFonts w:ascii="Times New Roman" w:hAnsi="Times New Roman"/>
                <w:sz w:val="24"/>
                <w:szCs w:val="24"/>
                <w:lang w:eastAsia="ar-SA"/>
              </w:rPr>
            </w:pPr>
            <w:r w:rsidRPr="0048295D">
              <w:rPr>
                <w:rFonts w:ascii="Times New Roman" w:hAnsi="Times New Roman"/>
                <w:sz w:val="24"/>
                <w:szCs w:val="24"/>
                <w:lang w:eastAsia="ar-SA"/>
              </w:rPr>
              <w:t>Оплата производится в валюте Российской Федерации.</w:t>
            </w:r>
          </w:p>
          <w:p w:rsidR="00C2272D" w:rsidRPr="00B85909" w:rsidRDefault="00A14B84" w:rsidP="00E91A71">
            <w:pPr>
              <w:pStyle w:val="a"/>
              <w:numPr>
                <w:ilvl w:val="0"/>
                <w:numId w:val="0"/>
              </w:numPr>
              <w:jc w:val="left"/>
              <w:rPr>
                <w:rFonts w:ascii="Times New Roman" w:hAnsi="Times New Roman"/>
                <w:sz w:val="24"/>
                <w:szCs w:val="24"/>
              </w:rPr>
            </w:pPr>
            <w:r w:rsidRPr="00E22316">
              <w:rPr>
                <w:rFonts w:ascii="Times New Roman" w:hAnsi="Times New Roman"/>
                <w:sz w:val="24"/>
                <w:szCs w:val="24"/>
                <w:lang w:eastAsia="ar-SA"/>
              </w:rPr>
              <w:t xml:space="preserve">Оплата производится Заказчиком ежемесячно не позднее 15 (пятнадцати) </w:t>
            </w:r>
            <w:r w:rsidR="009E4023">
              <w:rPr>
                <w:rFonts w:ascii="Times New Roman" w:hAnsi="Times New Roman"/>
                <w:sz w:val="24"/>
                <w:szCs w:val="24"/>
                <w:lang w:eastAsia="ar-SA"/>
              </w:rPr>
              <w:t>банковских</w:t>
            </w:r>
            <w:r w:rsidRPr="00E22316">
              <w:rPr>
                <w:rFonts w:ascii="Times New Roman" w:hAnsi="Times New Roman"/>
                <w:sz w:val="24"/>
                <w:szCs w:val="24"/>
                <w:lang w:eastAsia="ar-SA"/>
              </w:rPr>
              <w:t xml:space="preserve"> дней после </w:t>
            </w:r>
            <w:r w:rsidR="009E4023">
              <w:rPr>
                <w:rFonts w:ascii="Times New Roman" w:hAnsi="Times New Roman"/>
                <w:sz w:val="24"/>
                <w:szCs w:val="24"/>
                <w:lang w:eastAsia="ar-SA"/>
              </w:rPr>
              <w:t xml:space="preserve">подписания </w:t>
            </w:r>
            <w:r w:rsidRPr="00E22316">
              <w:rPr>
                <w:rFonts w:ascii="Times New Roman" w:hAnsi="Times New Roman"/>
                <w:sz w:val="24"/>
                <w:szCs w:val="24"/>
                <w:lang w:eastAsia="ar-SA"/>
              </w:rPr>
              <w:t xml:space="preserve"> </w:t>
            </w:r>
            <w:r w:rsidR="00E91A71">
              <w:rPr>
                <w:rFonts w:ascii="Times New Roman" w:hAnsi="Times New Roman"/>
                <w:sz w:val="24"/>
                <w:szCs w:val="24"/>
                <w:lang w:eastAsia="ar-SA"/>
              </w:rPr>
              <w:t>Сторонами</w:t>
            </w:r>
            <w:r w:rsidRPr="00E22316">
              <w:rPr>
                <w:rFonts w:ascii="Times New Roman" w:hAnsi="Times New Roman"/>
                <w:sz w:val="24"/>
                <w:szCs w:val="24"/>
                <w:lang w:eastAsia="ar-SA"/>
              </w:rPr>
              <w:t xml:space="preserve"> Акта оказанных услуг и финансово-отчетных документов, оформленных согласно действующему законодательству Российской Федерации. </w:t>
            </w:r>
            <w:r w:rsidR="00C2272D" w:rsidRPr="0048295D">
              <w:rPr>
                <w:rFonts w:ascii="Times New Roman" w:hAnsi="Times New Roman"/>
                <w:sz w:val="24"/>
                <w:szCs w:val="24"/>
              </w:rPr>
              <w:t>Обязательства Заказчика по оплате стоимости</w:t>
            </w:r>
            <w:r w:rsidR="00C2272D" w:rsidRPr="0072243C">
              <w:rPr>
                <w:rFonts w:ascii="Times New Roman" w:hAnsi="Times New Roman"/>
                <w:sz w:val="24"/>
                <w:szCs w:val="24"/>
              </w:rPr>
              <w:t xml:space="preserve">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D76C9" w:rsidP="00E16CD5">
            <w:pPr>
              <w:tabs>
                <w:tab w:val="left" w:pos="567"/>
              </w:tabs>
              <w:spacing w:before="120" w:after="0" w:line="240" w:lineRule="auto"/>
              <w:jc w:val="both"/>
              <w:rPr>
                <w:rFonts w:ascii="Times New Roman" w:hAnsi="Times New Roman"/>
                <w:iCs/>
                <w:sz w:val="24"/>
              </w:rPr>
            </w:pPr>
            <w:r w:rsidRPr="00E22316">
              <w:rPr>
                <w:rFonts w:ascii="Times New Roman" w:eastAsia="Times New Roman" w:hAnsi="Times New Roman"/>
                <w:sz w:val="24"/>
                <w:szCs w:val="24"/>
                <w:lang w:eastAsia="ru-RU"/>
              </w:rPr>
              <w:t>Оказание Услуг осуществляется силами и средствами Исполнителя</w:t>
            </w:r>
            <w:r>
              <w:rPr>
                <w:rFonts w:ascii="Times New Roman" w:eastAsia="Times New Roman" w:hAnsi="Times New Roman"/>
                <w:sz w:val="24"/>
                <w:szCs w:val="24"/>
                <w:lang w:eastAsia="ru-RU"/>
              </w:rPr>
              <w:t xml:space="preserve"> начиная                         с </w:t>
            </w:r>
            <w:r w:rsidRPr="00E22316">
              <w:rPr>
                <w:rFonts w:ascii="Times New Roman" w:eastAsia="Times New Roman" w:hAnsi="Times New Roman"/>
                <w:bCs/>
                <w:sz w:val="24"/>
                <w:szCs w:val="24"/>
                <w:lang w:eastAsia="ru-RU"/>
              </w:rPr>
              <w:t>01</w:t>
            </w:r>
            <w:r>
              <w:rPr>
                <w:rFonts w:ascii="Times New Roman" w:eastAsia="Times New Roman" w:hAnsi="Times New Roman"/>
                <w:bCs/>
                <w:sz w:val="24"/>
                <w:szCs w:val="24"/>
                <w:lang w:eastAsia="ru-RU"/>
              </w:rPr>
              <w:t xml:space="preserve"> января </w:t>
            </w:r>
            <w:r w:rsidRPr="00E22316">
              <w:rPr>
                <w:rFonts w:ascii="Times New Roman" w:eastAsia="Times New Roman" w:hAnsi="Times New Roman"/>
                <w:bCs/>
                <w:sz w:val="24"/>
                <w:szCs w:val="24"/>
                <w:lang w:eastAsia="ru-RU"/>
              </w:rPr>
              <w:t>2018</w:t>
            </w:r>
            <w:r w:rsidRPr="00E22316">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г. </w:t>
            </w:r>
            <w:r w:rsidRPr="00E22316">
              <w:rPr>
                <w:rFonts w:ascii="Times New Roman" w:eastAsia="Times New Roman" w:hAnsi="Times New Roman"/>
                <w:bCs/>
                <w:sz w:val="24"/>
                <w:szCs w:val="24"/>
                <w:lang w:eastAsia="ru-RU"/>
              </w:rPr>
              <w:t xml:space="preserve">по </w:t>
            </w:r>
            <w:r w:rsidRPr="00E22316">
              <w:rPr>
                <w:rFonts w:ascii="Times New Roman" w:eastAsia="Times New Roman" w:hAnsi="Times New Roman"/>
                <w:kern w:val="2"/>
                <w:sz w:val="24"/>
                <w:szCs w:val="24"/>
              </w:rPr>
              <w:t>31</w:t>
            </w:r>
            <w:r>
              <w:rPr>
                <w:rFonts w:ascii="Times New Roman" w:eastAsia="Times New Roman" w:hAnsi="Times New Roman"/>
                <w:kern w:val="2"/>
                <w:sz w:val="24"/>
                <w:szCs w:val="24"/>
              </w:rPr>
              <w:t xml:space="preserve"> декабря </w:t>
            </w:r>
            <w:r w:rsidRPr="00E22316">
              <w:rPr>
                <w:rFonts w:ascii="Times New Roman" w:eastAsia="Times New Roman" w:hAnsi="Times New Roman"/>
                <w:kern w:val="2"/>
                <w:sz w:val="24"/>
                <w:szCs w:val="24"/>
              </w:rPr>
              <w:t>2018 г.</w:t>
            </w:r>
            <w:r>
              <w:rPr>
                <w:rFonts w:ascii="Times New Roman" w:eastAsia="Times New Roman" w:hAnsi="Times New Roman"/>
                <w:kern w:val="2"/>
                <w:sz w:val="24"/>
                <w:szCs w:val="24"/>
              </w:rPr>
              <w:t xml:space="preserve"> включительно</w:t>
            </w:r>
            <w:r w:rsidR="00E16CD5">
              <w:rPr>
                <w:rFonts w:ascii="Times New Roman" w:eastAsia="Times New Roman" w:hAnsi="Times New Roman"/>
                <w:kern w:val="2"/>
                <w:sz w:val="24"/>
                <w:szCs w:val="24"/>
              </w:rPr>
              <w:t>.</w:t>
            </w:r>
            <w:r w:rsidRPr="00ED7118">
              <w:rPr>
                <w:rFonts w:ascii="Times New Roman" w:hAnsi="Times New Roman"/>
                <w:iCs/>
                <w:sz w:val="24"/>
              </w:rPr>
              <w:t xml:space="preserve">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74710"/>
          </w:p>
        </w:tc>
        <w:bookmarkEnd w:id="377"/>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8854D2">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5775147"/>
          </w:p>
        </w:tc>
        <w:bookmarkEnd w:id="378"/>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93795"/>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492"/>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04254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971406"/>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863660" w:rsidP="00C2272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852011"/>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8333"/>
          </w:p>
        </w:tc>
        <w:bookmarkEnd w:id="384"/>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48415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971A2C" w:rsidRDefault="00C2272D" w:rsidP="00C2272D">
            <w:pPr>
              <w:pStyle w:val="a"/>
              <w:numPr>
                <w:ilvl w:val="0"/>
                <w:numId w:val="0"/>
              </w:numPr>
              <w:rPr>
                <w:rFonts w:ascii="Times New Roman" w:hAnsi="Times New Roman"/>
                <w:sz w:val="24"/>
              </w:rPr>
            </w:pPr>
            <w:r w:rsidRPr="00971A2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314162898"/>
          </w:p>
        </w:tc>
        <w:bookmarkEnd w:id="386"/>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971A2C" w:rsidRDefault="00C2272D" w:rsidP="00C2272D">
            <w:pPr>
              <w:pStyle w:val="a"/>
              <w:numPr>
                <w:ilvl w:val="0"/>
                <w:numId w:val="0"/>
              </w:numPr>
              <w:rPr>
                <w:rFonts w:ascii="Times New Roman" w:hAnsi="Times New Roman"/>
                <w:bCs/>
                <w:sz w:val="24"/>
              </w:rPr>
            </w:pPr>
            <w:r w:rsidRPr="00971A2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3382"/>
          </w:p>
        </w:tc>
        <w:bookmarkEnd w:id="387"/>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 xml:space="preserve">Дата и время начала – дата и время </w:t>
            </w:r>
            <w:r w:rsidRPr="00F373EE">
              <w:rPr>
                <w:rFonts w:ascii="Times New Roman" w:hAnsi="Times New Roman"/>
                <w:b/>
                <w:bCs/>
                <w:spacing w:val="-6"/>
                <w:sz w:val="24"/>
              </w:rPr>
              <w:lastRenderedPageBreak/>
              <w:t>окончания срока подачи заявок</w:t>
            </w:r>
          </w:p>
        </w:tc>
        <w:tc>
          <w:tcPr>
            <w:tcW w:w="6946" w:type="dxa"/>
          </w:tcPr>
          <w:p w:rsidR="00BA5793" w:rsidRPr="00971A2C" w:rsidRDefault="00C2272D" w:rsidP="00BA5793">
            <w:pPr>
              <w:pStyle w:val="a"/>
              <w:numPr>
                <w:ilvl w:val="0"/>
                <w:numId w:val="0"/>
              </w:numPr>
              <w:rPr>
                <w:rFonts w:ascii="Times New Roman" w:hAnsi="Times New Roman"/>
                <w:b/>
                <w:bCs/>
                <w:spacing w:val="-6"/>
                <w:sz w:val="24"/>
              </w:rPr>
            </w:pPr>
            <w:r w:rsidRPr="00971A2C">
              <w:rPr>
                <w:rFonts w:ascii="Times New Roman" w:hAnsi="Times New Roman"/>
                <w:bCs/>
                <w:spacing w:val="-6"/>
                <w:sz w:val="24"/>
              </w:rPr>
              <w:lastRenderedPageBreak/>
              <w:t>Заявки подаются</w:t>
            </w:r>
            <w:r w:rsidR="00787280" w:rsidRPr="00971A2C">
              <w:rPr>
                <w:rFonts w:ascii="Times New Roman" w:hAnsi="Times New Roman"/>
                <w:bCs/>
                <w:spacing w:val="-6"/>
                <w:sz w:val="24"/>
              </w:rPr>
              <w:t>,</w:t>
            </w:r>
            <w:r w:rsidRPr="00971A2C">
              <w:rPr>
                <w:rFonts w:ascii="Times New Roman" w:hAnsi="Times New Roman"/>
                <w:bCs/>
                <w:spacing w:val="-6"/>
                <w:sz w:val="24"/>
              </w:rPr>
              <w:t xml:space="preserve"> начиная </w:t>
            </w:r>
            <w:r w:rsidRPr="00971A2C">
              <w:rPr>
                <w:rFonts w:ascii="Times New Roman" w:hAnsi="Times New Roman"/>
                <w:b/>
                <w:bCs/>
                <w:spacing w:val="-6"/>
                <w:sz w:val="24"/>
              </w:rPr>
              <w:t>с «</w:t>
            </w:r>
            <w:r w:rsidR="00F05449" w:rsidRPr="00971A2C">
              <w:rPr>
                <w:rFonts w:ascii="Times New Roman" w:hAnsi="Times New Roman"/>
                <w:b/>
                <w:bCs/>
                <w:spacing w:val="-6"/>
                <w:sz w:val="24"/>
              </w:rPr>
              <w:t>13</w:t>
            </w:r>
            <w:r w:rsidRPr="00971A2C">
              <w:rPr>
                <w:rFonts w:ascii="Times New Roman" w:hAnsi="Times New Roman"/>
                <w:b/>
                <w:bCs/>
                <w:spacing w:val="-6"/>
                <w:sz w:val="24"/>
              </w:rPr>
              <w:t xml:space="preserve">» </w:t>
            </w:r>
            <w:r w:rsidR="00F05449" w:rsidRPr="00971A2C">
              <w:rPr>
                <w:rFonts w:ascii="Times New Roman" w:hAnsi="Times New Roman"/>
                <w:b/>
                <w:bCs/>
                <w:spacing w:val="-6"/>
                <w:sz w:val="24"/>
              </w:rPr>
              <w:t>ноября</w:t>
            </w:r>
            <w:r w:rsidRPr="00971A2C">
              <w:rPr>
                <w:rFonts w:ascii="Times New Roman" w:hAnsi="Times New Roman"/>
                <w:b/>
                <w:bCs/>
                <w:spacing w:val="-6"/>
                <w:sz w:val="24"/>
              </w:rPr>
              <w:t xml:space="preserve"> 2017</w:t>
            </w:r>
            <w:r w:rsidRPr="00971A2C">
              <w:rPr>
                <w:rFonts w:ascii="Times New Roman" w:hAnsi="Times New Roman"/>
                <w:bCs/>
                <w:spacing w:val="-6"/>
                <w:sz w:val="24"/>
              </w:rPr>
              <w:t xml:space="preserve"> г</w:t>
            </w:r>
            <w:r w:rsidR="00BA5793" w:rsidRPr="00971A2C">
              <w:rPr>
                <w:rFonts w:ascii="Times New Roman" w:hAnsi="Times New Roman"/>
                <w:bCs/>
                <w:spacing w:val="-6"/>
                <w:sz w:val="24"/>
              </w:rPr>
              <w:t xml:space="preserve"> </w:t>
            </w:r>
            <w:r w:rsidR="00BA5793" w:rsidRPr="00971A2C">
              <w:rPr>
                <w:rFonts w:ascii="Times New Roman" w:hAnsi="Times New Roman"/>
                <w:b/>
                <w:bCs/>
                <w:spacing w:val="-6"/>
                <w:sz w:val="24"/>
              </w:rPr>
              <w:t>1</w:t>
            </w:r>
            <w:r w:rsidR="00F05449" w:rsidRPr="00971A2C">
              <w:rPr>
                <w:rFonts w:ascii="Times New Roman" w:hAnsi="Times New Roman"/>
                <w:b/>
                <w:bCs/>
                <w:spacing w:val="-6"/>
                <w:sz w:val="24"/>
              </w:rPr>
              <w:t>2</w:t>
            </w:r>
            <w:r w:rsidR="00BA5793" w:rsidRPr="00971A2C">
              <w:rPr>
                <w:rFonts w:ascii="Times New Roman" w:hAnsi="Times New Roman"/>
                <w:b/>
                <w:bCs/>
                <w:spacing w:val="-6"/>
                <w:sz w:val="24"/>
              </w:rPr>
              <w:t xml:space="preserve"> ч. 00 мин. </w:t>
            </w:r>
          </w:p>
          <w:p w:rsidR="00C2272D" w:rsidRPr="00971A2C" w:rsidRDefault="00C2272D" w:rsidP="008854D2">
            <w:pPr>
              <w:pStyle w:val="a"/>
              <w:numPr>
                <w:ilvl w:val="0"/>
                <w:numId w:val="0"/>
              </w:numPr>
              <w:rPr>
                <w:rFonts w:ascii="Times New Roman" w:hAnsi="Times New Roman"/>
                <w:bCs/>
                <w:sz w:val="24"/>
              </w:rPr>
            </w:pPr>
            <w:r w:rsidRPr="00971A2C">
              <w:rPr>
                <w:rFonts w:ascii="Times New Roman" w:hAnsi="Times New Roman"/>
                <w:b/>
                <w:bCs/>
                <w:spacing w:val="-6"/>
                <w:sz w:val="24"/>
              </w:rPr>
              <w:t xml:space="preserve">до </w:t>
            </w:r>
            <w:r w:rsidR="008854D2">
              <w:rPr>
                <w:rFonts w:ascii="Times New Roman" w:hAnsi="Times New Roman"/>
                <w:b/>
                <w:bCs/>
                <w:spacing w:val="-6"/>
                <w:sz w:val="24"/>
              </w:rPr>
              <w:t>18</w:t>
            </w:r>
            <w:r w:rsidRPr="00971A2C">
              <w:rPr>
                <w:rFonts w:ascii="Times New Roman" w:hAnsi="Times New Roman"/>
                <w:b/>
                <w:bCs/>
                <w:spacing w:val="-6"/>
                <w:sz w:val="24"/>
              </w:rPr>
              <w:t xml:space="preserve"> ч. </w:t>
            </w:r>
            <w:r w:rsidR="008854D2">
              <w:rPr>
                <w:rFonts w:ascii="Times New Roman" w:hAnsi="Times New Roman"/>
                <w:b/>
                <w:bCs/>
                <w:spacing w:val="-6"/>
                <w:sz w:val="24"/>
              </w:rPr>
              <w:t>00</w:t>
            </w:r>
            <w:bookmarkStart w:id="388" w:name="_GoBack"/>
            <w:bookmarkEnd w:id="388"/>
            <w:r w:rsidRPr="00971A2C">
              <w:rPr>
                <w:rFonts w:ascii="Times New Roman" w:hAnsi="Times New Roman"/>
                <w:b/>
                <w:bCs/>
                <w:spacing w:val="-6"/>
                <w:sz w:val="24"/>
              </w:rPr>
              <w:t xml:space="preserve"> мин.</w:t>
            </w:r>
            <w:r w:rsidRPr="00971A2C">
              <w:rPr>
                <w:rFonts w:ascii="Times New Roman" w:hAnsi="Times New Roman"/>
                <w:bCs/>
                <w:spacing w:val="-6"/>
                <w:sz w:val="24"/>
              </w:rPr>
              <w:t xml:space="preserve"> </w:t>
            </w:r>
            <w:r w:rsidRPr="00971A2C">
              <w:rPr>
                <w:rFonts w:ascii="Times New Roman" w:hAnsi="Times New Roman"/>
                <w:b/>
                <w:bCs/>
                <w:spacing w:val="-6"/>
                <w:sz w:val="24"/>
              </w:rPr>
              <w:t>«</w:t>
            </w:r>
            <w:r w:rsidR="00971A2C" w:rsidRPr="00971A2C">
              <w:rPr>
                <w:rFonts w:ascii="Times New Roman" w:hAnsi="Times New Roman"/>
                <w:b/>
                <w:bCs/>
                <w:spacing w:val="-6"/>
                <w:sz w:val="24"/>
              </w:rPr>
              <w:t>20</w:t>
            </w:r>
            <w:r w:rsidRPr="00971A2C">
              <w:rPr>
                <w:rFonts w:ascii="Times New Roman" w:hAnsi="Times New Roman"/>
                <w:b/>
                <w:bCs/>
                <w:spacing w:val="-6"/>
                <w:sz w:val="24"/>
              </w:rPr>
              <w:t>» </w:t>
            </w:r>
            <w:r w:rsidR="00971A2C" w:rsidRPr="00971A2C">
              <w:rPr>
                <w:rFonts w:ascii="Times New Roman" w:hAnsi="Times New Roman"/>
                <w:b/>
                <w:bCs/>
                <w:spacing w:val="-6"/>
                <w:sz w:val="24"/>
              </w:rPr>
              <w:t xml:space="preserve">ноября </w:t>
            </w:r>
            <w:r w:rsidRPr="00971A2C">
              <w:rPr>
                <w:rFonts w:ascii="Times New Roman" w:hAnsi="Times New Roman"/>
                <w:b/>
                <w:bCs/>
                <w:spacing w:val="-6"/>
                <w:sz w:val="24"/>
              </w:rPr>
              <w:t>2017 г.</w:t>
            </w:r>
            <w:r w:rsidRPr="00971A2C">
              <w:rPr>
                <w:rFonts w:ascii="Times New Roman" w:hAnsi="Times New Roman"/>
                <w:bCs/>
                <w:spacing w:val="-6"/>
                <w:sz w:val="24"/>
              </w:rPr>
              <w:t xml:space="preserve"> (</w:t>
            </w:r>
            <w:r w:rsidRPr="00971A2C">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971A2C" w:rsidRDefault="00C2272D" w:rsidP="00C2272D">
            <w:pPr>
              <w:pStyle w:val="a"/>
              <w:numPr>
                <w:ilvl w:val="0"/>
                <w:numId w:val="0"/>
              </w:numPr>
              <w:rPr>
                <w:rFonts w:ascii="Times New Roman" w:hAnsi="Times New Roman"/>
                <w:bCs/>
                <w:sz w:val="24"/>
              </w:rPr>
            </w:pPr>
            <w:r w:rsidRPr="00971A2C">
              <w:rPr>
                <w:rFonts w:ascii="Times New Roman" w:hAnsi="Times New Roman"/>
                <w:bCs/>
                <w:sz w:val="24"/>
              </w:rPr>
              <w:t xml:space="preserve">Разъяснения положений документации о закупке, полученные в соответствии с п. </w:t>
            </w:r>
            <w:r w:rsidRPr="00971A2C">
              <w:fldChar w:fldCharType="begin"/>
            </w:r>
            <w:r w:rsidRPr="00971A2C">
              <w:instrText xml:space="preserve"> REF _Ref455178139 \r \h  \* MERGEFORMAT </w:instrText>
            </w:r>
            <w:r w:rsidRPr="00971A2C">
              <w:fldChar w:fldCharType="separate"/>
            </w:r>
            <w:r w:rsidR="008854D2" w:rsidRPr="008854D2">
              <w:rPr>
                <w:rFonts w:ascii="Times New Roman" w:hAnsi="Times New Roman"/>
                <w:bCs/>
                <w:sz w:val="24"/>
              </w:rPr>
              <w:t>4.3.1</w:t>
            </w:r>
            <w:r w:rsidRPr="00971A2C">
              <w:fldChar w:fldCharType="end"/>
            </w:r>
            <w:r w:rsidRPr="00971A2C">
              <w:rPr>
                <w:rFonts w:ascii="Times New Roman" w:hAnsi="Times New Roman"/>
                <w:bCs/>
                <w:sz w:val="24"/>
              </w:rPr>
              <w:t xml:space="preserve">, предоставляются с момента размещения извещения о закупке по </w:t>
            </w:r>
            <w:r w:rsidRPr="00971A2C">
              <w:rPr>
                <w:rFonts w:ascii="Times New Roman" w:hAnsi="Times New Roman"/>
                <w:b/>
                <w:bCs/>
                <w:sz w:val="24"/>
              </w:rPr>
              <w:t>«</w:t>
            </w:r>
            <w:r w:rsidR="00971A2C" w:rsidRPr="00971A2C">
              <w:rPr>
                <w:rFonts w:ascii="Times New Roman" w:hAnsi="Times New Roman"/>
                <w:b/>
                <w:bCs/>
                <w:sz w:val="24"/>
              </w:rPr>
              <w:t>14</w:t>
            </w:r>
            <w:r w:rsidRPr="00971A2C">
              <w:rPr>
                <w:rFonts w:ascii="Times New Roman" w:hAnsi="Times New Roman"/>
                <w:b/>
                <w:bCs/>
                <w:sz w:val="24"/>
              </w:rPr>
              <w:t xml:space="preserve">» </w:t>
            </w:r>
            <w:r w:rsidR="00B67CED" w:rsidRPr="00971A2C">
              <w:rPr>
                <w:rFonts w:ascii="Times New Roman" w:hAnsi="Times New Roman"/>
                <w:b/>
                <w:bCs/>
                <w:spacing w:val="-6"/>
                <w:sz w:val="24"/>
              </w:rPr>
              <w:t>октября</w:t>
            </w:r>
            <w:r w:rsidR="00671339" w:rsidRPr="00971A2C">
              <w:rPr>
                <w:rFonts w:ascii="Times New Roman" w:hAnsi="Times New Roman"/>
                <w:b/>
                <w:bCs/>
                <w:spacing w:val="-6"/>
                <w:sz w:val="24"/>
              </w:rPr>
              <w:t xml:space="preserve"> </w:t>
            </w:r>
            <w:r w:rsidRPr="00971A2C">
              <w:rPr>
                <w:rFonts w:ascii="Times New Roman" w:hAnsi="Times New Roman"/>
                <w:b/>
                <w:bCs/>
                <w:sz w:val="24"/>
              </w:rPr>
              <w:t>2017 г.</w:t>
            </w:r>
            <w:r w:rsidRPr="00971A2C">
              <w:rPr>
                <w:rFonts w:ascii="Times New Roman" w:hAnsi="Times New Roman"/>
                <w:bCs/>
                <w:sz w:val="24"/>
              </w:rPr>
              <w:t xml:space="preserve">  (включительно).</w:t>
            </w:r>
          </w:p>
          <w:p w:rsidR="00C2272D" w:rsidRPr="00971A2C"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971A2C" w:rsidRDefault="00763F37" w:rsidP="00396761">
            <w:pPr>
              <w:pStyle w:val="a"/>
              <w:numPr>
                <w:ilvl w:val="0"/>
                <w:numId w:val="0"/>
              </w:numPr>
              <w:rPr>
                <w:rFonts w:ascii="Times New Roman" w:hAnsi="Times New Roman"/>
                <w:bCs/>
                <w:spacing w:val="-6"/>
                <w:sz w:val="24"/>
              </w:rPr>
            </w:pPr>
            <w:r w:rsidRPr="00971A2C">
              <w:rPr>
                <w:rFonts w:ascii="Times New Roman" w:hAnsi="Times New Roman"/>
                <w:bCs/>
                <w:spacing w:val="-6"/>
                <w:sz w:val="24"/>
              </w:rPr>
              <w:t>117997, г. Москва, ул. Профсоюзная, д. 65, ИПУ РАН (контрактный отдел (комната 653)</w:t>
            </w:r>
            <w:r w:rsidR="00396761" w:rsidRPr="00971A2C">
              <w:rPr>
                <w:rFonts w:ascii="Times New Roman" w:hAnsi="Times New Roman"/>
                <w:bCs/>
                <w:spacing w:val="-6"/>
                <w:sz w:val="24"/>
              </w:rPr>
              <w:t>, в соответствии с Документацией.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971A2C" w:rsidRDefault="00C2272D" w:rsidP="00C2272D">
            <w:pPr>
              <w:pStyle w:val="a"/>
              <w:numPr>
                <w:ilvl w:val="0"/>
                <w:numId w:val="0"/>
              </w:numPr>
              <w:rPr>
                <w:rFonts w:ascii="Times New Roman" w:hAnsi="Times New Roman"/>
                <w:b/>
                <w:bCs/>
                <w:spacing w:val="-6"/>
                <w:sz w:val="24"/>
              </w:rPr>
            </w:pPr>
            <w:r w:rsidRPr="00971A2C">
              <w:rPr>
                <w:rFonts w:ascii="Times New Roman" w:hAnsi="Times New Roman"/>
                <w:b/>
                <w:bCs/>
                <w:spacing w:val="-6"/>
                <w:sz w:val="24"/>
              </w:rPr>
              <w:t>«</w:t>
            </w:r>
            <w:r w:rsidR="00971A2C" w:rsidRPr="00971A2C">
              <w:rPr>
                <w:rFonts w:ascii="Times New Roman" w:hAnsi="Times New Roman"/>
                <w:b/>
                <w:bCs/>
                <w:spacing w:val="-6"/>
                <w:sz w:val="24"/>
              </w:rPr>
              <w:t>21</w:t>
            </w:r>
            <w:r w:rsidR="00BA5793" w:rsidRPr="00971A2C">
              <w:rPr>
                <w:rFonts w:ascii="Times New Roman" w:hAnsi="Times New Roman"/>
                <w:b/>
                <w:bCs/>
                <w:spacing w:val="-6"/>
                <w:sz w:val="24"/>
              </w:rPr>
              <w:t xml:space="preserve">» </w:t>
            </w:r>
            <w:r w:rsidR="00971A2C" w:rsidRPr="00971A2C">
              <w:rPr>
                <w:rFonts w:ascii="Times New Roman" w:hAnsi="Times New Roman"/>
                <w:b/>
                <w:bCs/>
                <w:spacing w:val="-6"/>
                <w:sz w:val="24"/>
              </w:rPr>
              <w:t>ноября</w:t>
            </w:r>
            <w:r w:rsidRPr="00971A2C">
              <w:rPr>
                <w:rFonts w:ascii="Times New Roman" w:hAnsi="Times New Roman"/>
                <w:b/>
                <w:bCs/>
                <w:spacing w:val="-6"/>
                <w:sz w:val="24"/>
              </w:rPr>
              <w:t xml:space="preserve"> 2017 г. 1</w:t>
            </w:r>
            <w:r w:rsidR="00971A2C" w:rsidRPr="00971A2C">
              <w:rPr>
                <w:rFonts w:ascii="Times New Roman" w:hAnsi="Times New Roman"/>
                <w:b/>
                <w:bCs/>
                <w:spacing w:val="-6"/>
                <w:sz w:val="24"/>
              </w:rPr>
              <w:t>4</w:t>
            </w:r>
            <w:r w:rsidRPr="00971A2C">
              <w:rPr>
                <w:rFonts w:ascii="Times New Roman" w:hAnsi="Times New Roman"/>
                <w:b/>
                <w:bCs/>
                <w:spacing w:val="-6"/>
                <w:sz w:val="24"/>
              </w:rPr>
              <w:t>: 00ч. (время московское)</w:t>
            </w:r>
          </w:p>
          <w:p w:rsidR="00C2272D" w:rsidRPr="00971A2C" w:rsidRDefault="00C2272D" w:rsidP="001013CD">
            <w:pPr>
              <w:autoSpaceDE w:val="0"/>
              <w:autoSpaceDN w:val="0"/>
              <w:adjustRightInd w:val="0"/>
              <w:spacing w:after="0" w:line="240" w:lineRule="auto"/>
              <w:jc w:val="both"/>
              <w:rPr>
                <w:rFonts w:ascii="Times New Roman" w:hAnsi="Times New Roman"/>
                <w:sz w:val="24"/>
              </w:rPr>
            </w:pPr>
            <w:r w:rsidRPr="00971A2C">
              <w:rPr>
                <w:rFonts w:ascii="Times New Roman" w:hAnsi="Times New Roman"/>
                <w:bCs/>
                <w:spacing w:val="-6"/>
                <w:sz w:val="24"/>
              </w:rPr>
              <w:t xml:space="preserve">по адресу: </w:t>
            </w:r>
            <w:r w:rsidR="001013CD">
              <w:rPr>
                <w:rFonts w:ascii="Times New Roman" w:eastAsia="Times New Roman" w:hAnsi="Times New Roman"/>
                <w:spacing w:val="1"/>
                <w:sz w:val="24"/>
                <w:szCs w:val="24"/>
                <w:lang w:eastAsia="ru-RU"/>
              </w:rPr>
              <w:t>форма</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971A2C" w:rsidRDefault="00C2272D" w:rsidP="00C2272D">
            <w:pPr>
              <w:pStyle w:val="a"/>
              <w:numPr>
                <w:ilvl w:val="0"/>
                <w:numId w:val="0"/>
              </w:numPr>
              <w:rPr>
                <w:rFonts w:ascii="Times New Roman" w:hAnsi="Times New Roman"/>
                <w:bCs/>
                <w:spacing w:val="-6"/>
                <w:sz w:val="24"/>
              </w:rPr>
            </w:pPr>
            <w:r w:rsidRPr="00971A2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971A2C" w:rsidRDefault="00C2272D" w:rsidP="000C1A1C">
            <w:pPr>
              <w:pStyle w:val="a"/>
              <w:numPr>
                <w:ilvl w:val="1"/>
                <w:numId w:val="13"/>
              </w:numPr>
              <w:ind w:left="779" w:hanging="709"/>
              <w:rPr>
                <w:rFonts w:ascii="Times New Roman" w:hAnsi="Times New Roman"/>
                <w:sz w:val="24"/>
              </w:rPr>
            </w:pPr>
            <w:r w:rsidRPr="00971A2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971A2C">
              <w:fldChar w:fldCharType="begin"/>
            </w:r>
            <w:r w:rsidRPr="00971A2C">
              <w:instrText xml:space="preserve"> REF _Ref56229154 \r \h  \* MERGEFORMAT </w:instrText>
            </w:r>
            <w:r w:rsidRPr="00971A2C">
              <w:fldChar w:fldCharType="separate"/>
            </w:r>
            <w:r w:rsidR="008854D2" w:rsidRPr="008854D2">
              <w:rPr>
                <w:rFonts w:ascii="Times New Roman" w:hAnsi="Times New Roman"/>
                <w:sz w:val="24"/>
              </w:rPr>
              <w:t>4.5</w:t>
            </w:r>
            <w:r w:rsidRPr="00971A2C">
              <w:fldChar w:fldCharType="end"/>
            </w:r>
            <w:r w:rsidRPr="00971A2C">
              <w:rPr>
                <w:rFonts w:ascii="Times New Roman" w:hAnsi="Times New Roman"/>
                <w:sz w:val="24"/>
              </w:rPr>
              <w:t xml:space="preserve"> к содержанию и оформлению заявки;</w:t>
            </w:r>
          </w:p>
          <w:p w:rsidR="00C2272D" w:rsidRPr="00971A2C" w:rsidRDefault="00C2272D" w:rsidP="000C1A1C">
            <w:pPr>
              <w:pStyle w:val="a"/>
              <w:numPr>
                <w:ilvl w:val="1"/>
                <w:numId w:val="13"/>
              </w:numPr>
              <w:ind w:left="779" w:hanging="709"/>
              <w:rPr>
                <w:rFonts w:ascii="Times New Roman" w:hAnsi="Times New Roman"/>
                <w:sz w:val="24"/>
              </w:rPr>
            </w:pPr>
            <w:r w:rsidRPr="00971A2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971A2C">
              <w:fldChar w:fldCharType="begin"/>
            </w:r>
            <w:r w:rsidRPr="00971A2C">
              <w:instrText xml:space="preserve"> REF _Ref314254860 \r \h  \* MERGEFORMAT </w:instrText>
            </w:r>
            <w:r w:rsidRPr="00971A2C">
              <w:fldChar w:fldCharType="separate"/>
            </w:r>
            <w:r w:rsidR="008854D2">
              <w:t>5</w:t>
            </w:r>
            <w:r w:rsidRPr="00971A2C">
              <w:fldChar w:fldCharType="end"/>
            </w:r>
            <w:r w:rsidRPr="00971A2C">
              <w:rPr>
                <w:rFonts w:ascii="Times New Roman" w:hAnsi="Times New Roman"/>
                <w:sz w:val="24"/>
              </w:rPr>
              <w:t xml:space="preserve"> и пунктах </w:t>
            </w:r>
            <w:r w:rsidRPr="00971A2C">
              <w:fldChar w:fldCharType="begin"/>
            </w:r>
            <w:r w:rsidRPr="00971A2C">
              <w:instrText xml:space="preserve"> REF _Ref414293795 \r \h  \* MERGEFORMAT </w:instrText>
            </w:r>
            <w:r w:rsidRPr="00971A2C">
              <w:fldChar w:fldCharType="separate"/>
            </w:r>
            <w:r w:rsidR="008854D2" w:rsidRPr="008854D2">
              <w:rPr>
                <w:rFonts w:ascii="Times New Roman" w:hAnsi="Times New Roman"/>
                <w:sz w:val="24"/>
              </w:rPr>
              <w:t>15</w:t>
            </w:r>
            <w:r w:rsidRPr="00971A2C">
              <w:fldChar w:fldCharType="end"/>
            </w:r>
            <w:r w:rsidRPr="00971A2C">
              <w:rPr>
                <w:rFonts w:ascii="Times New Roman" w:hAnsi="Times New Roman"/>
                <w:sz w:val="24"/>
              </w:rPr>
              <w:t>–</w:t>
            </w:r>
            <w:r w:rsidRPr="00971A2C">
              <w:fldChar w:fldCharType="begin"/>
            </w:r>
            <w:r w:rsidRPr="00971A2C">
              <w:instrText xml:space="preserve"> REF _Ref414042545 \r \h  \* MERGEFORMAT </w:instrText>
            </w:r>
            <w:r w:rsidRPr="00971A2C">
              <w:fldChar w:fldCharType="separate"/>
            </w:r>
            <w:r w:rsidR="008854D2" w:rsidRPr="008854D2">
              <w:rPr>
                <w:rFonts w:ascii="Times New Roman" w:hAnsi="Times New Roman"/>
                <w:sz w:val="24"/>
              </w:rPr>
              <w:t>17</w:t>
            </w:r>
            <w:r w:rsidRPr="00971A2C">
              <w:fldChar w:fldCharType="end"/>
            </w:r>
            <w:r w:rsidRPr="00971A2C">
              <w:rPr>
                <w:rFonts w:ascii="Times New Roman" w:hAnsi="Times New Roman"/>
                <w:sz w:val="24"/>
              </w:rPr>
              <w:t xml:space="preserve"> информационной карты;</w:t>
            </w:r>
          </w:p>
          <w:p w:rsidR="00C2272D" w:rsidRPr="00971A2C" w:rsidRDefault="00C2272D" w:rsidP="000C1A1C">
            <w:pPr>
              <w:pStyle w:val="a"/>
              <w:numPr>
                <w:ilvl w:val="1"/>
                <w:numId w:val="13"/>
              </w:numPr>
              <w:ind w:left="779" w:hanging="709"/>
              <w:rPr>
                <w:rFonts w:ascii="Times New Roman" w:hAnsi="Times New Roman"/>
                <w:sz w:val="24"/>
              </w:rPr>
            </w:pPr>
            <w:r w:rsidRPr="00971A2C">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971A2C">
              <w:fldChar w:fldCharType="begin"/>
            </w:r>
            <w:r w:rsidRPr="00971A2C">
              <w:instrText xml:space="preserve"> REF _Ref314100122 \r \h  \* MERGEFORMAT </w:instrText>
            </w:r>
            <w:r w:rsidRPr="00971A2C">
              <w:fldChar w:fldCharType="separate"/>
            </w:r>
            <w:r w:rsidR="008854D2">
              <w:t>8</w:t>
            </w:r>
            <w:r w:rsidRPr="00971A2C">
              <w:fldChar w:fldCharType="end"/>
            </w:r>
            <w:r w:rsidRPr="00971A2C">
              <w:rPr>
                <w:rFonts w:ascii="Times New Roman" w:hAnsi="Times New Roman"/>
                <w:sz w:val="24"/>
              </w:rPr>
              <w:t>–</w:t>
            </w:r>
            <w:r w:rsidRPr="00971A2C">
              <w:rPr>
                <w:b/>
              </w:rPr>
              <w:fldChar w:fldCharType="begin"/>
            </w:r>
            <w:r w:rsidRPr="00971A2C">
              <w:rPr>
                <w:rFonts w:ascii="Times New Roman" w:hAnsi="Times New Roman"/>
                <w:b/>
              </w:rPr>
              <w:instrText xml:space="preserve"> REF _Ref477542393 \r \h </w:instrText>
            </w:r>
            <w:r w:rsidRPr="00971A2C">
              <w:rPr>
                <w:b/>
              </w:rPr>
              <w:instrText xml:space="preserve"> \* MERGEFORMAT </w:instrText>
            </w:r>
            <w:r w:rsidRPr="00971A2C">
              <w:rPr>
                <w:b/>
              </w:rPr>
            </w:r>
            <w:r w:rsidRPr="00971A2C">
              <w:rPr>
                <w:b/>
              </w:rPr>
              <w:fldChar w:fldCharType="separate"/>
            </w:r>
            <w:r w:rsidR="008854D2">
              <w:rPr>
                <w:rFonts w:ascii="Times New Roman" w:hAnsi="Times New Roman"/>
                <w:b/>
              </w:rPr>
              <w:t>9</w:t>
            </w:r>
            <w:r w:rsidRPr="00971A2C">
              <w:rPr>
                <w:b/>
              </w:rPr>
              <w:fldChar w:fldCharType="end"/>
            </w:r>
            <w:r w:rsidRPr="00971A2C">
              <w:rPr>
                <w:rFonts w:ascii="Times New Roman" w:hAnsi="Times New Roman"/>
                <w:sz w:val="24"/>
              </w:rPr>
              <w:t xml:space="preserve"> и п. </w:t>
            </w:r>
            <w:r w:rsidRPr="00971A2C">
              <w:fldChar w:fldCharType="begin"/>
            </w:r>
            <w:r w:rsidRPr="00971A2C">
              <w:instrText xml:space="preserve"> REF _Ref430964520 \r \h  \* MERGEFORMAT </w:instrText>
            </w:r>
            <w:r w:rsidRPr="00971A2C">
              <w:fldChar w:fldCharType="separate"/>
            </w:r>
            <w:r w:rsidR="008854D2" w:rsidRPr="008854D2">
              <w:rPr>
                <w:rFonts w:ascii="Times New Roman" w:hAnsi="Times New Roman"/>
                <w:sz w:val="24"/>
              </w:rPr>
              <w:t>12</w:t>
            </w:r>
            <w:r w:rsidRPr="00971A2C">
              <w:fldChar w:fldCharType="end"/>
            </w:r>
            <w:r w:rsidRPr="00971A2C">
              <w:rPr>
                <w:rFonts w:ascii="Times New Roman" w:hAnsi="Times New Roman"/>
                <w:sz w:val="24"/>
              </w:rPr>
              <w:t xml:space="preserve"> информационной карты;</w:t>
            </w:r>
          </w:p>
          <w:p w:rsidR="00C2272D" w:rsidRPr="00971A2C" w:rsidRDefault="00C2272D" w:rsidP="000C1A1C">
            <w:pPr>
              <w:pStyle w:val="a"/>
              <w:numPr>
                <w:ilvl w:val="1"/>
                <w:numId w:val="13"/>
              </w:numPr>
              <w:ind w:left="779" w:hanging="709"/>
              <w:rPr>
                <w:rFonts w:ascii="Times New Roman" w:hAnsi="Times New Roman"/>
                <w:sz w:val="24"/>
              </w:rPr>
            </w:pPr>
            <w:r w:rsidRPr="00971A2C">
              <w:rPr>
                <w:rFonts w:ascii="Times New Roman" w:hAnsi="Times New Roman"/>
                <w:sz w:val="24"/>
              </w:rPr>
              <w:t>соответствие цены заявки требованиям п. </w:t>
            </w:r>
            <w:r w:rsidRPr="00971A2C">
              <w:fldChar w:fldCharType="begin"/>
            </w:r>
            <w:r w:rsidRPr="00971A2C">
              <w:instrText xml:space="preserve"> REF _Ref414298281 \r \h  \* MERGEFORMAT </w:instrText>
            </w:r>
            <w:r w:rsidRPr="00971A2C">
              <w:fldChar w:fldCharType="separate"/>
            </w:r>
            <w:r w:rsidR="008854D2" w:rsidRPr="008854D2">
              <w:rPr>
                <w:rFonts w:ascii="Times New Roman" w:hAnsi="Times New Roman"/>
                <w:sz w:val="24"/>
              </w:rPr>
              <w:t>10</w:t>
            </w:r>
            <w:r w:rsidRPr="00971A2C">
              <w:fldChar w:fldCharType="end"/>
            </w:r>
            <w:r w:rsidRPr="00971A2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971A2C" w:rsidRDefault="00C2272D" w:rsidP="000C1A1C">
            <w:pPr>
              <w:pStyle w:val="a"/>
              <w:numPr>
                <w:ilvl w:val="1"/>
                <w:numId w:val="13"/>
              </w:numPr>
              <w:ind w:left="779" w:hanging="709"/>
              <w:rPr>
                <w:rFonts w:ascii="Times New Roman" w:hAnsi="Times New Roman"/>
                <w:sz w:val="24"/>
              </w:rPr>
            </w:pPr>
            <w:r w:rsidRPr="00971A2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763F37" w:rsidP="00763F37">
            <w:pPr>
              <w:pStyle w:val="a"/>
              <w:numPr>
                <w:ilvl w:val="0"/>
                <w:numId w:val="0"/>
              </w:numPr>
              <w:rPr>
                <w:rFonts w:ascii="Times New Roman" w:hAnsi="Times New Roman"/>
                <w:sz w:val="24"/>
              </w:rPr>
            </w:pPr>
            <w:r>
              <w:rPr>
                <w:rFonts w:ascii="Times New Roman" w:hAnsi="Times New Roman"/>
                <w:sz w:val="24"/>
              </w:rPr>
              <w:t>В</w:t>
            </w:r>
            <w:r w:rsidR="00C2272D" w:rsidRPr="007B0D29">
              <w:rPr>
                <w:rFonts w:ascii="Times New Roman" w:hAnsi="Times New Roman"/>
                <w:sz w:val="24"/>
              </w:rPr>
              <w:t xml:space="preserve"> </w:t>
            </w:r>
            <w:r>
              <w:rPr>
                <w:rFonts w:ascii="Times New Roman" w:hAnsi="Times New Roman"/>
                <w:sz w:val="24"/>
              </w:rPr>
              <w:t>письменной</w:t>
            </w:r>
            <w:r w:rsidR="00C2272D" w:rsidRPr="007B0D29">
              <w:rPr>
                <w:rFonts w:ascii="Times New Roman" w:hAnsi="Times New Roman"/>
                <w:sz w:val="24"/>
              </w:rPr>
              <w:t xml:space="preserve"> форме </w:t>
            </w:r>
            <w:r>
              <w:rPr>
                <w:rFonts w:ascii="Times New Roman" w:hAnsi="Times New Roman"/>
                <w:sz w:val="24"/>
              </w:rPr>
              <w:t>на бумажном носителе</w:t>
            </w:r>
            <w:r w:rsidR="00C2272D" w:rsidRPr="007B0D29">
              <w:rPr>
                <w:rFonts w:ascii="Times New Roman" w:hAnsi="Times New Roman"/>
                <w:sz w:val="24"/>
              </w:rPr>
              <w:t>.</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2"/>
          <w:footerReference w:type="default" r:id="rId13"/>
          <w:headerReference w:type="first" r:id="rId14"/>
          <w:footerReference w:type="first" r:id="rId15"/>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9799243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97992439"/>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8854D2">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7"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18"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19"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r w:rsidRPr="006B4088">
              <w:rPr>
                <w:rFonts w:ascii="Times New Roman" w:eastAsia="Times New Roman" w:hAnsi="Times New Roman"/>
                <w:color w:val="000000"/>
                <w:sz w:val="24"/>
                <w:szCs w:val="24"/>
                <w:lang w:eastAsia="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854D2" w:rsidRPr="008854D2">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9799244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97992441"/>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rPr>
        <w:t>10</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8854D2" w:rsidRPr="008854D2">
        <w:rPr>
          <w:rFonts w:ascii="Times New Roman" w:hAnsi="Times New Roman"/>
          <w:sz w:val="24"/>
        </w:rPr>
        <w:t>10</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9799244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9799244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854D2" w:rsidRPr="007C18BC">
              <w:rPr>
                <w:rFonts w:ascii="Times New Roman" w:hAnsi="Times New Roman"/>
                <w:sz w:val="24"/>
              </w:rPr>
              <w:t>Заявка (</w:t>
            </w:r>
            <w:r w:rsidR="008854D2" w:rsidRPr="00012DA3">
              <w:rPr>
                <w:rFonts w:ascii="Times New Roman" w:hAnsi="Times New Roman"/>
                <w:sz w:val="24"/>
              </w:rPr>
              <w:t xml:space="preserve">форма № </w:t>
            </w:r>
            <w:r w:rsidR="008854D2">
              <w:rPr>
                <w:rFonts w:ascii="Times New Roman" w:hAnsi="Times New Roman"/>
                <w:noProof/>
                <w:sz w:val="24"/>
              </w:rPr>
              <w:t>1</w:t>
            </w:r>
            <w:r w:rsidR="008854D2"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854D2" w:rsidRPr="008854D2">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8854D2">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w:t>
            </w:r>
            <w:r w:rsidRPr="0046188A">
              <w:rPr>
                <w:rFonts w:ascii="Times New Roman" w:hAnsi="Times New Roman"/>
                <w:sz w:val="24"/>
              </w:rPr>
              <w:lastRenderedPageBreak/>
              <w:t>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8854D2" w:rsidRPr="008854D2">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8854D2" w:rsidRPr="008854D2">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8854D2" w:rsidRPr="008854D2">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8854D2" w:rsidRPr="008854D2">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8854D2" w:rsidRPr="008854D2">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8854D2" w:rsidRPr="008854D2">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8854D2" w:rsidRPr="008854D2">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8854D2">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89658C">
              <w:rPr>
                <w:rFonts w:ascii="Times New Roman" w:hAnsi="Times New Roman"/>
                <w:sz w:val="24"/>
              </w:rPr>
              <w:t xml:space="preserve">Документ, включающий в себя </w:t>
            </w:r>
            <w:r w:rsidRPr="0089658C">
              <w:rPr>
                <w:rFonts w:ascii="Times New Roman" w:hAnsi="Times New Roman"/>
                <w:b/>
                <w:sz w:val="24"/>
              </w:rPr>
              <w:t>сведения из единого реестра субъектов малого и среднего предпринимательства</w:t>
            </w:r>
            <w:r w:rsidRPr="0089658C">
              <w:rPr>
                <w:rFonts w:ascii="Times New Roman" w:hAnsi="Times New Roman"/>
                <w:sz w:val="24"/>
              </w:rPr>
              <w:t>, ведение которого осуществляется в соответствии с Законом 209-ФЗ,</w:t>
            </w:r>
            <w:r w:rsidR="0098138F" w:rsidRPr="0089658C">
              <w:rPr>
                <w:rFonts w:ascii="Times New Roman" w:hAnsi="Times New Roman"/>
                <w:sz w:val="24"/>
              </w:rPr>
              <w:t xml:space="preserve"> </w:t>
            </w:r>
            <w:r w:rsidRPr="0089658C">
              <w:rPr>
                <w:rFonts w:ascii="Times New Roman" w:hAnsi="Times New Roman"/>
                <w:b/>
                <w:sz w:val="24"/>
              </w:rPr>
              <w:t>или</w:t>
            </w:r>
            <w:r w:rsidRPr="0089658C">
              <w:rPr>
                <w:rFonts w:ascii="Times New Roman" w:hAnsi="Times New Roman"/>
                <w:sz w:val="24"/>
              </w:rPr>
              <w:t xml:space="preserve"> </w:t>
            </w:r>
            <w:r w:rsidR="00535707" w:rsidRPr="0089658C">
              <w:fldChar w:fldCharType="begin"/>
            </w:r>
            <w:r w:rsidR="00535707" w:rsidRPr="0089658C">
              <w:instrText xml:space="preserve"> REF _Ref418276143 \h  \* MERGEFORMAT </w:instrText>
            </w:r>
            <w:r w:rsidR="00535707" w:rsidRPr="0089658C">
              <w:fldChar w:fldCharType="separate"/>
            </w:r>
            <w:r w:rsidR="008854D2" w:rsidRPr="0089658C">
              <w:rPr>
                <w:rFonts w:ascii="Times New Roman" w:hAnsi="Times New Roman"/>
                <w:sz w:val="24"/>
              </w:rPr>
              <w:t>Декларация о соответствии критериям отнесения к субъектам малого и среднего предпринимательства (форма 4)</w:t>
            </w:r>
            <w:r w:rsidR="00535707" w:rsidRPr="0089658C">
              <w:fldChar w:fldCharType="end"/>
            </w:r>
            <w:r w:rsidR="00D36D84" w:rsidRPr="0089658C">
              <w:rPr>
                <w:rFonts w:ascii="Times New Roman" w:hAnsi="Times New Roman"/>
                <w:sz w:val="24"/>
              </w:rPr>
              <w:t xml:space="preserve"> по форме, установленной в подразделе </w:t>
            </w:r>
            <w:r w:rsidR="00535707" w:rsidRPr="0089658C">
              <w:fldChar w:fldCharType="begin"/>
            </w:r>
            <w:r w:rsidR="00535707" w:rsidRPr="0089658C">
              <w:instrText xml:space="preserve"> REF _Ref415873971 \r \h  \* MERGEFORMAT </w:instrText>
            </w:r>
            <w:r w:rsidR="00535707" w:rsidRPr="0089658C">
              <w:fldChar w:fldCharType="separate"/>
            </w:r>
            <w:r w:rsidR="008854D2" w:rsidRPr="008854D2">
              <w:rPr>
                <w:rFonts w:ascii="Times New Roman" w:hAnsi="Times New Roman"/>
                <w:sz w:val="24"/>
              </w:rPr>
              <w:t>7.4</w:t>
            </w:r>
            <w:r w:rsidR="00535707" w:rsidRPr="0089658C">
              <w:fldChar w:fldCharType="end"/>
            </w:r>
            <w:r w:rsidR="00D36D84" w:rsidRPr="0089658C">
              <w:rPr>
                <w:rFonts w:ascii="Times New Roman" w:hAnsi="Times New Roman"/>
                <w:sz w:val="24"/>
              </w:rPr>
              <w:t xml:space="preserve"> – в случае принадлежности участника процедуры закупки и</w:t>
            </w:r>
            <w:r w:rsidRPr="0089658C">
              <w:rPr>
                <w:rFonts w:ascii="Times New Roman" w:hAnsi="Times New Roman"/>
                <w:sz w:val="24"/>
              </w:rPr>
              <w:t>/или</w:t>
            </w:r>
            <w:r w:rsidR="00D36D84" w:rsidRPr="0089658C">
              <w:rPr>
                <w:rFonts w:ascii="Times New Roman" w:hAnsi="Times New Roman"/>
                <w:sz w:val="24"/>
              </w:rPr>
              <w:t xml:space="preserve"> привлекаемых к исполнению договора субподрядчиков (</w:t>
            </w:r>
            <w:r w:rsidR="00961644" w:rsidRPr="0089658C">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1E0589">
            <w:pPr>
              <w:pStyle w:val="a"/>
              <w:numPr>
                <w:ilvl w:val="0"/>
                <w:numId w:val="0"/>
              </w:numPr>
              <w:ind w:left="1134" w:hanging="1134"/>
              <w:jc w:val="left"/>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97992444"/>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97992445"/>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8854D2">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8854D2" w:rsidRPr="008854D2">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3"/>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 xml:space="preserve">физического лица, в том числе индивидуального </w:t>
      </w:r>
      <w:r w:rsidRPr="00526C8D">
        <w:rPr>
          <w:rFonts w:ascii="Times New Roman" w:hAnsi="Times New Roman"/>
          <w:i/>
          <w:snapToGrid w:val="0"/>
          <w:sz w:val="24"/>
          <w:shd w:val="clear" w:color="auto" w:fill="D9D9D9" w:themeFill="background1" w:themeFillShade="D9"/>
        </w:rPr>
        <w:lastRenderedPageBreak/>
        <w:t>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FA52D3">
        <w:rPr>
          <w:rFonts w:ascii="Times New Roman" w:hAnsi="Times New Roman"/>
          <w:sz w:val="24"/>
        </w:rPr>
        <w:t>,</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4"/>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5"/>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6"/>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97992446"/>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8854D2">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1F5E7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8854D2">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1F5E7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w:t>
      </w:r>
      <w:r w:rsidR="001F5E71">
        <w:rPr>
          <w:rFonts w:ascii="Times New Roman" w:hAnsi="Times New Roman"/>
          <w:snapToGrid w:val="0"/>
          <w:sz w:val="24"/>
        </w:rPr>
        <w:t>_</w:t>
      </w:r>
      <w:r w:rsidRPr="007C18BC">
        <w:rPr>
          <w:rFonts w:ascii="Times New Roman" w:hAnsi="Times New Roman"/>
          <w:snapToGrid w:val="0"/>
          <w:sz w:val="24"/>
        </w:rPr>
        <w:t>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CB112E" w:rsidRDefault="00D11FB4" w:rsidP="00A822B3">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r w:rsidR="00464E12" w:rsidRPr="00CB112E">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5C7161" w:rsidRDefault="005C7161" w:rsidP="0039107F">
      <w:pPr>
        <w:suppressAutoHyphens/>
        <w:spacing w:after="0" w:line="240" w:lineRule="auto"/>
        <w:jc w:val="center"/>
        <w:rPr>
          <w:rFonts w:ascii="Times New Roman" w:eastAsia="Calibri" w:hAnsi="Times New Roman"/>
          <w:sz w:val="24"/>
          <w:szCs w:val="24"/>
        </w:rPr>
      </w:pPr>
    </w:p>
    <w:p w:rsidR="005C7161" w:rsidRDefault="005C7161" w:rsidP="0039107F">
      <w:pPr>
        <w:suppressAutoHyphens/>
        <w:spacing w:after="0" w:line="240" w:lineRule="auto"/>
        <w:jc w:val="center"/>
        <w:rPr>
          <w:rFonts w:ascii="Times New Roman" w:eastAsia="Calibri" w:hAnsi="Times New Roman"/>
          <w:sz w:val="24"/>
          <w:szCs w:val="24"/>
        </w:rPr>
      </w:pPr>
    </w:p>
    <w:p w:rsidR="005C7161" w:rsidRDefault="005C7161" w:rsidP="0039107F">
      <w:pPr>
        <w:suppressAutoHyphens/>
        <w:spacing w:after="0" w:line="240" w:lineRule="auto"/>
        <w:jc w:val="center"/>
        <w:rPr>
          <w:rFonts w:ascii="Times New Roman" w:eastAsia="Calibri" w:hAnsi="Times New Roman"/>
          <w:sz w:val="24"/>
          <w:szCs w:val="24"/>
        </w:rPr>
      </w:pPr>
    </w:p>
    <w:p w:rsidR="005C7161" w:rsidRDefault="005C7161" w:rsidP="0039107F">
      <w:pPr>
        <w:suppressAutoHyphens/>
        <w:spacing w:after="0" w:line="240" w:lineRule="auto"/>
        <w:jc w:val="center"/>
        <w:rPr>
          <w:rFonts w:ascii="Times New Roman" w:eastAsia="Calibri" w:hAnsi="Times New Roman"/>
          <w:sz w:val="24"/>
          <w:szCs w:val="24"/>
        </w:rPr>
      </w:pPr>
    </w:p>
    <w:p w:rsidR="005C7161" w:rsidRDefault="005C7161" w:rsidP="0039107F">
      <w:pPr>
        <w:suppressAutoHyphens/>
        <w:spacing w:after="0" w:line="240" w:lineRule="auto"/>
        <w:jc w:val="center"/>
        <w:rPr>
          <w:rFonts w:ascii="Times New Roman" w:eastAsia="Calibri" w:hAnsi="Times New Roman"/>
          <w:sz w:val="24"/>
          <w:szCs w:val="24"/>
        </w:rPr>
      </w:pPr>
    </w:p>
    <w:p w:rsidR="005C7161" w:rsidRDefault="005C7161" w:rsidP="0039107F">
      <w:pPr>
        <w:suppressAutoHyphens/>
        <w:spacing w:after="0" w:line="240" w:lineRule="auto"/>
        <w:jc w:val="center"/>
        <w:rPr>
          <w:rFonts w:ascii="Times New Roman" w:eastAsia="Calibri" w:hAnsi="Times New Roman"/>
          <w:sz w:val="24"/>
          <w:szCs w:val="24"/>
        </w:rPr>
      </w:pPr>
    </w:p>
    <w:p w:rsidR="005C3907" w:rsidRPr="00D13C63" w:rsidRDefault="005C3907" w:rsidP="0039107F">
      <w:pPr>
        <w:suppressAutoHyphens/>
        <w:spacing w:after="0" w:line="240" w:lineRule="auto"/>
        <w:jc w:val="center"/>
        <w:rPr>
          <w:rFonts w:ascii="Times New Roman" w:eastAsia="Calibri" w:hAnsi="Times New Roman"/>
          <w:sz w:val="24"/>
          <w:szCs w:val="24"/>
        </w:rPr>
      </w:pPr>
    </w:p>
    <w:p w:rsidR="005C3907" w:rsidRDefault="005C3907"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5C3907" w:rsidRDefault="005C3907" w:rsidP="00ED3903">
      <w:pPr>
        <w:suppressAutoHyphens/>
        <w:spacing w:after="0" w:line="240" w:lineRule="auto"/>
        <w:jc w:val="both"/>
        <w:rPr>
          <w:rFonts w:ascii="Times New Roman" w:eastAsia="Times New Roman" w:hAnsi="Times New Roman"/>
          <w:sz w:val="24"/>
          <w:szCs w:val="24"/>
          <w:lang w:eastAsia="ar-SA"/>
        </w:rPr>
      </w:pPr>
    </w:p>
    <w:p w:rsidR="005C3907" w:rsidRDefault="005C3907" w:rsidP="00ED3903">
      <w:pPr>
        <w:suppressAutoHyphens/>
        <w:spacing w:after="0" w:line="240" w:lineRule="auto"/>
        <w:jc w:val="both"/>
        <w:rPr>
          <w:rFonts w:ascii="Times New Roman" w:eastAsia="Times New Roman" w:hAnsi="Times New Roman"/>
          <w:sz w:val="24"/>
          <w:szCs w:val="24"/>
          <w:lang w:eastAsia="ar-SA"/>
        </w:rPr>
      </w:pPr>
    </w:p>
    <w:p w:rsidR="005C3907" w:rsidRDefault="005C3907" w:rsidP="00ED3903">
      <w:pPr>
        <w:suppressAutoHyphens/>
        <w:spacing w:after="0" w:line="240" w:lineRule="auto"/>
        <w:jc w:val="both"/>
        <w:rPr>
          <w:rFonts w:ascii="Times New Roman" w:eastAsia="Times New Roman" w:hAnsi="Times New Roman"/>
          <w:sz w:val="24"/>
          <w:szCs w:val="24"/>
          <w:lang w:eastAsia="ar-SA"/>
        </w:rPr>
      </w:pPr>
    </w:p>
    <w:p w:rsidR="005C3907" w:rsidRDefault="005C3907" w:rsidP="00ED3903">
      <w:pPr>
        <w:suppressAutoHyphens/>
        <w:spacing w:after="0" w:line="240" w:lineRule="auto"/>
        <w:jc w:val="both"/>
        <w:rPr>
          <w:rFonts w:ascii="Times New Roman" w:eastAsia="Times New Roman" w:hAnsi="Times New Roman"/>
          <w:sz w:val="24"/>
          <w:szCs w:val="24"/>
          <w:lang w:eastAsia="ar-SA"/>
        </w:rPr>
      </w:pPr>
    </w:p>
    <w:p w:rsidR="005C3907" w:rsidRDefault="005C3907"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97992447"/>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8854D2">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CE456F">
      <w:pPr>
        <w:pStyle w:val="a"/>
        <w:numPr>
          <w:ilvl w:val="0"/>
          <w:numId w:val="0"/>
        </w:numPr>
        <w:spacing w:before="0"/>
        <w:ind w:left="-142"/>
        <w:jc w:val="right"/>
        <w:rPr>
          <w:rFonts w:ascii="Times New Roman" w:hAnsi="Times New Roman"/>
          <w:snapToGrid w:val="0"/>
          <w:sz w:val="24"/>
        </w:rPr>
      </w:pPr>
    </w:p>
    <w:p w:rsidR="00012DA3" w:rsidRPr="00AC705F" w:rsidRDefault="00C62C7B" w:rsidP="00CE456F">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CE456F">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CE456F">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w:t>
      </w:r>
      <w:r w:rsidR="00CE456F">
        <w:rPr>
          <w:rFonts w:ascii="Times New Roman" w:hAnsi="Times New Roman"/>
          <w:snapToGrid w:val="0"/>
          <w:sz w:val="24"/>
        </w:rPr>
        <w:t>_</w:t>
      </w:r>
      <w:r w:rsidR="00012DA3" w:rsidRPr="00AC705F">
        <w:rPr>
          <w:rFonts w:ascii="Times New Roman" w:hAnsi="Times New Roman"/>
          <w:snapToGrid w:val="0"/>
          <w:sz w:val="24"/>
        </w:rPr>
        <w:t>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r w:rsidRPr="005F1087">
        <w:rPr>
          <w:rFonts w:ascii="Times New Roman" w:eastAsia="Calibri" w:hAnsi="Times New Roman"/>
          <w:sz w:val="20"/>
          <w:szCs w:val="20"/>
        </w:rPr>
        <w:lastRenderedPageBreak/>
        <w:t>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Pr="0089658C"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97992448"/>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9658C">
        <w:rPr>
          <w:rFonts w:ascii="Times New Roman" w:hAnsi="Times New Roman"/>
          <w:sz w:val="24"/>
        </w:rPr>
        <w:lastRenderedPageBreak/>
        <w:t xml:space="preserve">Декларация </w:t>
      </w:r>
      <w:r w:rsidR="001B7BAE" w:rsidRPr="0089658C">
        <w:rPr>
          <w:rFonts w:ascii="Times New Roman" w:hAnsi="Times New Roman"/>
          <w:sz w:val="24"/>
        </w:rPr>
        <w:t xml:space="preserve">о соответствии критериям отнесения </w:t>
      </w:r>
      <w:r w:rsidRPr="0089658C">
        <w:rPr>
          <w:rFonts w:ascii="Times New Roman" w:hAnsi="Times New Roman"/>
          <w:sz w:val="24"/>
        </w:rPr>
        <w:t>к субъектам малого и среднего предпринимательства</w:t>
      </w:r>
      <w:bookmarkEnd w:id="497"/>
      <w:bookmarkEnd w:id="498"/>
      <w:bookmarkEnd w:id="499"/>
      <w:r w:rsidR="002D1A09" w:rsidRPr="0089658C">
        <w:rPr>
          <w:rFonts w:ascii="Times New Roman" w:hAnsi="Times New Roman"/>
          <w:sz w:val="24"/>
        </w:rPr>
        <w:t xml:space="preserve"> (форма </w:t>
      </w:r>
      <w:r w:rsidR="00406FDE" w:rsidRPr="0089658C">
        <w:rPr>
          <w:rFonts w:ascii="Times New Roman" w:hAnsi="Times New Roman"/>
          <w:sz w:val="24"/>
        </w:rPr>
        <w:t>4</w:t>
      </w:r>
      <w:r w:rsidR="002D1A09" w:rsidRPr="0089658C">
        <w:rPr>
          <w:rFonts w:ascii="Times New Roman" w:hAnsi="Times New Roman"/>
          <w:sz w:val="24"/>
        </w:rPr>
        <w:t>)</w:t>
      </w:r>
      <w:bookmarkEnd w:id="500"/>
      <w:bookmarkEnd w:id="501"/>
    </w:p>
    <w:p w:rsidR="00B80421" w:rsidRPr="0089658C" w:rsidRDefault="00B80421" w:rsidP="00B80421">
      <w:pPr>
        <w:pStyle w:val="a"/>
        <w:numPr>
          <w:ilvl w:val="0"/>
          <w:numId w:val="0"/>
        </w:numPr>
        <w:spacing w:before="0"/>
        <w:ind w:left="1134" w:hanging="1134"/>
        <w:jc w:val="left"/>
        <w:rPr>
          <w:rFonts w:ascii="Times New Roman" w:hAnsi="Times New Roman"/>
          <w:snapToGrid w:val="0"/>
          <w:sz w:val="24"/>
        </w:rPr>
      </w:pPr>
    </w:p>
    <w:p w:rsidR="003D3B90" w:rsidRPr="0089658C" w:rsidRDefault="003D3B90" w:rsidP="003D3B90">
      <w:pPr>
        <w:pStyle w:val="a"/>
        <w:numPr>
          <w:ilvl w:val="0"/>
          <w:numId w:val="0"/>
        </w:numPr>
        <w:spacing w:before="0"/>
        <w:ind w:left="1134" w:hanging="1134"/>
        <w:jc w:val="right"/>
        <w:rPr>
          <w:rFonts w:ascii="Times New Roman" w:hAnsi="Times New Roman"/>
          <w:snapToGrid w:val="0"/>
          <w:sz w:val="24"/>
        </w:rPr>
      </w:pPr>
      <w:bookmarkStart w:id="503" w:name="_Toc411280038"/>
      <w:r w:rsidRPr="0089658C">
        <w:rPr>
          <w:rFonts w:ascii="Times New Roman" w:hAnsi="Times New Roman"/>
          <w:snapToGrid w:val="0"/>
          <w:sz w:val="24"/>
        </w:rPr>
        <w:t xml:space="preserve">Приложение 3 к заявке </w:t>
      </w:r>
    </w:p>
    <w:p w:rsidR="003D3B90" w:rsidRPr="0089658C" w:rsidRDefault="003D3B90" w:rsidP="003D3B90">
      <w:pPr>
        <w:pStyle w:val="a"/>
        <w:numPr>
          <w:ilvl w:val="0"/>
          <w:numId w:val="0"/>
        </w:numPr>
        <w:spacing w:before="0"/>
        <w:ind w:left="1134" w:hanging="1134"/>
        <w:jc w:val="right"/>
        <w:rPr>
          <w:rFonts w:ascii="Times New Roman" w:hAnsi="Times New Roman"/>
          <w:snapToGrid w:val="0"/>
          <w:sz w:val="24"/>
        </w:rPr>
      </w:pPr>
      <w:r w:rsidRPr="0089658C">
        <w:rPr>
          <w:rFonts w:ascii="Times New Roman" w:hAnsi="Times New Roman"/>
          <w:snapToGrid w:val="0"/>
          <w:sz w:val="24"/>
        </w:rPr>
        <w:t xml:space="preserve">от «____» ________ 201_ г. </w:t>
      </w:r>
    </w:p>
    <w:p w:rsidR="003D3B90" w:rsidRPr="0089658C" w:rsidRDefault="003D3B90" w:rsidP="003D3B90">
      <w:pPr>
        <w:pStyle w:val="a"/>
        <w:numPr>
          <w:ilvl w:val="0"/>
          <w:numId w:val="0"/>
        </w:numPr>
        <w:spacing w:before="0"/>
        <w:ind w:left="1134" w:hanging="1134"/>
        <w:jc w:val="right"/>
        <w:rPr>
          <w:rFonts w:ascii="Times New Roman" w:hAnsi="Times New Roman"/>
          <w:snapToGrid w:val="0"/>
          <w:sz w:val="24"/>
        </w:rPr>
      </w:pPr>
      <w:r w:rsidRPr="0089658C">
        <w:rPr>
          <w:rFonts w:ascii="Times New Roman" w:hAnsi="Times New Roman"/>
          <w:snapToGrid w:val="0"/>
          <w:sz w:val="24"/>
        </w:rPr>
        <w:t>№ _____________________</w:t>
      </w:r>
    </w:p>
    <w:p w:rsidR="003D3B90" w:rsidRPr="0089658C" w:rsidRDefault="003D3B90" w:rsidP="003D3B90">
      <w:pPr>
        <w:pStyle w:val="a"/>
        <w:numPr>
          <w:ilvl w:val="0"/>
          <w:numId w:val="0"/>
        </w:numPr>
        <w:spacing w:before="0"/>
        <w:ind w:left="1134" w:hanging="1134"/>
        <w:jc w:val="left"/>
        <w:rPr>
          <w:rFonts w:ascii="Times New Roman" w:hAnsi="Times New Roman"/>
          <w:i/>
          <w:snapToGrid w:val="0"/>
          <w:sz w:val="24"/>
        </w:rPr>
      </w:pPr>
      <w:r w:rsidRPr="0089658C">
        <w:rPr>
          <w:rFonts w:ascii="Times New Roman" w:hAnsi="Times New Roman"/>
          <w:i/>
          <w:snapToGrid w:val="0"/>
          <w:sz w:val="24"/>
        </w:rPr>
        <w:t>Рекомендуемый образец</w:t>
      </w:r>
    </w:p>
    <w:p w:rsidR="00B80421" w:rsidRPr="0089658C" w:rsidRDefault="00B80421" w:rsidP="00B80421">
      <w:pPr>
        <w:pStyle w:val="a"/>
        <w:numPr>
          <w:ilvl w:val="0"/>
          <w:numId w:val="0"/>
        </w:numPr>
        <w:suppressAutoHyphens w:val="0"/>
        <w:spacing w:before="480" w:after="240" w:line="276" w:lineRule="auto"/>
        <w:jc w:val="center"/>
        <w:rPr>
          <w:rFonts w:ascii="Times New Roman" w:hAnsi="Times New Roman"/>
          <w:b/>
          <w:sz w:val="24"/>
        </w:rPr>
      </w:pPr>
      <w:r w:rsidRPr="0089658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89658C" w:rsidRDefault="00B80421" w:rsidP="00B80421">
      <w:pPr>
        <w:pStyle w:val="a"/>
        <w:numPr>
          <w:ilvl w:val="0"/>
          <w:numId w:val="0"/>
        </w:numPr>
        <w:ind w:firstLine="851"/>
        <w:rPr>
          <w:rFonts w:ascii="Times New Roman" w:hAnsi="Times New Roman"/>
          <w:sz w:val="24"/>
        </w:rPr>
      </w:pPr>
      <w:r w:rsidRPr="0089658C">
        <w:rPr>
          <w:rFonts w:ascii="Times New Roman" w:hAnsi="Times New Roman"/>
          <w:sz w:val="24"/>
        </w:rPr>
        <w:t>Подтверждаем, что _______________________________________________________,</w:t>
      </w:r>
    </w:p>
    <w:p w:rsidR="00B80421" w:rsidRPr="0089658C" w:rsidRDefault="00B80421" w:rsidP="00B80421">
      <w:pPr>
        <w:spacing w:after="0" w:line="240" w:lineRule="auto"/>
        <w:ind w:left="2835"/>
        <w:jc w:val="center"/>
        <w:rPr>
          <w:rFonts w:ascii="Times New Roman" w:hAnsi="Times New Roman"/>
          <w:sz w:val="18"/>
          <w:szCs w:val="20"/>
        </w:rPr>
      </w:pPr>
      <w:r w:rsidRPr="0089658C">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89658C">
        <w:rPr>
          <w:rStyle w:val="47"/>
          <w:rFonts w:ascii="Times New Roman" w:hAnsi="Times New Roman"/>
          <w:sz w:val="24"/>
        </w:rPr>
        <w:t xml:space="preserve">в соответствии со статьей 4 Федерального закона </w:t>
      </w:r>
      <w:r w:rsidRPr="0089658C">
        <w:rPr>
          <w:rFonts w:ascii="Times New Roman" w:hAnsi="Times New Roman"/>
          <w:sz w:val="24"/>
        </w:rPr>
        <w:t>от 24.07.2007 г. № 209-ФЗ</w:t>
      </w:r>
      <w:r w:rsidRPr="0089658C">
        <w:rPr>
          <w:rStyle w:val="47"/>
          <w:rFonts w:ascii="Times New Roman" w:hAnsi="Times New Roman"/>
          <w:sz w:val="24"/>
        </w:rPr>
        <w:t xml:space="preserve"> «О развитии малого и среднего предпринимательства в Российской Федерации</w:t>
      </w:r>
      <w:r w:rsidRPr="004C0E33">
        <w:rPr>
          <w:rStyle w:val="47"/>
          <w:rFonts w:ascii="Times New Roman" w:hAnsi="Times New Roman"/>
          <w:sz w:val="24"/>
        </w:rPr>
        <w:t xml:space="preserve">»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8"/>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0"/>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4C0E33">
              <w:rPr>
                <w:rFonts w:ascii="Times New Roman" w:hAnsi="Times New Roman"/>
                <w:sz w:val="24"/>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r w:rsidRPr="004C0E33">
              <w:rPr>
                <w:rFonts w:ascii="Times New Roman" w:hAnsi="Times New Roman"/>
                <w:bCs/>
                <w:iCs/>
                <w:snapToGrid w:val="0"/>
                <w:sz w:val="24"/>
                <w:shd w:val="clear" w:color="auto" w:fill="D9D9D9" w:themeFill="background1" w:themeFillShade="D9"/>
              </w:rPr>
              <w:lastRenderedPageBreak/>
              <w:t>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97992449"/>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7E6B88" w:rsidRDefault="007E6B88" w:rsidP="00B80421">
      <w:pPr>
        <w:suppressAutoHyphens/>
        <w:spacing w:before="120" w:after="0" w:line="240" w:lineRule="auto"/>
        <w:rPr>
          <w:rFonts w:ascii="Times New Roman" w:eastAsia="Times New Roman" w:hAnsi="Times New Roman"/>
          <w:snapToGrid w:val="0"/>
          <w:sz w:val="24"/>
          <w:lang w:eastAsia="ru-RU"/>
        </w:rPr>
      </w:pPr>
    </w:p>
    <w:p w:rsidR="007E6B88" w:rsidRDefault="007E6B88" w:rsidP="007E6B88">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Pr>
          <w:rFonts w:ascii="Times New Roman" w:eastAsia="Times New Roman" w:hAnsi="Times New Roman"/>
          <w:snapToGrid w:val="0"/>
          <w:sz w:val="24"/>
          <w:lang w:eastAsia="ru-RU"/>
        </w:rPr>
        <w:t>4 к заявке</w:t>
      </w:r>
      <w:r>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7E6B88" w:rsidRDefault="007E6B88" w:rsidP="007E6B88">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7E6B88" w:rsidRPr="00B32368" w:rsidRDefault="007E6B88" w:rsidP="007E6B8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в реестре недобросовестных поставщиков (подрядчиков, исполнителей), предусмотренном Законом 223-ФЗ</w:t>
      </w:r>
      <w:r w:rsidR="00FA52D3">
        <w:rPr>
          <w:rFonts w:ascii="Times New Roman" w:hAnsi="Times New Roman"/>
          <w:sz w:val="24"/>
        </w:rPr>
        <w:t>,</w:t>
      </w:r>
      <w:r w:rsidRPr="00B80421">
        <w:rPr>
          <w:rFonts w:ascii="Times New Roman" w:hAnsi="Times New Roman"/>
          <w:sz w:val="24"/>
        </w:rPr>
        <w:t xml:space="preserve">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97992450"/>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555548" w:rsidRDefault="00B25759" w:rsidP="00EC036D">
      <w:pPr>
        <w:pStyle w:val="Default"/>
        <w:ind w:left="900" w:right="845"/>
        <w:jc w:val="right"/>
        <w:rPr>
          <w:rFonts w:ascii="Times New Roman" w:hAnsi="Times New Roman" w:cs="Times New Roman"/>
        </w:rPr>
      </w:pPr>
      <w:r>
        <w:rPr>
          <w:rFonts w:ascii="Times New Roman" w:hAnsi="Times New Roman" w:cs="Times New Roman"/>
        </w:rPr>
        <w:t>ПРОЕКТ</w:t>
      </w:r>
    </w:p>
    <w:p w:rsidR="00B25759" w:rsidRPr="00E22316" w:rsidRDefault="00B25759" w:rsidP="00B25759">
      <w:pPr>
        <w:spacing w:after="60" w:line="240" w:lineRule="auto"/>
        <w:jc w:val="center"/>
        <w:rPr>
          <w:rFonts w:ascii="Times New Roman" w:eastAsia="Times New Roman" w:hAnsi="Times New Roman"/>
          <w:b/>
          <w:color w:val="000000"/>
          <w:sz w:val="24"/>
          <w:szCs w:val="24"/>
          <w:lang w:eastAsia="ru-RU"/>
        </w:rPr>
      </w:pPr>
      <w:r w:rsidRPr="00E22316">
        <w:rPr>
          <w:rFonts w:ascii="Times New Roman" w:eastAsia="Times New Roman" w:hAnsi="Times New Roman"/>
          <w:b/>
          <w:color w:val="000000"/>
          <w:sz w:val="24"/>
          <w:szCs w:val="24"/>
          <w:lang w:eastAsia="ru-RU"/>
        </w:rPr>
        <w:t xml:space="preserve">Договор № _____ </w:t>
      </w:r>
    </w:p>
    <w:p w:rsidR="00B25759" w:rsidRPr="00E22316" w:rsidRDefault="00B25759" w:rsidP="00B25759">
      <w:pPr>
        <w:spacing w:after="60" w:line="240" w:lineRule="auto"/>
        <w:jc w:val="center"/>
        <w:rPr>
          <w:rFonts w:ascii="Times New Roman" w:eastAsia="Times New Roman" w:hAnsi="Times New Roman"/>
          <w:color w:val="000000"/>
          <w:sz w:val="24"/>
          <w:szCs w:val="24"/>
          <w:lang w:eastAsia="ru-RU"/>
        </w:rPr>
      </w:pPr>
      <w:r w:rsidRPr="00E22316">
        <w:rPr>
          <w:rFonts w:ascii="Times New Roman" w:eastAsia="Times New Roman" w:hAnsi="Times New Roman"/>
          <w:color w:val="000000"/>
          <w:sz w:val="24"/>
          <w:szCs w:val="24"/>
          <w:lang w:eastAsia="ru-RU"/>
        </w:rPr>
        <w:t xml:space="preserve">на оказание услуг </w:t>
      </w:r>
      <w:r w:rsidR="00523DF3">
        <w:rPr>
          <w:rFonts w:ascii="Times New Roman" w:hAnsi="Times New Roman"/>
          <w:sz w:val="24"/>
          <w:szCs w:val="24"/>
        </w:rPr>
        <w:t>по передаче</w:t>
      </w:r>
      <w:r w:rsidRPr="00E22316">
        <w:rPr>
          <w:rFonts w:ascii="Times New Roman" w:hAnsi="Times New Roman"/>
          <w:sz w:val="24"/>
          <w:szCs w:val="24"/>
        </w:rPr>
        <w:t xml:space="preserve"> данных и услуг телематических служб в среде           компьютерной сети Internet для нужд ИПУ РАН на 2018 год</w:t>
      </w:r>
      <w:r w:rsidRPr="00E22316">
        <w:rPr>
          <w:rFonts w:ascii="Times New Roman" w:eastAsia="Times New Roman" w:hAnsi="Times New Roman"/>
          <w:b/>
          <w:bCs/>
          <w:sz w:val="24"/>
          <w:szCs w:val="24"/>
          <w:lang w:eastAsia="ru-RU"/>
        </w:rPr>
        <w:t xml:space="preserve"> </w:t>
      </w:r>
    </w:p>
    <w:p w:rsidR="00B25759" w:rsidRPr="00E22316" w:rsidRDefault="00B25759" w:rsidP="00B25759">
      <w:pPr>
        <w:spacing w:after="60" w:line="240" w:lineRule="auto"/>
        <w:jc w:val="center"/>
        <w:rPr>
          <w:rFonts w:ascii="Times New Roman" w:eastAsia="Times New Roman" w:hAnsi="Times New Roman"/>
          <w:color w:val="000000"/>
          <w:sz w:val="24"/>
          <w:szCs w:val="24"/>
          <w:lang w:eastAsia="ru-RU"/>
        </w:rPr>
      </w:pPr>
      <w:r w:rsidRPr="00E22316">
        <w:rPr>
          <w:rFonts w:ascii="Times New Roman" w:eastAsia="Times New Roman" w:hAnsi="Times New Roman"/>
          <w:color w:val="000000"/>
          <w:sz w:val="24"/>
          <w:szCs w:val="24"/>
          <w:lang w:eastAsia="ru-RU"/>
        </w:rPr>
        <w:t>г. Москва                                                                                                     «___»  _______2017 г.</w:t>
      </w:r>
    </w:p>
    <w:p w:rsidR="00B25759" w:rsidRPr="00E22316" w:rsidRDefault="00B25759" w:rsidP="00B25759">
      <w:pPr>
        <w:spacing w:after="60" w:line="240" w:lineRule="auto"/>
        <w:jc w:val="center"/>
        <w:rPr>
          <w:rFonts w:ascii="Times New Roman" w:eastAsia="Times New Roman" w:hAnsi="Times New Roman"/>
          <w:color w:val="000000"/>
          <w:sz w:val="24"/>
          <w:szCs w:val="24"/>
          <w:lang w:eastAsia="ru-RU"/>
        </w:rPr>
      </w:pPr>
    </w:p>
    <w:p w:rsidR="00B25759" w:rsidRPr="00E22316" w:rsidRDefault="00B25759" w:rsidP="00B25759">
      <w:pPr>
        <w:spacing w:after="60" w:line="240" w:lineRule="auto"/>
        <w:ind w:firstLine="709"/>
        <w:jc w:val="both"/>
        <w:rPr>
          <w:rFonts w:ascii="Times New Roman" w:eastAsia="Times New Roman" w:hAnsi="Times New Roman"/>
          <w:kern w:val="2"/>
          <w:sz w:val="24"/>
          <w:szCs w:val="24"/>
          <w:lang w:eastAsia="ru-RU"/>
        </w:rPr>
      </w:pPr>
      <w:r w:rsidRPr="00E22316">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E22316">
        <w:rPr>
          <w:rFonts w:ascii="Times New Roman" w:eastAsia="Times New Roman" w:hAnsi="Times New Roman"/>
          <w:snapToGrid w:val="0"/>
          <w:color w:val="000000"/>
          <w:sz w:val="24"/>
          <w:szCs w:val="24"/>
          <w:lang w:eastAsia="ru-RU"/>
        </w:rPr>
        <w:t xml:space="preserve">, именуемое в дальнейшем </w:t>
      </w:r>
      <w:r w:rsidRPr="00E22316">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E22316">
        <w:rPr>
          <w:rFonts w:ascii="Times New Roman" w:eastAsia="Times New Roman" w:hAnsi="Times New Roman"/>
          <w:snapToGrid w:val="0"/>
          <w:color w:val="000000"/>
          <w:sz w:val="24"/>
          <w:szCs w:val="24"/>
          <w:lang w:eastAsia="ru-RU"/>
        </w:rPr>
        <w:t xml:space="preserve">на основании ____________, с одной стороны, и </w:t>
      </w:r>
      <w:r w:rsidRPr="00E22316">
        <w:rPr>
          <w:rFonts w:ascii="Times New Roman" w:eastAsia="Times New Roman" w:hAnsi="Times New Roman"/>
          <w:b/>
          <w:snapToGrid w:val="0"/>
          <w:color w:val="000000"/>
          <w:sz w:val="24"/>
          <w:szCs w:val="24"/>
          <w:lang w:eastAsia="ru-RU"/>
        </w:rPr>
        <w:t>_______________________</w:t>
      </w:r>
      <w:r w:rsidRPr="00E22316">
        <w:rPr>
          <w:rFonts w:ascii="Times New Roman" w:eastAsia="Times New Roman" w:hAnsi="Times New Roman"/>
          <w:snapToGrid w:val="0"/>
          <w:color w:val="000000"/>
          <w:sz w:val="24"/>
          <w:szCs w:val="24"/>
          <w:lang w:eastAsia="ru-RU"/>
        </w:rPr>
        <w:t>,</w:t>
      </w:r>
      <w:r w:rsidRPr="00E22316">
        <w:rPr>
          <w:rFonts w:ascii="Times New Roman" w:eastAsia="Times New Roman" w:hAnsi="Times New Roman"/>
          <w:color w:val="000000"/>
          <w:sz w:val="24"/>
          <w:szCs w:val="24"/>
          <w:lang w:eastAsia="ru-RU"/>
        </w:rPr>
        <w:t xml:space="preserve"> именуемый в дальнейшем «Исполнитель», в лице </w:t>
      </w:r>
      <w:r w:rsidRPr="00E22316">
        <w:rPr>
          <w:rFonts w:ascii="Times New Roman" w:eastAsia="Times New Roman" w:hAnsi="Times New Roman"/>
          <w:sz w:val="24"/>
          <w:szCs w:val="24"/>
          <w:lang w:eastAsia="ru-RU"/>
        </w:rPr>
        <w:t>________________________,</w:t>
      </w:r>
      <w:r w:rsidRPr="00E22316">
        <w:rPr>
          <w:rFonts w:ascii="Times New Roman" w:eastAsia="Times New Roman" w:hAnsi="Times New Roman"/>
          <w:color w:val="000000"/>
          <w:sz w:val="24"/>
          <w:szCs w:val="24"/>
          <w:lang w:eastAsia="ru-RU"/>
        </w:rPr>
        <w:t xml:space="preserve"> действующего на основании  </w:t>
      </w:r>
      <w:r w:rsidRPr="00E22316">
        <w:rPr>
          <w:rFonts w:ascii="Times New Roman" w:eastAsia="Times New Roman" w:hAnsi="Times New Roman"/>
          <w:sz w:val="24"/>
          <w:szCs w:val="24"/>
          <w:lang w:eastAsia="ru-RU"/>
        </w:rPr>
        <w:t>_____________</w:t>
      </w:r>
      <w:r w:rsidRPr="00E22316">
        <w:rPr>
          <w:rFonts w:ascii="Times New Roman" w:eastAsia="Times New Roman" w:hAnsi="Times New Roman"/>
          <w:color w:val="000000"/>
          <w:sz w:val="24"/>
          <w:szCs w:val="24"/>
          <w:lang w:eastAsia="ru-RU"/>
        </w:rPr>
        <w:t xml:space="preserve">, с другой стороны, именуемые в дальнейшем «Стороны», руководствуясь нормами </w:t>
      </w:r>
      <w:r w:rsidRPr="00E22316">
        <w:rPr>
          <w:rFonts w:ascii="Times New Roman" w:eastAsia="Times New Roman" w:hAnsi="Times New Roman"/>
          <w:sz w:val="24"/>
          <w:szCs w:val="24"/>
          <w:lang w:eastAsia="ru-RU"/>
        </w:rPr>
        <w:t xml:space="preserve">Федерального закона от </w:t>
      </w:r>
      <w:r w:rsidRPr="00E22316">
        <w:rPr>
          <w:rFonts w:ascii="Times New Roman" w:eastAsia="Times New Roman" w:hAnsi="Times New Roman"/>
          <w:kern w:val="2"/>
          <w:sz w:val="24"/>
          <w:szCs w:val="24"/>
          <w:lang w:eastAsia="ar-SA"/>
        </w:rPr>
        <w:t xml:space="preserve">18.07.2011 № 223-ФЗ </w:t>
      </w:r>
      <w:r w:rsidRPr="00E22316">
        <w:rPr>
          <w:rFonts w:ascii="Times New Roman" w:eastAsia="Times New Roman" w:hAnsi="Times New Roman"/>
          <w:sz w:val="24"/>
          <w:szCs w:val="24"/>
          <w:lang w:eastAsia="ru-RU"/>
        </w:rPr>
        <w:t>«</w:t>
      </w:r>
      <w:r w:rsidRPr="00E22316">
        <w:rPr>
          <w:rFonts w:ascii="Times New Roman" w:eastAsia="Times New Roman" w:hAnsi="Times New Roman"/>
          <w:sz w:val="24"/>
          <w:szCs w:val="24"/>
          <w:lang w:eastAsia="ar-SA"/>
        </w:rPr>
        <w:t>О закупках товаров, работ, услуг отдельными видами юридических лиц</w:t>
      </w:r>
      <w:r w:rsidRPr="00E22316">
        <w:rPr>
          <w:rFonts w:ascii="Times New Roman" w:eastAsia="Times New Roman" w:hAnsi="Times New Roman"/>
          <w:sz w:val="24"/>
          <w:szCs w:val="24"/>
          <w:lang w:eastAsia="ru-RU"/>
        </w:rPr>
        <w:t>»</w:t>
      </w:r>
      <w:r w:rsidRPr="00E22316">
        <w:rPr>
          <w:rFonts w:ascii="Times New Roman" w:eastAsia="Times New Roman" w:hAnsi="Times New Roman"/>
          <w:kern w:val="2"/>
          <w:sz w:val="24"/>
          <w:szCs w:val="24"/>
          <w:lang w:eastAsia="ar-SA"/>
        </w:rPr>
        <w:t xml:space="preserve">, </w:t>
      </w:r>
      <w:r w:rsidRPr="00E22316">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E22316">
        <w:rPr>
          <w:rFonts w:ascii="Times New Roman" w:eastAsia="Times New Roman" w:hAnsi="Times New Roman"/>
          <w:sz w:val="24"/>
          <w:szCs w:val="24"/>
          <w:lang w:eastAsia="ru-RU"/>
        </w:rPr>
        <w:t xml:space="preserve"> Протоколе №___ от «___»________ 201_ г. </w:t>
      </w:r>
      <w:r w:rsidRPr="00E22316">
        <w:rPr>
          <w:rFonts w:ascii="Times New Roman" w:eastAsia="Times New Roman" w:hAnsi="Times New Roman"/>
          <w:b/>
          <w:kern w:val="2"/>
          <w:sz w:val="24"/>
          <w:szCs w:val="24"/>
          <w:lang w:eastAsia="ru-RU"/>
        </w:rPr>
        <w:t xml:space="preserve">________________________ </w:t>
      </w:r>
      <w:r w:rsidRPr="00E22316">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 (далее -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о нижеследующем.</w:t>
      </w:r>
    </w:p>
    <w:p w:rsidR="00B25759" w:rsidRPr="00E22316" w:rsidRDefault="00B25759" w:rsidP="00B25759">
      <w:pPr>
        <w:spacing w:after="60" w:line="240" w:lineRule="auto"/>
        <w:jc w:val="both"/>
        <w:rPr>
          <w:rFonts w:ascii="Times New Roman" w:eastAsia="Times New Roman" w:hAnsi="Times New Roman"/>
          <w:snapToGrid w:val="0"/>
          <w:sz w:val="24"/>
          <w:szCs w:val="24"/>
          <w:lang w:eastAsia="ru-RU"/>
        </w:rPr>
      </w:pPr>
    </w:p>
    <w:p w:rsidR="00B25759" w:rsidRPr="00E22316" w:rsidRDefault="00B25759" w:rsidP="00B25759">
      <w:pPr>
        <w:numPr>
          <w:ilvl w:val="0"/>
          <w:numId w:val="42"/>
        </w:numPr>
        <w:spacing w:after="0" w:line="240" w:lineRule="auto"/>
        <w:ind w:right="-1"/>
        <w:jc w:val="center"/>
        <w:rPr>
          <w:rFonts w:ascii="Times New Roman" w:eastAsia="Times New Roman" w:hAnsi="Times New Roman"/>
          <w:b/>
          <w:sz w:val="24"/>
          <w:szCs w:val="24"/>
          <w:lang w:eastAsia="ru-RU"/>
        </w:rPr>
      </w:pPr>
      <w:r w:rsidRPr="00E22316">
        <w:rPr>
          <w:rFonts w:ascii="Times New Roman" w:eastAsia="Times New Roman" w:hAnsi="Times New Roman"/>
          <w:b/>
          <w:sz w:val="24"/>
          <w:szCs w:val="24"/>
          <w:lang w:eastAsia="ru-RU"/>
        </w:rPr>
        <w:t>ПРЕДМЕТ ДОГОВОРА</w:t>
      </w:r>
    </w:p>
    <w:p w:rsidR="00B25759" w:rsidRPr="00E22316" w:rsidRDefault="00B25759" w:rsidP="00B25759">
      <w:pPr>
        <w:numPr>
          <w:ilvl w:val="1"/>
          <w:numId w:val="42"/>
        </w:numPr>
        <w:tabs>
          <w:tab w:val="num" w:pos="-142"/>
        </w:tabs>
        <w:spacing w:after="0" w:line="240" w:lineRule="auto"/>
        <w:ind w:left="0" w:firstLine="567"/>
        <w:jc w:val="both"/>
        <w:rPr>
          <w:rFonts w:ascii="Times New Roman" w:eastAsia="Times New Roman" w:hAnsi="Times New Roman"/>
          <w:sz w:val="24"/>
          <w:szCs w:val="24"/>
          <w:lang w:eastAsia="ru-RU"/>
        </w:rPr>
      </w:pPr>
      <w:r w:rsidRPr="00E22316">
        <w:rPr>
          <w:rFonts w:ascii="Times New Roman" w:eastAsia="Times New Roman" w:hAnsi="Times New Roman"/>
          <w:bCs/>
          <w:sz w:val="24"/>
          <w:szCs w:val="24"/>
          <w:lang w:eastAsia="ru-RU"/>
        </w:rPr>
        <w:t xml:space="preserve">Предметом </w:t>
      </w:r>
      <w:r w:rsidRPr="00E22316">
        <w:rPr>
          <w:rFonts w:ascii="Times New Roman" w:eastAsia="Times New Roman" w:hAnsi="Times New Roman"/>
          <w:sz w:val="24"/>
          <w:szCs w:val="24"/>
          <w:lang w:eastAsia="ru-RU"/>
        </w:rPr>
        <w:t>Договора</w:t>
      </w:r>
      <w:r w:rsidRPr="00E22316">
        <w:rPr>
          <w:rFonts w:ascii="Times New Roman" w:eastAsia="Times New Roman" w:hAnsi="Times New Roman"/>
          <w:bCs/>
          <w:sz w:val="24"/>
          <w:szCs w:val="24"/>
          <w:lang w:eastAsia="ru-RU"/>
        </w:rPr>
        <w:t xml:space="preserve"> является </w:t>
      </w:r>
      <w:r w:rsidRPr="00E22316">
        <w:rPr>
          <w:rFonts w:ascii="Times New Roman" w:eastAsia="Times New Roman" w:hAnsi="Times New Roman"/>
          <w:color w:val="000000"/>
          <w:sz w:val="24"/>
          <w:szCs w:val="24"/>
          <w:lang w:eastAsia="ru-RU"/>
        </w:rPr>
        <w:t xml:space="preserve">оказание услуг </w:t>
      </w:r>
      <w:r w:rsidR="00523DF3">
        <w:rPr>
          <w:rFonts w:ascii="Times New Roman" w:hAnsi="Times New Roman"/>
          <w:sz w:val="24"/>
          <w:szCs w:val="24"/>
        </w:rPr>
        <w:t>по передаче</w:t>
      </w:r>
      <w:r w:rsidRPr="00E22316">
        <w:rPr>
          <w:rFonts w:ascii="Times New Roman" w:hAnsi="Times New Roman"/>
          <w:sz w:val="24"/>
          <w:szCs w:val="24"/>
        </w:rPr>
        <w:t xml:space="preserve"> данных и услуг телематических служб в среде компьютерной сети Internet для нужд ИПУ РАН на 2018 год</w:t>
      </w:r>
      <w:r w:rsidRPr="00E22316">
        <w:rPr>
          <w:rFonts w:ascii="Times New Roman" w:eastAsia="Times New Roman" w:hAnsi="Times New Roman"/>
          <w:bCs/>
          <w:iCs/>
          <w:sz w:val="24"/>
          <w:szCs w:val="24"/>
          <w:lang w:eastAsia="ar-SA"/>
        </w:rPr>
        <w:t xml:space="preserve">, </w:t>
      </w:r>
      <w:r w:rsidRPr="00E22316">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E22316">
        <w:rPr>
          <w:rFonts w:ascii="Times New Roman" w:eastAsia="Times New Roman" w:hAnsi="Times New Roman"/>
          <w:sz w:val="24"/>
          <w:szCs w:val="24"/>
          <w:lang w:eastAsia="ar-SA"/>
        </w:rPr>
        <w:t>Договору</w:t>
      </w:r>
      <w:r w:rsidRPr="00E22316">
        <w:rPr>
          <w:rFonts w:ascii="Times New Roman" w:eastAsia="Times New Roman" w:hAnsi="Times New Roman"/>
          <w:bCs/>
          <w:sz w:val="24"/>
          <w:szCs w:val="24"/>
          <w:lang w:eastAsia="ru-RU"/>
        </w:rPr>
        <w:t>).</w:t>
      </w:r>
    </w:p>
    <w:p w:rsidR="00B25759" w:rsidRPr="00E22316" w:rsidRDefault="00B25759" w:rsidP="00B25759">
      <w:pPr>
        <w:widowControl w:val="0"/>
        <w:numPr>
          <w:ilvl w:val="1"/>
          <w:numId w:val="42"/>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22316">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E22316">
        <w:rPr>
          <w:rFonts w:ascii="Times New Roman" w:eastAsia="Times New Roman" w:hAnsi="Times New Roman"/>
          <w:sz w:val="24"/>
          <w:szCs w:val="24"/>
          <w:lang w:eastAsia="ru-RU"/>
        </w:rPr>
        <w:t>Договора</w:t>
      </w:r>
      <w:r w:rsidRPr="00E22316">
        <w:rPr>
          <w:rFonts w:ascii="Times New Roman" w:eastAsia="Calibri" w:hAnsi="Times New Roman"/>
          <w:sz w:val="24"/>
          <w:szCs w:val="24"/>
        </w:rPr>
        <w:t xml:space="preserve">, в месте и сроки, установленные настоящим </w:t>
      </w:r>
      <w:r w:rsidRPr="00E22316">
        <w:rPr>
          <w:rFonts w:ascii="Times New Roman" w:eastAsia="Times New Roman" w:hAnsi="Times New Roman"/>
          <w:sz w:val="24"/>
          <w:szCs w:val="24"/>
          <w:lang w:eastAsia="ru-RU"/>
        </w:rPr>
        <w:t>Договором</w:t>
      </w:r>
      <w:r w:rsidRPr="00E22316">
        <w:rPr>
          <w:rFonts w:ascii="Times New Roman" w:eastAsia="Calibri" w:hAnsi="Times New Roman"/>
          <w:sz w:val="24"/>
          <w:szCs w:val="24"/>
        </w:rPr>
        <w:t>.</w:t>
      </w:r>
    </w:p>
    <w:p w:rsidR="00B25759" w:rsidRPr="00E22316" w:rsidRDefault="00B25759" w:rsidP="00B25759">
      <w:pPr>
        <w:numPr>
          <w:ilvl w:val="1"/>
          <w:numId w:val="42"/>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E22316">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E22316">
        <w:rPr>
          <w:rFonts w:ascii="Times New Roman" w:eastAsia="Times New Roman" w:hAnsi="Times New Roman"/>
          <w:color w:val="000000"/>
          <w:sz w:val="24"/>
          <w:szCs w:val="24"/>
          <w:shd w:val="clear" w:color="auto" w:fill="FFFFFF"/>
          <w:lang w:eastAsia="ar-SA"/>
        </w:rPr>
        <w:t>г. Москва, ул. Профсоюзная, дом 65,</w:t>
      </w:r>
    </w:p>
    <w:p w:rsidR="00B25759" w:rsidRPr="00E22316" w:rsidRDefault="00B25759" w:rsidP="00B25759">
      <w:pPr>
        <w:numPr>
          <w:ilvl w:val="1"/>
          <w:numId w:val="42"/>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E22316">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E22316">
        <w:rPr>
          <w:rFonts w:ascii="Times New Roman" w:eastAsia="Calibri" w:hAnsi="Times New Roman"/>
          <w:sz w:val="24"/>
          <w:szCs w:val="24"/>
        </w:rPr>
        <w:t xml:space="preserve">определяются Техническим заданием (приложение № 1 к настоящему </w:t>
      </w:r>
      <w:r w:rsidRPr="00E22316">
        <w:rPr>
          <w:rFonts w:ascii="Times New Roman" w:eastAsia="Times New Roman" w:hAnsi="Times New Roman"/>
          <w:sz w:val="24"/>
          <w:szCs w:val="24"/>
          <w:lang w:eastAsia="ru-RU"/>
        </w:rPr>
        <w:t>Договору</w:t>
      </w:r>
      <w:r w:rsidRPr="00E22316">
        <w:rPr>
          <w:rFonts w:ascii="Times New Roman" w:eastAsia="Calibri" w:hAnsi="Times New Roman"/>
          <w:sz w:val="24"/>
          <w:szCs w:val="24"/>
        </w:rPr>
        <w:t>).</w:t>
      </w:r>
    </w:p>
    <w:p w:rsidR="00B25759" w:rsidRPr="00E22316" w:rsidRDefault="00B25759" w:rsidP="00B25759">
      <w:pPr>
        <w:tabs>
          <w:tab w:val="left" w:pos="284"/>
          <w:tab w:val="left" w:pos="993"/>
        </w:tabs>
        <w:autoSpaceDE w:val="0"/>
        <w:autoSpaceDN w:val="0"/>
        <w:adjustRightInd w:val="0"/>
        <w:spacing w:after="60" w:line="240" w:lineRule="auto"/>
        <w:jc w:val="both"/>
        <w:rPr>
          <w:rFonts w:ascii="Times New Roman" w:eastAsia="Times New Roman" w:hAnsi="Times New Roman"/>
          <w:spacing w:val="-2"/>
          <w:sz w:val="24"/>
          <w:szCs w:val="24"/>
          <w:lang w:eastAsia="ru-RU"/>
        </w:rPr>
      </w:pPr>
    </w:p>
    <w:p w:rsidR="00B25759" w:rsidRPr="00E22316" w:rsidRDefault="00B25759" w:rsidP="00B25759">
      <w:pPr>
        <w:numPr>
          <w:ilvl w:val="0"/>
          <w:numId w:val="42"/>
        </w:numPr>
        <w:spacing w:after="0" w:line="240" w:lineRule="auto"/>
        <w:jc w:val="center"/>
        <w:outlineLvl w:val="0"/>
        <w:rPr>
          <w:rFonts w:ascii="Times New Roman" w:eastAsia="Calibri" w:hAnsi="Times New Roman"/>
          <w:b/>
          <w:sz w:val="24"/>
          <w:szCs w:val="24"/>
        </w:rPr>
      </w:pPr>
      <w:bookmarkStart w:id="519" w:name="_Toc497992451"/>
      <w:r w:rsidRPr="00E22316">
        <w:rPr>
          <w:rFonts w:ascii="Times New Roman" w:eastAsia="Calibri" w:hAnsi="Times New Roman"/>
          <w:b/>
          <w:sz w:val="24"/>
          <w:szCs w:val="24"/>
        </w:rPr>
        <w:t>ЦЕНА ДОГОВОРА И ПОРЯДОК РАСЧЕТОВ</w:t>
      </w:r>
      <w:bookmarkEnd w:id="519"/>
    </w:p>
    <w:p w:rsidR="00B25759" w:rsidRPr="00E22316" w:rsidRDefault="00B25759" w:rsidP="00B25759">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2.1. Цена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ar-SA"/>
        </w:rPr>
        <w:t>составляет ________________________________ рублей, с учётом/без учёта НДС.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B25759" w:rsidRPr="00E22316" w:rsidRDefault="00B25759" w:rsidP="00B25759">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2.2. Цена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ar-SA"/>
        </w:rPr>
        <w:t>Стороны подписывают дополнительное соглашение.</w:t>
      </w:r>
    </w:p>
    <w:p w:rsidR="00B25759" w:rsidRPr="00E22316" w:rsidRDefault="00B25759" w:rsidP="00B25759">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E22316">
        <w:rPr>
          <w:rFonts w:ascii="Times New Roman" w:eastAsia="Times New Roman" w:hAnsi="Times New Roman"/>
          <w:sz w:val="24"/>
          <w:szCs w:val="24"/>
          <w:lang w:eastAsia="ar-SA"/>
        </w:rPr>
        <w:t xml:space="preserve">2.3. Оплата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sz w:val="24"/>
          <w:szCs w:val="24"/>
          <w:lang w:eastAsia="ar-SA"/>
        </w:rPr>
        <w:t>производится в следующем порядке:</w:t>
      </w:r>
    </w:p>
    <w:p w:rsidR="00B25759" w:rsidRPr="00E22316" w:rsidRDefault="00B25759" w:rsidP="00B25759">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E22316">
        <w:rPr>
          <w:rFonts w:ascii="Times New Roman" w:eastAsia="Times New Roman" w:hAnsi="Times New Roman"/>
          <w:color w:val="000000"/>
          <w:kern w:val="2"/>
          <w:sz w:val="24"/>
          <w:szCs w:val="24"/>
          <w:lang w:eastAsia="ar-SA"/>
        </w:rPr>
        <w:t xml:space="preserve">2.3.1. </w:t>
      </w:r>
      <w:r w:rsidRPr="00E22316">
        <w:rPr>
          <w:rFonts w:ascii="Times New Roman" w:eastAsia="Times New Roman" w:hAnsi="Times New Roman"/>
          <w:sz w:val="24"/>
          <w:szCs w:val="24"/>
          <w:lang w:eastAsia="ar-SA"/>
        </w:rPr>
        <w:t>Оплата производится в валюте Российской Федерации.</w:t>
      </w:r>
    </w:p>
    <w:p w:rsidR="00B25759" w:rsidRPr="00E22316" w:rsidRDefault="00B25759" w:rsidP="00B25759">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2.3.2. Авансовые платежи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sz w:val="24"/>
          <w:szCs w:val="24"/>
          <w:lang w:eastAsia="ar-SA"/>
        </w:rPr>
        <w:t>не предусмотрены.</w:t>
      </w:r>
    </w:p>
    <w:p w:rsidR="00B25759" w:rsidRPr="00E22316" w:rsidRDefault="00B25759" w:rsidP="00B25759">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е </w:t>
      </w:r>
      <w:r w:rsidRPr="00E22316">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более суммы, предусмотренной </w:t>
      </w:r>
      <w:r w:rsidRPr="00E22316">
        <w:rPr>
          <w:rFonts w:ascii="Times New Roman" w:eastAsia="Times New Roman" w:hAnsi="Times New Roman"/>
          <w:sz w:val="24"/>
          <w:szCs w:val="24"/>
          <w:lang w:eastAsia="ru-RU"/>
        </w:rPr>
        <w:t>Договором</w:t>
      </w:r>
      <w:r w:rsidRPr="00E22316">
        <w:rPr>
          <w:rFonts w:ascii="Times New Roman" w:eastAsia="Times New Roman" w:hAnsi="Times New Roman"/>
          <w:sz w:val="24"/>
          <w:szCs w:val="24"/>
          <w:lang w:eastAsia="ar-SA"/>
        </w:rPr>
        <w:t>.</w:t>
      </w:r>
    </w:p>
    <w:p w:rsidR="00B25759" w:rsidRPr="00E22316" w:rsidRDefault="00B25759" w:rsidP="00B25759">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2.3.4. Оплата производится Заказчиком ежемесячно не позднее 15 (пятнадцати) </w:t>
      </w:r>
      <w:r w:rsidR="00523DF3">
        <w:rPr>
          <w:rFonts w:ascii="Times New Roman" w:eastAsia="Times New Roman" w:hAnsi="Times New Roman"/>
          <w:sz w:val="24"/>
          <w:szCs w:val="24"/>
          <w:lang w:eastAsia="ar-SA"/>
        </w:rPr>
        <w:t>банковских</w:t>
      </w:r>
      <w:r w:rsidRPr="00E22316">
        <w:rPr>
          <w:rFonts w:ascii="Times New Roman" w:eastAsia="Times New Roman" w:hAnsi="Times New Roman"/>
          <w:sz w:val="24"/>
          <w:szCs w:val="24"/>
          <w:lang w:eastAsia="ar-SA"/>
        </w:rPr>
        <w:t xml:space="preserve"> дней после </w:t>
      </w:r>
      <w:r w:rsidR="00523DF3">
        <w:rPr>
          <w:rFonts w:ascii="Times New Roman" w:eastAsia="Times New Roman" w:hAnsi="Times New Roman"/>
          <w:sz w:val="24"/>
          <w:szCs w:val="24"/>
          <w:lang w:eastAsia="ar-SA"/>
        </w:rPr>
        <w:t>подписания Сторонами</w:t>
      </w:r>
      <w:r w:rsidRPr="00E22316">
        <w:rPr>
          <w:rFonts w:ascii="Times New Roman" w:eastAsia="Times New Roman" w:hAnsi="Times New Roman"/>
          <w:sz w:val="24"/>
          <w:szCs w:val="24"/>
          <w:lang w:eastAsia="ar-SA"/>
        </w:rPr>
        <w:t xml:space="preserve"> Акта оказанных услуг</w:t>
      </w:r>
      <w:r w:rsidR="00EE3098">
        <w:rPr>
          <w:rFonts w:ascii="Times New Roman" w:eastAsia="Times New Roman" w:hAnsi="Times New Roman"/>
          <w:sz w:val="24"/>
          <w:szCs w:val="24"/>
          <w:lang w:eastAsia="ar-SA"/>
        </w:rPr>
        <w:t xml:space="preserve"> (приложение № 2)</w:t>
      </w:r>
      <w:r w:rsidRPr="00E22316">
        <w:rPr>
          <w:rFonts w:ascii="Times New Roman" w:eastAsia="Times New Roman" w:hAnsi="Times New Roman"/>
          <w:sz w:val="24"/>
          <w:szCs w:val="24"/>
          <w:lang w:eastAsia="ar-SA"/>
        </w:rPr>
        <w:t xml:space="preserve"> и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w:t>
      </w:r>
      <w:r w:rsidRPr="00E22316">
        <w:rPr>
          <w:rFonts w:ascii="Times New Roman" w:eastAsia="Times New Roman" w:hAnsi="Times New Roman"/>
          <w:sz w:val="24"/>
          <w:szCs w:val="24"/>
          <w:lang w:eastAsia="ar-SA"/>
        </w:rPr>
        <w:lastRenderedPageBreak/>
        <w:t>ответственность несет Исполнитель.</w:t>
      </w:r>
    </w:p>
    <w:p w:rsidR="00B25759" w:rsidRPr="00E22316" w:rsidRDefault="00B25759" w:rsidP="00B25759">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B25759" w:rsidRPr="00E22316" w:rsidRDefault="00B25759" w:rsidP="00B25759">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е </w:t>
      </w:r>
      <w:r w:rsidRPr="00E22316">
        <w:rPr>
          <w:rFonts w:ascii="Times New Roman" w:eastAsia="Times New Roman" w:hAnsi="Times New Roman"/>
          <w:sz w:val="24"/>
          <w:szCs w:val="24"/>
          <w:lang w:eastAsia="ar-SA"/>
        </w:rPr>
        <w:t>расчетный счет Исполнителя несет Исполнитель.</w:t>
      </w:r>
    </w:p>
    <w:p w:rsidR="00B25759" w:rsidRPr="00E22316" w:rsidRDefault="00B25759" w:rsidP="00B25759">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E22316">
        <w:rPr>
          <w:rFonts w:ascii="Times New Roman" w:eastAsia="Times New Roman" w:hAnsi="Times New Roman"/>
          <w:sz w:val="24"/>
          <w:szCs w:val="24"/>
          <w:lang w:eastAsia="ar-SA"/>
        </w:rPr>
        <w:t xml:space="preserve">2.3.6. </w:t>
      </w:r>
      <w:r w:rsidRPr="00E22316">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E22316">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B25759" w:rsidRPr="00E22316" w:rsidRDefault="00B25759" w:rsidP="00B25759">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B25759" w:rsidRPr="00E22316" w:rsidRDefault="00B25759" w:rsidP="00B25759">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E22316">
        <w:rPr>
          <w:rFonts w:ascii="Times New Roman" w:eastAsia="Times New Roman" w:hAnsi="Times New Roman"/>
          <w:sz w:val="24"/>
          <w:szCs w:val="24"/>
          <w:lang w:eastAsia="ar-SA"/>
        </w:rPr>
        <w:t xml:space="preserve">2.3.9. Заказчик вправе производить оплату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ar-SA"/>
        </w:rPr>
        <w:t>(при его наличии), уменьшенное на размер начисленных штрафов, пеней.</w:t>
      </w:r>
    </w:p>
    <w:p w:rsidR="00B25759" w:rsidRPr="00E22316" w:rsidRDefault="00B25759" w:rsidP="00B25759">
      <w:pPr>
        <w:autoSpaceDE w:val="0"/>
        <w:autoSpaceDN w:val="0"/>
        <w:adjustRightInd w:val="0"/>
        <w:spacing w:after="60" w:line="240" w:lineRule="auto"/>
        <w:ind w:firstLine="567"/>
        <w:jc w:val="both"/>
        <w:rPr>
          <w:rFonts w:ascii="Times New Roman" w:eastAsia="Times New Roman" w:hAnsi="Times New Roman"/>
          <w:spacing w:val="-2"/>
          <w:sz w:val="24"/>
          <w:szCs w:val="24"/>
          <w:lang w:eastAsia="ru-RU"/>
        </w:rPr>
      </w:pPr>
    </w:p>
    <w:p w:rsidR="00B25759" w:rsidRPr="00E22316" w:rsidRDefault="00B25759" w:rsidP="00B25759">
      <w:pPr>
        <w:numPr>
          <w:ilvl w:val="0"/>
          <w:numId w:val="42"/>
        </w:numPr>
        <w:spacing w:after="0" w:line="240" w:lineRule="auto"/>
        <w:ind w:right="435"/>
        <w:jc w:val="center"/>
        <w:rPr>
          <w:rFonts w:ascii="Times New Roman" w:eastAsia="Times New Roman" w:hAnsi="Times New Roman"/>
          <w:b/>
          <w:bCs/>
          <w:sz w:val="24"/>
          <w:szCs w:val="24"/>
          <w:lang w:eastAsia="ru-RU"/>
        </w:rPr>
      </w:pPr>
      <w:r w:rsidRPr="00E22316">
        <w:rPr>
          <w:rFonts w:ascii="Times New Roman" w:eastAsia="Times New Roman" w:hAnsi="Times New Roman"/>
          <w:b/>
          <w:bCs/>
          <w:sz w:val="24"/>
          <w:szCs w:val="24"/>
          <w:lang w:eastAsia="ru-RU"/>
        </w:rPr>
        <w:t>ПРАВА И ОБЯЗАННОСТИ СТОРОН</w:t>
      </w:r>
    </w:p>
    <w:p w:rsidR="00B25759" w:rsidRPr="00E22316" w:rsidRDefault="00B25759" w:rsidP="00B25759">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3.1. Исполнитель имеет право:</w:t>
      </w:r>
    </w:p>
    <w:p w:rsidR="00B25759" w:rsidRPr="00E22316" w:rsidRDefault="00481A1C" w:rsidP="00B25759">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z w:val="24"/>
          <w:szCs w:val="24"/>
        </w:rPr>
        <w:t>3.1.1</w:t>
      </w:r>
      <w:r w:rsidR="00B25759" w:rsidRPr="00E22316">
        <w:rPr>
          <w:rFonts w:ascii="Times New Roman" w:eastAsia="Calibri" w:hAnsi="Times New Roman"/>
          <w:sz w:val="24"/>
          <w:szCs w:val="24"/>
        </w:rPr>
        <w:t xml:space="preserve">. </w:t>
      </w:r>
      <w:r w:rsidR="00B25759" w:rsidRPr="00E22316">
        <w:rPr>
          <w:rFonts w:ascii="Times New Roman" w:eastAsia="Calibri" w:hAnsi="Times New Roman"/>
          <w:spacing w:val="5"/>
          <w:sz w:val="24"/>
          <w:szCs w:val="24"/>
        </w:rPr>
        <w:t>Применять самостоятельно методы оказания услуг</w:t>
      </w:r>
      <w:r w:rsidR="00B25759" w:rsidRPr="00E22316">
        <w:rPr>
          <w:rFonts w:ascii="Times New Roman" w:eastAsia="Calibri" w:hAnsi="Times New Roman"/>
          <w:spacing w:val="2"/>
          <w:sz w:val="24"/>
          <w:szCs w:val="24"/>
        </w:rPr>
        <w:t>.</w:t>
      </w:r>
    </w:p>
    <w:p w:rsidR="00B25759" w:rsidRPr="00E22316" w:rsidRDefault="00481A1C" w:rsidP="00B25759">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00B25759" w:rsidRPr="00E22316">
        <w:rPr>
          <w:rFonts w:ascii="Times New Roman" w:eastAsia="Calibri" w:hAnsi="Times New Roman"/>
          <w:spacing w:val="2"/>
          <w:sz w:val="24"/>
          <w:szCs w:val="24"/>
        </w:rPr>
        <w:t xml:space="preserve">. </w:t>
      </w:r>
      <w:r w:rsidR="00B25759" w:rsidRPr="00E22316">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00B25759" w:rsidRPr="00E22316">
        <w:rPr>
          <w:rFonts w:ascii="Times New Roman" w:eastAsia="Times New Roman" w:hAnsi="Times New Roman"/>
          <w:kern w:val="2"/>
          <w:sz w:val="24"/>
          <w:szCs w:val="24"/>
          <w:lang w:eastAsia="ru-RU"/>
        </w:rPr>
        <w:t>у</w:t>
      </w:r>
      <w:r w:rsidR="00B25759" w:rsidRPr="00E22316">
        <w:rPr>
          <w:rFonts w:ascii="Times New Roman" w:eastAsia="Times New Roman" w:hAnsi="Times New Roman"/>
          <w:sz w:val="24"/>
          <w:szCs w:val="24"/>
          <w:lang w:eastAsia="ru-RU"/>
        </w:rPr>
        <w:t>.</w:t>
      </w:r>
      <w:r w:rsidR="00B25759" w:rsidRPr="00E22316">
        <w:rPr>
          <w:rFonts w:ascii="Times New Roman" w:eastAsia="Calibri" w:hAnsi="Times New Roman"/>
          <w:spacing w:val="2"/>
          <w:sz w:val="24"/>
          <w:szCs w:val="24"/>
        </w:rPr>
        <w:t xml:space="preserve"> </w:t>
      </w:r>
    </w:p>
    <w:p w:rsidR="00B25759" w:rsidRPr="00E22316" w:rsidRDefault="00481A1C" w:rsidP="00B25759">
      <w:pPr>
        <w:widowControl w:val="0"/>
        <w:autoSpaceDE w:val="0"/>
        <w:autoSpaceDN w:val="0"/>
        <w:adjustRightInd w:val="0"/>
        <w:spacing w:after="6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00B25759" w:rsidRPr="00E22316">
        <w:rPr>
          <w:rFonts w:ascii="Times New Roman" w:eastAsia="Calibri" w:hAnsi="Times New Roman"/>
          <w:spacing w:val="2"/>
          <w:sz w:val="24"/>
          <w:szCs w:val="24"/>
        </w:rPr>
        <w:t xml:space="preserve">. </w:t>
      </w:r>
      <w:r w:rsidR="00B25759" w:rsidRPr="00E22316">
        <w:rPr>
          <w:rFonts w:ascii="Times New Roman" w:eastAsia="Calibri" w:hAnsi="Times New Roman"/>
          <w:spacing w:val="4"/>
          <w:sz w:val="24"/>
          <w:szCs w:val="24"/>
        </w:rPr>
        <w:t xml:space="preserve">Запрашивать в письменной или устной форме у третьих лиц информацию, </w:t>
      </w:r>
      <w:r w:rsidR="00B25759" w:rsidRPr="00E22316">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00B25759" w:rsidRPr="00E22316">
        <w:rPr>
          <w:rFonts w:ascii="Times New Roman" w:eastAsia="Calibri" w:hAnsi="Times New Roman"/>
          <w:spacing w:val="8"/>
          <w:sz w:val="24"/>
          <w:szCs w:val="24"/>
        </w:rPr>
        <w:t>государственной или коммерческой тайной.</w:t>
      </w:r>
      <w:r w:rsidR="00B25759" w:rsidRPr="00E22316">
        <w:rPr>
          <w:rFonts w:ascii="Times New Roman" w:eastAsia="Calibri" w:hAnsi="Times New Roman"/>
          <w:sz w:val="24"/>
          <w:szCs w:val="24"/>
        </w:rPr>
        <w:t xml:space="preserve"> </w:t>
      </w:r>
    </w:p>
    <w:p w:rsidR="00B25759" w:rsidRPr="00E22316" w:rsidRDefault="00481A1C" w:rsidP="00B25759">
      <w:pPr>
        <w:widowControl w:val="0"/>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00B25759" w:rsidRPr="00E22316">
        <w:rPr>
          <w:rFonts w:ascii="Times New Roman" w:eastAsia="Calibri" w:hAnsi="Times New Roman"/>
          <w:sz w:val="24"/>
          <w:szCs w:val="24"/>
        </w:rPr>
        <w:t xml:space="preserve">. </w:t>
      </w:r>
      <w:r w:rsidR="00B25759" w:rsidRPr="00E22316">
        <w:rPr>
          <w:rFonts w:ascii="Times New Roman" w:eastAsia="Times New Roman" w:hAnsi="Times New Roman"/>
          <w:sz w:val="24"/>
          <w:szCs w:val="24"/>
          <w:lang w:eastAsia="ru-RU"/>
        </w:rPr>
        <w:t>Требовать подписания Заказчиком Акта оказанных услуг.</w:t>
      </w:r>
    </w:p>
    <w:p w:rsidR="00B25759" w:rsidRDefault="00481A1C" w:rsidP="00B25759">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00B25759" w:rsidRPr="00E22316">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00B25759" w:rsidRPr="00E22316">
        <w:rPr>
          <w:rFonts w:ascii="Times New Roman" w:eastAsia="Times New Roman" w:hAnsi="Times New Roman"/>
          <w:kern w:val="2"/>
          <w:sz w:val="24"/>
          <w:szCs w:val="24"/>
          <w:lang w:eastAsia="ru-RU"/>
        </w:rPr>
        <w:t>а</w:t>
      </w:r>
      <w:r w:rsidR="00B25759" w:rsidRPr="00E22316">
        <w:rPr>
          <w:rFonts w:ascii="Times New Roman" w:eastAsia="Times New Roman" w:hAnsi="Times New Roman"/>
          <w:sz w:val="24"/>
          <w:szCs w:val="24"/>
          <w:lang w:eastAsia="ru-RU"/>
        </w:rPr>
        <w:t>.</w:t>
      </w:r>
    </w:p>
    <w:p w:rsidR="00BE5ACD" w:rsidRPr="00E22316" w:rsidRDefault="00BE5ACD" w:rsidP="00B25759">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 Пользоваться иными правами, установленными договором и законодательством Российской Федерации.</w:t>
      </w:r>
    </w:p>
    <w:p w:rsidR="00B25759" w:rsidRPr="00E22316" w:rsidRDefault="00B25759" w:rsidP="00B25759">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bCs/>
          <w:sz w:val="24"/>
          <w:szCs w:val="24"/>
          <w:lang w:eastAsia="ru-RU"/>
        </w:rPr>
      </w:pPr>
      <w:r w:rsidRPr="00E22316">
        <w:rPr>
          <w:rFonts w:ascii="Times New Roman" w:eastAsia="Times New Roman" w:hAnsi="Times New Roman"/>
          <w:bCs/>
          <w:sz w:val="24"/>
          <w:szCs w:val="24"/>
          <w:lang w:eastAsia="ru-RU"/>
        </w:rPr>
        <w:t>3.2. Исполнитель обязуется:</w:t>
      </w:r>
    </w:p>
    <w:p w:rsidR="00B25759" w:rsidRPr="00E22316" w:rsidRDefault="00B25759" w:rsidP="00B25759">
      <w:pPr>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E22316">
        <w:rPr>
          <w:rFonts w:ascii="Times New Roman" w:eastAsia="Calibri" w:hAnsi="Times New Roman"/>
          <w:spacing w:val="3"/>
          <w:sz w:val="24"/>
          <w:szCs w:val="24"/>
        </w:rPr>
        <w:t xml:space="preserve">Качественно, </w:t>
      </w:r>
      <w:r w:rsidRPr="00E22316">
        <w:rPr>
          <w:rFonts w:ascii="Times New Roman" w:eastAsia="Calibri" w:hAnsi="Times New Roman"/>
          <w:sz w:val="24"/>
          <w:szCs w:val="24"/>
        </w:rPr>
        <w:t>в соответствии с требованиями действующих нормативных актов,</w:t>
      </w:r>
      <w:r w:rsidRPr="00E22316">
        <w:rPr>
          <w:rFonts w:ascii="Times New Roman" w:eastAsia="Calibri" w:hAnsi="Times New Roman"/>
          <w:spacing w:val="3"/>
          <w:sz w:val="24"/>
          <w:szCs w:val="24"/>
        </w:rPr>
        <w:t xml:space="preserve"> выполнить весь объем работ, предусмотренный условиями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w:t>
      </w:r>
      <w:r w:rsidRPr="00E22316">
        <w:rPr>
          <w:rFonts w:ascii="Times New Roman" w:eastAsia="Calibri" w:hAnsi="Times New Roman"/>
          <w:spacing w:val="3"/>
          <w:sz w:val="24"/>
          <w:szCs w:val="24"/>
        </w:rPr>
        <w:t xml:space="preserve">и Техническим заданием, с момента заключения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Calibri" w:hAnsi="Times New Roman"/>
          <w:spacing w:val="3"/>
          <w:sz w:val="24"/>
          <w:szCs w:val="24"/>
        </w:rPr>
        <w:t xml:space="preserve">. </w:t>
      </w:r>
    </w:p>
    <w:p w:rsidR="00B25759" w:rsidRPr="00B47C3D" w:rsidRDefault="00B25759" w:rsidP="00B25759">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E22316">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bCs/>
          <w:sz w:val="24"/>
          <w:szCs w:val="24"/>
          <w:lang w:eastAsia="ru-RU"/>
        </w:rPr>
        <w:t xml:space="preserve">не позднее 1 (одного) рабочего дня с даты подписания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bCs/>
          <w:sz w:val="24"/>
          <w:szCs w:val="24"/>
          <w:lang w:eastAsia="ru-RU"/>
        </w:rPr>
        <w:t>.</w:t>
      </w:r>
    </w:p>
    <w:p w:rsidR="00B47C3D" w:rsidRPr="00B47C3D" w:rsidRDefault="0015486C" w:rsidP="00B47C3D">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Pr>
          <w:rFonts w:ascii="Times New Roman" w:eastAsia="Calibri" w:hAnsi="Times New Roman"/>
          <w:spacing w:val="1"/>
          <w:sz w:val="24"/>
          <w:szCs w:val="24"/>
          <w:shd w:val="clear" w:color="auto" w:fill="FFFFFF"/>
        </w:rPr>
        <w:t>П</w:t>
      </w:r>
      <w:r w:rsidRPr="00B47C3D">
        <w:rPr>
          <w:rFonts w:ascii="Times New Roman" w:eastAsia="Calibri" w:hAnsi="Times New Roman"/>
          <w:spacing w:val="1"/>
          <w:sz w:val="24"/>
          <w:szCs w:val="24"/>
          <w:shd w:val="clear" w:color="auto" w:fill="FFFFFF"/>
        </w:rPr>
        <w:t>редостави</w:t>
      </w:r>
      <w:r>
        <w:rPr>
          <w:rFonts w:ascii="Times New Roman" w:eastAsia="Calibri" w:hAnsi="Times New Roman"/>
          <w:spacing w:val="1"/>
          <w:sz w:val="24"/>
          <w:szCs w:val="24"/>
          <w:shd w:val="clear" w:color="auto" w:fill="FFFFFF"/>
        </w:rPr>
        <w:t>т</w:t>
      </w:r>
      <w:r w:rsidRPr="00B47C3D">
        <w:rPr>
          <w:rFonts w:ascii="Times New Roman" w:eastAsia="Calibri" w:hAnsi="Times New Roman"/>
          <w:spacing w:val="1"/>
          <w:sz w:val="24"/>
          <w:szCs w:val="24"/>
          <w:shd w:val="clear" w:color="auto" w:fill="FFFFFF"/>
        </w:rPr>
        <w:t>ь</w:t>
      </w:r>
      <w:r w:rsidR="00B47C3D" w:rsidRPr="00B47C3D">
        <w:rPr>
          <w:rFonts w:ascii="Times New Roman" w:eastAsia="Calibri" w:hAnsi="Times New Roman"/>
          <w:spacing w:val="1"/>
          <w:sz w:val="24"/>
          <w:szCs w:val="24"/>
          <w:shd w:val="clear" w:color="auto" w:fill="FFFFFF"/>
        </w:rPr>
        <w:t xml:space="preserve"> Заказчику копию лицензии на оказание телематических услуг связи.</w:t>
      </w:r>
    </w:p>
    <w:p w:rsidR="00B25759" w:rsidRPr="00E22316" w:rsidRDefault="00B25759" w:rsidP="00B25759">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E22316">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E22316">
        <w:rPr>
          <w:rFonts w:ascii="Times New Roman" w:eastAsia="Times New Roman" w:hAnsi="Times New Roman"/>
          <w:bCs/>
          <w:sz w:val="24"/>
          <w:szCs w:val="24"/>
          <w:lang w:eastAsia="ru-RU"/>
        </w:rPr>
        <w:t>.</w:t>
      </w:r>
    </w:p>
    <w:p w:rsidR="00B25759" w:rsidRPr="00E22316" w:rsidRDefault="00B25759" w:rsidP="00B25759">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E22316">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B25759" w:rsidRPr="00E22316" w:rsidRDefault="00B25759" w:rsidP="00B25759">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sidRPr="00E22316">
        <w:rPr>
          <w:rFonts w:ascii="Times New Roman" w:eastAsia="Calibri" w:hAnsi="Times New Roman"/>
          <w:spacing w:val="4"/>
          <w:sz w:val="24"/>
          <w:szCs w:val="24"/>
        </w:rPr>
        <w:t xml:space="preserve">После завершения оказания услуг предоставить Заказчику </w:t>
      </w:r>
      <w:r w:rsidRPr="00E22316">
        <w:rPr>
          <w:rFonts w:ascii="Times New Roman" w:eastAsia="Calibri" w:hAnsi="Times New Roman"/>
          <w:spacing w:val="1"/>
          <w:sz w:val="24"/>
          <w:szCs w:val="24"/>
        </w:rPr>
        <w:t xml:space="preserve">Акт оказанных услуг, оригинал счета и счета-фактуры, а также документов указанных в п. 2.3.4. настоящего </w:t>
      </w:r>
      <w:r w:rsidRPr="00E22316">
        <w:rPr>
          <w:rFonts w:ascii="Times New Roman" w:eastAsia="Times New Roman" w:hAnsi="Times New Roman"/>
          <w:sz w:val="24"/>
          <w:szCs w:val="24"/>
          <w:lang w:eastAsia="ru-RU"/>
        </w:rPr>
        <w:lastRenderedPageBreak/>
        <w:t>Договор</w:t>
      </w:r>
      <w:r w:rsidRPr="00E22316">
        <w:rPr>
          <w:rFonts w:ascii="Times New Roman" w:eastAsia="Times New Roman" w:hAnsi="Times New Roman"/>
          <w:kern w:val="2"/>
          <w:sz w:val="24"/>
          <w:szCs w:val="24"/>
          <w:lang w:eastAsia="ru-RU"/>
        </w:rPr>
        <w:t>а</w:t>
      </w:r>
      <w:r w:rsidRPr="00E22316">
        <w:rPr>
          <w:rFonts w:ascii="Times New Roman" w:eastAsia="Calibri" w:hAnsi="Times New Roman"/>
          <w:spacing w:val="1"/>
          <w:sz w:val="24"/>
          <w:szCs w:val="24"/>
        </w:rPr>
        <w:t>.</w:t>
      </w:r>
    </w:p>
    <w:p w:rsidR="00B25759" w:rsidRPr="00D02759" w:rsidRDefault="00B25759" w:rsidP="00B25759">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E22316">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E22316">
        <w:rPr>
          <w:rFonts w:ascii="Times New Roman" w:eastAsia="Calibri" w:hAnsi="Times New Roman"/>
          <w:sz w:val="24"/>
          <w:szCs w:val="24"/>
        </w:rPr>
        <w:t xml:space="preserve">воими силами и за свой счет </w:t>
      </w:r>
      <w:r w:rsidRPr="00E22316">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D02759" w:rsidRPr="00E22316" w:rsidRDefault="00D02759" w:rsidP="00B25759">
      <w:pPr>
        <w:widowControl w:val="0"/>
        <w:numPr>
          <w:ilvl w:val="2"/>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1"/>
          <w:sz w:val="24"/>
          <w:szCs w:val="24"/>
        </w:rPr>
        <w:t>Исполнять иные обязанности, предусмотренные законодательством Российской Федерации и условиями Договора.</w:t>
      </w:r>
    </w:p>
    <w:p w:rsidR="00B25759" w:rsidRPr="00E22316" w:rsidRDefault="00B25759" w:rsidP="00B25759">
      <w:pPr>
        <w:numPr>
          <w:ilvl w:val="1"/>
          <w:numId w:val="43"/>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E22316">
        <w:rPr>
          <w:rFonts w:ascii="Times New Roman" w:eastAsia="Times New Roman" w:hAnsi="Times New Roman"/>
          <w:bCs/>
          <w:sz w:val="24"/>
          <w:szCs w:val="24"/>
          <w:lang w:eastAsia="ru-RU"/>
        </w:rPr>
        <w:t>Заказчик имеет право:</w:t>
      </w:r>
    </w:p>
    <w:p w:rsidR="00B25759" w:rsidRPr="00E22316"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w:t>
      </w:r>
    </w:p>
    <w:p w:rsidR="00B25759" w:rsidRPr="00E22316"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w:t>
      </w:r>
    </w:p>
    <w:p w:rsidR="00B25759" w:rsidRPr="00E22316"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sz w:val="24"/>
          <w:szCs w:val="24"/>
          <w:lang w:eastAsia="ru-RU"/>
        </w:rPr>
        <w:t>;</w:t>
      </w:r>
    </w:p>
    <w:p w:rsidR="00B25759" w:rsidRPr="00E22316"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B25759" w:rsidRPr="00E22316" w:rsidRDefault="00B25759" w:rsidP="00B2575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cs="Arial"/>
          <w:sz w:val="24"/>
          <w:szCs w:val="24"/>
          <w:lang w:eastAsia="ru-RU"/>
        </w:rPr>
        <w:t xml:space="preserve">3.3.5. </w:t>
      </w:r>
      <w:r w:rsidRPr="00E22316">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B25759" w:rsidRPr="00E22316" w:rsidRDefault="00B25759" w:rsidP="00B2575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cs="Arial"/>
          <w:sz w:val="24"/>
          <w:szCs w:val="24"/>
          <w:lang w:eastAsia="ru-RU"/>
        </w:rPr>
        <w:t xml:space="preserve">3.3.6. </w:t>
      </w:r>
      <w:r w:rsidRPr="00E22316">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E22316">
        <w:rPr>
          <w:rFonts w:ascii="Times New Roman" w:eastAsia="Times New Roman" w:hAnsi="Times New Roman" w:cs="Arial"/>
          <w:sz w:val="24"/>
          <w:szCs w:val="24"/>
          <w:lang w:eastAsia="ru-RU"/>
        </w:rPr>
        <w:t>Договор</w:t>
      </w:r>
      <w:r w:rsidRPr="00E22316">
        <w:rPr>
          <w:rFonts w:ascii="Arial" w:eastAsia="Times New Roman" w:hAnsi="Arial" w:cs="Arial"/>
          <w:kern w:val="2"/>
          <w:sz w:val="20"/>
          <w:szCs w:val="20"/>
          <w:lang w:eastAsia="ru-RU"/>
        </w:rPr>
        <w:t xml:space="preserve">ом </w:t>
      </w:r>
      <w:r w:rsidRPr="00E22316">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E22316">
        <w:rPr>
          <w:rFonts w:ascii="Times New Roman" w:eastAsia="Times New Roman" w:hAnsi="Times New Roman" w:cs="Arial"/>
          <w:sz w:val="24"/>
          <w:szCs w:val="24"/>
          <w:lang w:eastAsia="ru-RU"/>
        </w:rPr>
        <w:t>Договор</w:t>
      </w:r>
      <w:r w:rsidRPr="00E22316">
        <w:rPr>
          <w:rFonts w:ascii="Arial" w:eastAsia="Times New Roman" w:hAnsi="Arial" w:cs="Arial"/>
          <w:kern w:val="2"/>
          <w:sz w:val="20"/>
          <w:szCs w:val="20"/>
          <w:lang w:eastAsia="ru-RU"/>
        </w:rPr>
        <w:t>у</w:t>
      </w:r>
      <w:r w:rsidRPr="00E22316">
        <w:rPr>
          <w:rFonts w:ascii="Times New Roman" w:eastAsia="Times New Roman" w:hAnsi="Times New Roman"/>
          <w:sz w:val="24"/>
          <w:szCs w:val="24"/>
          <w:lang w:eastAsia="ru-RU"/>
        </w:rPr>
        <w:t xml:space="preserve">. </w:t>
      </w:r>
    </w:p>
    <w:p w:rsidR="00B25759" w:rsidRPr="00E22316"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w:t>
      </w:r>
    </w:p>
    <w:p w:rsidR="00B25759"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до устранения выявленных недостатков, а также выплаты неустойки.</w:t>
      </w:r>
    </w:p>
    <w:p w:rsidR="00B85B78" w:rsidRPr="00E22316" w:rsidRDefault="00B85B78" w:rsidP="00B85B78">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 Пользоваться иными правами, установленными договором и законодательством Российской Федерации.</w:t>
      </w:r>
    </w:p>
    <w:p w:rsidR="00B25759" w:rsidRPr="00E22316" w:rsidRDefault="00B25759" w:rsidP="00B25759">
      <w:pPr>
        <w:shd w:val="clear" w:color="auto" w:fill="FFFFFF"/>
        <w:spacing w:after="60" w:line="240" w:lineRule="auto"/>
        <w:ind w:firstLine="567"/>
        <w:jc w:val="both"/>
        <w:rPr>
          <w:rFonts w:ascii="Times New Roman" w:eastAsia="Times New Roman" w:hAnsi="Times New Roman"/>
          <w:color w:val="000000"/>
          <w:sz w:val="24"/>
          <w:szCs w:val="24"/>
          <w:lang w:eastAsia="ru-RU"/>
        </w:rPr>
      </w:pPr>
      <w:r w:rsidRPr="00E22316">
        <w:rPr>
          <w:rFonts w:ascii="Times New Roman" w:eastAsia="Times New Roman" w:hAnsi="Times New Roman"/>
          <w:color w:val="000000"/>
          <w:sz w:val="24"/>
          <w:szCs w:val="24"/>
          <w:lang w:eastAsia="ru-RU"/>
        </w:rPr>
        <w:t>3.4. Заказчик обязуется:</w:t>
      </w:r>
    </w:p>
    <w:p w:rsidR="00B25759" w:rsidRPr="00E22316" w:rsidRDefault="00B25759" w:rsidP="00B25759">
      <w:pPr>
        <w:spacing w:after="60" w:line="240" w:lineRule="auto"/>
        <w:ind w:firstLine="567"/>
        <w:jc w:val="both"/>
        <w:rPr>
          <w:rFonts w:ascii="Times New Roman" w:eastAsia="Times New Roman" w:hAnsi="Times New Roman"/>
          <w:bCs/>
          <w:sz w:val="24"/>
          <w:szCs w:val="24"/>
          <w:lang w:eastAsia="ru-RU"/>
        </w:rPr>
      </w:pPr>
      <w:r w:rsidRPr="00E22316">
        <w:rPr>
          <w:rFonts w:ascii="Times New Roman" w:eastAsia="Times New Roman" w:hAnsi="Times New Roman"/>
          <w:color w:val="000000"/>
          <w:sz w:val="24"/>
          <w:szCs w:val="24"/>
          <w:lang w:eastAsia="ru-RU"/>
        </w:rPr>
        <w:t xml:space="preserve">3.4.1. </w:t>
      </w:r>
      <w:r w:rsidRPr="00E22316">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sidR="00FB3492">
        <w:rPr>
          <w:rFonts w:ascii="Times New Roman" w:eastAsia="Times New Roman" w:hAnsi="Times New Roman"/>
          <w:sz w:val="24"/>
          <w:szCs w:val="24"/>
          <w:lang w:eastAsia="ru-RU"/>
        </w:rPr>
        <w:t>Института</w:t>
      </w:r>
      <w:r w:rsidRPr="00E22316">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E22316">
        <w:rPr>
          <w:rFonts w:ascii="Times New Roman" w:eastAsia="Times New Roman" w:hAnsi="Times New Roman"/>
          <w:bCs/>
          <w:sz w:val="24"/>
          <w:szCs w:val="24"/>
          <w:lang w:eastAsia="ru-RU"/>
        </w:rPr>
        <w:t xml:space="preserve"> </w:t>
      </w:r>
    </w:p>
    <w:p w:rsidR="00B25759" w:rsidRPr="00E22316" w:rsidRDefault="00B25759" w:rsidP="00B25759">
      <w:pPr>
        <w:spacing w:after="60" w:line="240" w:lineRule="auto"/>
        <w:ind w:firstLine="567"/>
        <w:jc w:val="both"/>
        <w:rPr>
          <w:rFonts w:ascii="Times New Roman" w:eastAsia="Times New Roman" w:hAnsi="Times New Roman"/>
          <w:bCs/>
          <w:sz w:val="24"/>
          <w:szCs w:val="24"/>
          <w:lang w:eastAsia="ru-RU"/>
        </w:rPr>
      </w:pPr>
      <w:r w:rsidRPr="00E22316">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незамедлительно заявить об этом Исполнителю.</w:t>
      </w:r>
      <w:r w:rsidRPr="00E22316">
        <w:rPr>
          <w:rFonts w:ascii="Times New Roman" w:eastAsia="Times New Roman" w:hAnsi="Times New Roman"/>
          <w:bCs/>
          <w:sz w:val="24"/>
          <w:szCs w:val="24"/>
          <w:lang w:eastAsia="ru-RU"/>
        </w:rPr>
        <w:t xml:space="preserve"> </w:t>
      </w:r>
    </w:p>
    <w:p w:rsidR="00B25759" w:rsidRPr="00E22316" w:rsidRDefault="00B25759" w:rsidP="00B25759">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3.4.3. Принять оказанные Исполнителем услуги по Акту оказанных услуг.</w:t>
      </w:r>
    </w:p>
    <w:p w:rsidR="00B25759" w:rsidRPr="00E22316" w:rsidRDefault="00B25759" w:rsidP="00B25759">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E22316">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E22316">
        <w:rPr>
          <w:rFonts w:ascii="Times New Roman" w:eastAsia="Times New Roman" w:hAnsi="Times New Roman" w:cs="Arial"/>
          <w:sz w:val="24"/>
          <w:szCs w:val="24"/>
          <w:lang w:eastAsia="ru-RU"/>
        </w:rPr>
        <w:t>Договор</w:t>
      </w:r>
      <w:r w:rsidRPr="00E22316">
        <w:rPr>
          <w:rFonts w:ascii="Arial" w:eastAsia="Times New Roman" w:hAnsi="Arial" w:cs="Arial"/>
          <w:kern w:val="2"/>
          <w:sz w:val="20"/>
          <w:szCs w:val="20"/>
          <w:lang w:eastAsia="ru-RU"/>
        </w:rPr>
        <w:t>а</w:t>
      </w:r>
      <w:r w:rsidRPr="00E22316">
        <w:rPr>
          <w:rFonts w:ascii="Arial" w:eastAsia="Times New Roman" w:hAnsi="Arial" w:cs="Arial"/>
          <w:sz w:val="24"/>
          <w:szCs w:val="24"/>
          <w:lang w:eastAsia="ru-RU"/>
        </w:rPr>
        <w:t>.</w:t>
      </w:r>
    </w:p>
    <w:p w:rsidR="00B25759" w:rsidRPr="00E22316" w:rsidRDefault="00B25759" w:rsidP="00B25759">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E22316">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E22316">
        <w:rPr>
          <w:rFonts w:ascii="Times New Roman" w:eastAsia="Times New Roman" w:hAnsi="Times New Roman" w:cs="Arial"/>
          <w:sz w:val="24"/>
          <w:szCs w:val="24"/>
          <w:lang w:eastAsia="ru-RU"/>
        </w:rPr>
        <w:t>Договор</w:t>
      </w:r>
      <w:r w:rsidRPr="00E22316">
        <w:rPr>
          <w:rFonts w:ascii="Arial" w:eastAsia="Times New Roman" w:hAnsi="Arial" w:cs="Arial"/>
          <w:kern w:val="2"/>
          <w:sz w:val="20"/>
          <w:szCs w:val="20"/>
          <w:lang w:eastAsia="ru-RU"/>
        </w:rPr>
        <w:t xml:space="preserve">ом </w:t>
      </w:r>
      <w:r w:rsidRPr="00E22316">
        <w:rPr>
          <w:rFonts w:ascii="Times New Roman" w:eastAsia="Times New Roman" w:hAnsi="Times New Roman"/>
          <w:sz w:val="24"/>
          <w:szCs w:val="24"/>
          <w:lang w:eastAsia="ru-RU"/>
        </w:rPr>
        <w:t>сумм неустойки (пеней, штрафов) взыскивать их в судебном порядке.</w:t>
      </w:r>
      <w:r w:rsidRPr="00E22316">
        <w:rPr>
          <w:rFonts w:ascii="Arial" w:eastAsia="Times New Roman" w:hAnsi="Arial" w:cs="Arial"/>
          <w:bCs/>
          <w:sz w:val="24"/>
          <w:szCs w:val="24"/>
          <w:lang w:eastAsia="ru-RU"/>
        </w:rPr>
        <w:t xml:space="preserve"> </w:t>
      </w:r>
    </w:p>
    <w:p w:rsidR="00B25759" w:rsidRDefault="00B25759" w:rsidP="00B25759">
      <w:pPr>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если в ходе исполнения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B85B78" w:rsidRPr="00B85B78" w:rsidRDefault="00B85B78" w:rsidP="00B85B78">
      <w:pPr>
        <w:pStyle w:val="af2"/>
        <w:widowControl w:val="0"/>
        <w:numPr>
          <w:ilvl w:val="2"/>
          <w:numId w:val="28"/>
        </w:numPr>
        <w:tabs>
          <w:tab w:val="left" w:pos="284"/>
          <w:tab w:val="left" w:pos="567"/>
          <w:tab w:val="left" w:pos="1134"/>
        </w:tabs>
        <w:autoSpaceDE w:val="0"/>
        <w:autoSpaceDN w:val="0"/>
        <w:adjustRightInd w:val="0"/>
        <w:spacing w:after="0" w:line="240" w:lineRule="auto"/>
        <w:ind w:left="0" w:firstLine="566"/>
        <w:jc w:val="both"/>
        <w:rPr>
          <w:rFonts w:ascii="Times New Roman" w:eastAsia="Times New Roman" w:hAnsi="Times New Roman"/>
          <w:bCs/>
          <w:sz w:val="24"/>
          <w:szCs w:val="24"/>
          <w:lang w:eastAsia="ru-RU"/>
        </w:rPr>
      </w:pPr>
      <w:r w:rsidRPr="00B85B78">
        <w:rPr>
          <w:rFonts w:ascii="Times New Roman" w:eastAsia="Calibri" w:hAnsi="Times New Roman"/>
          <w:spacing w:val="1"/>
          <w:sz w:val="24"/>
          <w:szCs w:val="24"/>
        </w:rPr>
        <w:t>Исполнять иные обязанности, предусмотренные законодательством Российской Федерации и условиями Договора.</w:t>
      </w:r>
    </w:p>
    <w:p w:rsidR="00B85B78" w:rsidRPr="00E22316" w:rsidRDefault="00B85B78" w:rsidP="00B25759">
      <w:pPr>
        <w:spacing w:after="60" w:line="240" w:lineRule="auto"/>
        <w:ind w:firstLine="567"/>
        <w:jc w:val="both"/>
        <w:rPr>
          <w:rFonts w:ascii="Times New Roman" w:eastAsia="Times New Roman" w:hAnsi="Times New Roman"/>
          <w:sz w:val="24"/>
          <w:szCs w:val="24"/>
          <w:lang w:eastAsia="ru-RU"/>
        </w:rPr>
      </w:pPr>
    </w:p>
    <w:p w:rsidR="00B25759" w:rsidRPr="00E22316" w:rsidRDefault="00B25759" w:rsidP="00B25759">
      <w:pPr>
        <w:numPr>
          <w:ilvl w:val="0"/>
          <w:numId w:val="43"/>
        </w:numPr>
        <w:spacing w:after="0" w:line="240" w:lineRule="auto"/>
        <w:jc w:val="center"/>
        <w:rPr>
          <w:rFonts w:ascii="Times New Roman" w:eastAsia="Times New Roman" w:hAnsi="Times New Roman"/>
          <w:b/>
          <w:bCs/>
          <w:sz w:val="24"/>
          <w:szCs w:val="24"/>
          <w:lang w:eastAsia="ru-RU"/>
        </w:rPr>
      </w:pPr>
      <w:r w:rsidRPr="00E22316">
        <w:rPr>
          <w:rFonts w:ascii="Times New Roman" w:eastAsia="Times New Roman" w:hAnsi="Times New Roman"/>
          <w:b/>
          <w:bCs/>
          <w:sz w:val="24"/>
          <w:szCs w:val="24"/>
          <w:lang w:eastAsia="ru-RU"/>
        </w:rPr>
        <w:t>ПОРЯДОК, СРОКИ И УСЛОВИЯ ОКАЗАНИЯ УСЛУГ</w:t>
      </w:r>
    </w:p>
    <w:p w:rsidR="00B25759" w:rsidRPr="00E22316" w:rsidRDefault="00B25759" w:rsidP="00B25759">
      <w:pPr>
        <w:numPr>
          <w:ilvl w:val="1"/>
          <w:numId w:val="44"/>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E22316">
        <w:rPr>
          <w:rFonts w:ascii="Times New Roman" w:eastAsia="Times New Roman" w:hAnsi="Times New Roman"/>
          <w:sz w:val="24"/>
          <w:szCs w:val="24"/>
          <w:lang w:eastAsia="ru-RU"/>
        </w:rPr>
        <w:lastRenderedPageBreak/>
        <w:t>Оказание Услуг осуществляется силами и средствами Исполнителя</w:t>
      </w:r>
      <w:r w:rsidR="00E54590">
        <w:rPr>
          <w:rFonts w:ascii="Times New Roman" w:eastAsia="Times New Roman" w:hAnsi="Times New Roman"/>
          <w:sz w:val="24"/>
          <w:szCs w:val="24"/>
          <w:lang w:eastAsia="ru-RU"/>
        </w:rPr>
        <w:t>,</w:t>
      </w:r>
      <w:r w:rsidR="00481A1C">
        <w:rPr>
          <w:rFonts w:ascii="Times New Roman" w:eastAsia="Times New Roman" w:hAnsi="Times New Roman"/>
          <w:sz w:val="24"/>
          <w:szCs w:val="24"/>
          <w:lang w:eastAsia="ru-RU"/>
        </w:rPr>
        <w:t xml:space="preserve"> начиная </w:t>
      </w:r>
      <w:r w:rsidR="00CD76C9">
        <w:rPr>
          <w:rFonts w:ascii="Times New Roman" w:eastAsia="Times New Roman" w:hAnsi="Times New Roman"/>
          <w:sz w:val="24"/>
          <w:szCs w:val="24"/>
          <w:lang w:eastAsia="ru-RU"/>
        </w:rPr>
        <w:t xml:space="preserve">                        </w:t>
      </w:r>
      <w:r w:rsidR="00481A1C">
        <w:rPr>
          <w:rFonts w:ascii="Times New Roman" w:eastAsia="Times New Roman" w:hAnsi="Times New Roman"/>
          <w:sz w:val="24"/>
          <w:szCs w:val="24"/>
          <w:lang w:eastAsia="ru-RU"/>
        </w:rPr>
        <w:t xml:space="preserve">с </w:t>
      </w:r>
      <w:r w:rsidRPr="00E22316">
        <w:rPr>
          <w:rFonts w:ascii="Times New Roman" w:eastAsia="Times New Roman" w:hAnsi="Times New Roman"/>
          <w:bCs/>
          <w:sz w:val="24"/>
          <w:szCs w:val="24"/>
          <w:lang w:eastAsia="ru-RU"/>
        </w:rPr>
        <w:t>01</w:t>
      </w:r>
      <w:r w:rsidR="00705B53">
        <w:rPr>
          <w:rFonts w:ascii="Times New Roman" w:eastAsia="Times New Roman" w:hAnsi="Times New Roman"/>
          <w:bCs/>
          <w:sz w:val="24"/>
          <w:szCs w:val="24"/>
          <w:lang w:eastAsia="ru-RU"/>
        </w:rPr>
        <w:t xml:space="preserve"> января </w:t>
      </w:r>
      <w:r w:rsidRPr="00E22316">
        <w:rPr>
          <w:rFonts w:ascii="Times New Roman" w:eastAsia="Times New Roman" w:hAnsi="Times New Roman"/>
          <w:bCs/>
          <w:sz w:val="24"/>
          <w:szCs w:val="24"/>
          <w:lang w:eastAsia="ru-RU"/>
        </w:rPr>
        <w:t>2018</w:t>
      </w:r>
      <w:r w:rsidRPr="00E22316">
        <w:rPr>
          <w:rFonts w:ascii="Times New Roman" w:eastAsia="Times New Roman" w:hAnsi="Times New Roman"/>
          <w:kern w:val="2"/>
          <w:sz w:val="24"/>
          <w:szCs w:val="24"/>
          <w:lang w:eastAsia="ru-RU"/>
        </w:rPr>
        <w:t xml:space="preserve"> </w:t>
      </w:r>
      <w:r w:rsidR="00705B53">
        <w:rPr>
          <w:rFonts w:ascii="Times New Roman" w:eastAsia="Times New Roman" w:hAnsi="Times New Roman"/>
          <w:kern w:val="2"/>
          <w:sz w:val="24"/>
          <w:szCs w:val="24"/>
          <w:lang w:eastAsia="ru-RU"/>
        </w:rPr>
        <w:t xml:space="preserve">г. </w:t>
      </w:r>
      <w:r w:rsidRPr="00E22316">
        <w:rPr>
          <w:rFonts w:ascii="Times New Roman" w:eastAsia="Times New Roman" w:hAnsi="Times New Roman"/>
          <w:bCs/>
          <w:sz w:val="24"/>
          <w:szCs w:val="24"/>
          <w:lang w:eastAsia="ru-RU"/>
        </w:rPr>
        <w:t xml:space="preserve">по </w:t>
      </w:r>
      <w:r w:rsidRPr="00E22316">
        <w:rPr>
          <w:rFonts w:ascii="Times New Roman" w:eastAsia="Times New Roman" w:hAnsi="Times New Roman"/>
          <w:kern w:val="2"/>
          <w:sz w:val="24"/>
          <w:szCs w:val="24"/>
        </w:rPr>
        <w:t>31</w:t>
      </w:r>
      <w:r w:rsidR="00705B53">
        <w:rPr>
          <w:rFonts w:ascii="Times New Roman" w:eastAsia="Times New Roman" w:hAnsi="Times New Roman"/>
          <w:kern w:val="2"/>
          <w:sz w:val="24"/>
          <w:szCs w:val="24"/>
        </w:rPr>
        <w:t xml:space="preserve"> декабря </w:t>
      </w:r>
      <w:r w:rsidRPr="00E22316">
        <w:rPr>
          <w:rFonts w:ascii="Times New Roman" w:eastAsia="Times New Roman" w:hAnsi="Times New Roman"/>
          <w:kern w:val="2"/>
          <w:sz w:val="24"/>
          <w:szCs w:val="24"/>
        </w:rPr>
        <w:t>2018 г.</w:t>
      </w:r>
      <w:r w:rsidR="00CD76C9">
        <w:rPr>
          <w:rFonts w:ascii="Times New Roman" w:eastAsia="Times New Roman" w:hAnsi="Times New Roman"/>
          <w:kern w:val="2"/>
          <w:sz w:val="24"/>
          <w:szCs w:val="24"/>
        </w:rPr>
        <w:t xml:space="preserve"> включительно.</w:t>
      </w:r>
    </w:p>
    <w:p w:rsidR="003B3364" w:rsidRPr="002C75AE" w:rsidRDefault="003B3364" w:rsidP="003B3364">
      <w:pPr>
        <w:numPr>
          <w:ilvl w:val="1"/>
          <w:numId w:val="44"/>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3B3364" w:rsidRPr="002C75AE" w:rsidRDefault="003B3364" w:rsidP="003B3364">
      <w:pPr>
        <w:numPr>
          <w:ilvl w:val="1"/>
          <w:numId w:val="44"/>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соответствующие счета, счета-фактуры.</w:t>
      </w:r>
    </w:p>
    <w:p w:rsidR="00B25759" w:rsidRPr="00E22316" w:rsidRDefault="00B25759" w:rsidP="00B25759">
      <w:pPr>
        <w:numPr>
          <w:ilvl w:val="1"/>
          <w:numId w:val="44"/>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3.2.6.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за свой счет.</w:t>
      </w:r>
    </w:p>
    <w:p w:rsidR="00B25759" w:rsidRPr="00E22316" w:rsidRDefault="00B25759" w:rsidP="00B25759">
      <w:pPr>
        <w:numPr>
          <w:ilvl w:val="1"/>
          <w:numId w:val="44"/>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Обнаруженные в ходе проверки недостатки, иные нарушения условий оказания услуг, указываются в Акте выявленных недостатков,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w:t>
      </w:r>
      <w:r w:rsidR="00E54590">
        <w:rPr>
          <w:rFonts w:ascii="Times New Roman" w:eastAsia="Times New Roman" w:hAnsi="Times New Roman"/>
          <w:sz w:val="24"/>
          <w:szCs w:val="24"/>
          <w:lang w:eastAsia="ru-RU"/>
        </w:rPr>
        <w:t>м 7</w:t>
      </w:r>
      <w:r w:rsidRPr="00E22316">
        <w:rPr>
          <w:rFonts w:ascii="Times New Roman" w:eastAsia="Times New Roman" w:hAnsi="Times New Roman"/>
          <w:sz w:val="24"/>
          <w:szCs w:val="24"/>
          <w:lang w:eastAsia="ru-RU"/>
        </w:rPr>
        <w:t xml:space="preserve"> настоящего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w:t>
      </w:r>
    </w:p>
    <w:p w:rsidR="00B25759" w:rsidRPr="00E22316" w:rsidRDefault="00B25759" w:rsidP="00B25759">
      <w:pPr>
        <w:numPr>
          <w:ilvl w:val="1"/>
          <w:numId w:val="44"/>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E22316">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E22316">
        <w:rPr>
          <w:rFonts w:ascii="Times New Roman" w:eastAsia="Times New Roman" w:hAnsi="Times New Roman"/>
          <w:bCs/>
          <w:sz w:val="24"/>
          <w:szCs w:val="24"/>
          <w:lang w:eastAsia="ru-RU"/>
        </w:rPr>
        <w:t>.</w:t>
      </w:r>
    </w:p>
    <w:p w:rsidR="00B25759" w:rsidRPr="00E22316" w:rsidRDefault="00B25759" w:rsidP="00B25759">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B25759" w:rsidRPr="00E22316" w:rsidRDefault="00B25759" w:rsidP="00B25759">
      <w:pPr>
        <w:numPr>
          <w:ilvl w:val="0"/>
          <w:numId w:val="44"/>
        </w:numPr>
        <w:shd w:val="clear" w:color="auto" w:fill="FFFFFF"/>
        <w:spacing w:after="0" w:line="240" w:lineRule="auto"/>
        <w:jc w:val="center"/>
        <w:rPr>
          <w:rFonts w:ascii="Times New Roman" w:eastAsia="Times New Roman" w:hAnsi="Times New Roman"/>
          <w:b/>
          <w:bCs/>
          <w:sz w:val="24"/>
          <w:szCs w:val="24"/>
          <w:lang w:eastAsia="ru-RU"/>
        </w:rPr>
      </w:pPr>
      <w:r w:rsidRPr="00E22316">
        <w:rPr>
          <w:rFonts w:ascii="Times New Roman" w:eastAsia="Times New Roman" w:hAnsi="Times New Roman"/>
          <w:b/>
          <w:sz w:val="24"/>
          <w:szCs w:val="24"/>
          <w:lang w:eastAsia="ru-RU"/>
        </w:rPr>
        <w:t>ТРЕБОВАНИЯ К КАЧЕСТВУ И БЕЗОПАСНОСТИ ОКАЗЫВАЕМЫХ УСЛУГ</w:t>
      </w:r>
    </w:p>
    <w:p w:rsidR="00B25759" w:rsidRPr="0096386D" w:rsidRDefault="00B25759" w:rsidP="005C3AF5">
      <w:pPr>
        <w:pStyle w:val="af2"/>
        <w:numPr>
          <w:ilvl w:val="1"/>
          <w:numId w:val="44"/>
        </w:numPr>
        <w:autoSpaceDE w:val="0"/>
        <w:autoSpaceDN w:val="0"/>
        <w:adjustRightInd w:val="0"/>
        <w:spacing w:after="0" w:line="240" w:lineRule="auto"/>
        <w:ind w:left="0" w:firstLine="709"/>
        <w:jc w:val="both"/>
        <w:rPr>
          <w:rFonts w:ascii="Times New Roman" w:eastAsia="Times New Roman" w:hAnsi="Times New Roman"/>
          <w:sz w:val="24"/>
          <w:szCs w:val="22"/>
          <w:lang w:eastAsia="ru-RU"/>
        </w:rPr>
      </w:pPr>
      <w:r w:rsidRPr="0096386D">
        <w:rPr>
          <w:rFonts w:ascii="Times New Roman" w:eastAsia="Times New Roman" w:hAnsi="Times New Roman"/>
          <w:sz w:val="24"/>
          <w:szCs w:val="22"/>
          <w:lang w:eastAsia="ru-RU"/>
        </w:rPr>
        <w:t>Исполнитель гарантирует качество и безопасность оказываемых услуг, используемого оборудования и материалов в соответствии с действующими стандартами, утвержденными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96386D" w:rsidRDefault="0096386D" w:rsidP="005C3AF5">
      <w:pPr>
        <w:pStyle w:val="af2"/>
        <w:numPr>
          <w:ilvl w:val="1"/>
          <w:numId w:val="44"/>
        </w:numPr>
        <w:autoSpaceDE w:val="0"/>
        <w:autoSpaceDN w:val="0"/>
        <w:adjustRightInd w:val="0"/>
        <w:spacing w:after="0" w:line="240" w:lineRule="auto"/>
        <w:ind w:left="0" w:firstLine="709"/>
        <w:jc w:val="both"/>
        <w:rPr>
          <w:rFonts w:ascii="Times New Roman" w:eastAsia="Times New Roman" w:hAnsi="Times New Roman"/>
          <w:sz w:val="24"/>
          <w:szCs w:val="22"/>
          <w:lang w:eastAsia="ru-RU"/>
        </w:rPr>
      </w:pPr>
      <w:r>
        <w:rPr>
          <w:rFonts w:ascii="Times New Roman" w:eastAsia="Times New Roman" w:hAnsi="Times New Roman"/>
          <w:sz w:val="24"/>
          <w:szCs w:val="22"/>
          <w:lang w:eastAsia="ru-RU"/>
        </w:rPr>
        <w:t>В случаях если в составе оборудования, предан</w:t>
      </w:r>
      <w:r w:rsidR="00FE1097">
        <w:rPr>
          <w:rFonts w:ascii="Times New Roman" w:eastAsia="Times New Roman" w:hAnsi="Times New Roman"/>
          <w:sz w:val="24"/>
          <w:szCs w:val="22"/>
          <w:lang w:eastAsia="ru-RU"/>
        </w:rPr>
        <w:t>ного Исполнителю на обслуживание, присутствуют средства защиты информации, Заказчик обязан предоставить Исполнителю сведения о данных средствах, а исполнитель обязан обеспечивать их бесперебойное функционирование.</w:t>
      </w:r>
    </w:p>
    <w:p w:rsidR="00FE1097" w:rsidRPr="0096386D" w:rsidRDefault="00FE1097" w:rsidP="005C3AF5">
      <w:pPr>
        <w:pStyle w:val="af2"/>
        <w:numPr>
          <w:ilvl w:val="1"/>
          <w:numId w:val="44"/>
        </w:numPr>
        <w:autoSpaceDE w:val="0"/>
        <w:autoSpaceDN w:val="0"/>
        <w:adjustRightInd w:val="0"/>
        <w:spacing w:after="0" w:line="240" w:lineRule="auto"/>
        <w:ind w:left="0" w:firstLine="709"/>
        <w:jc w:val="both"/>
        <w:rPr>
          <w:rFonts w:ascii="Times New Roman" w:eastAsia="Times New Roman" w:hAnsi="Times New Roman"/>
          <w:sz w:val="24"/>
          <w:szCs w:val="22"/>
          <w:lang w:eastAsia="ru-RU"/>
        </w:rPr>
      </w:pPr>
      <w:r>
        <w:rPr>
          <w:rFonts w:ascii="Times New Roman" w:eastAsia="Times New Roman" w:hAnsi="Times New Roman"/>
          <w:sz w:val="24"/>
          <w:szCs w:val="22"/>
          <w:lang w:eastAsia="ru-RU"/>
        </w:rPr>
        <w:t xml:space="preserve">Деятельность Заказчика предполагает, что в его информационной системе обрабатывается, храниться и </w:t>
      </w:r>
      <w:r w:rsidR="00076ED4">
        <w:rPr>
          <w:rFonts w:ascii="Times New Roman" w:eastAsia="Times New Roman" w:hAnsi="Times New Roman"/>
          <w:sz w:val="24"/>
          <w:szCs w:val="22"/>
          <w:lang w:eastAsia="ru-RU"/>
        </w:rPr>
        <w:t>транспортируется</w:t>
      </w:r>
      <w:r>
        <w:rPr>
          <w:rFonts w:ascii="Times New Roman" w:eastAsia="Times New Roman" w:hAnsi="Times New Roman"/>
          <w:sz w:val="24"/>
          <w:szCs w:val="22"/>
          <w:lang w:eastAsia="ru-RU"/>
        </w:rPr>
        <w:t xml:space="preserve"> служебная информация, нарушение </w:t>
      </w:r>
      <w:r w:rsidR="00076ED4">
        <w:rPr>
          <w:rFonts w:ascii="Times New Roman" w:eastAsia="Times New Roman" w:hAnsi="Times New Roman"/>
          <w:sz w:val="24"/>
          <w:szCs w:val="22"/>
          <w:lang w:eastAsia="ru-RU"/>
        </w:rPr>
        <w:t>целостности</w:t>
      </w:r>
      <w:r>
        <w:rPr>
          <w:rFonts w:ascii="Times New Roman" w:eastAsia="Times New Roman" w:hAnsi="Times New Roman"/>
          <w:sz w:val="24"/>
          <w:szCs w:val="22"/>
          <w:lang w:eastAsia="ru-RU"/>
        </w:rPr>
        <w:t xml:space="preserve">, ошибки, потеря </w:t>
      </w:r>
      <w:r w:rsidR="00076ED4">
        <w:rPr>
          <w:rFonts w:ascii="Times New Roman" w:eastAsia="Times New Roman" w:hAnsi="Times New Roman"/>
          <w:sz w:val="24"/>
          <w:szCs w:val="22"/>
          <w:lang w:eastAsia="ru-RU"/>
        </w:rPr>
        <w:t>конфиденциальности</w:t>
      </w:r>
      <w:r>
        <w:rPr>
          <w:rFonts w:ascii="Times New Roman" w:eastAsia="Times New Roman" w:hAnsi="Times New Roman"/>
          <w:sz w:val="24"/>
          <w:szCs w:val="22"/>
          <w:lang w:eastAsia="ru-RU"/>
        </w:rPr>
        <w:t xml:space="preserve"> или отсутствие доступа к которой может нанести существенный урон как Заказчику, так и его клиентам. Исполнитель несет </w:t>
      </w:r>
      <w:r w:rsidR="00076ED4">
        <w:rPr>
          <w:rFonts w:ascii="Times New Roman" w:eastAsia="Times New Roman" w:hAnsi="Times New Roman"/>
          <w:sz w:val="24"/>
          <w:szCs w:val="22"/>
          <w:lang w:eastAsia="ru-RU"/>
        </w:rPr>
        <w:t>ответственность</w:t>
      </w:r>
      <w:r>
        <w:rPr>
          <w:rFonts w:ascii="Times New Roman" w:eastAsia="Times New Roman" w:hAnsi="Times New Roman"/>
          <w:sz w:val="24"/>
          <w:szCs w:val="22"/>
          <w:lang w:eastAsia="ru-RU"/>
        </w:rPr>
        <w:t xml:space="preserve"> за свои </w:t>
      </w:r>
      <w:r w:rsidR="00076ED4">
        <w:rPr>
          <w:rFonts w:ascii="Times New Roman" w:eastAsia="Times New Roman" w:hAnsi="Times New Roman"/>
          <w:sz w:val="24"/>
          <w:szCs w:val="22"/>
          <w:lang w:eastAsia="ru-RU"/>
        </w:rPr>
        <w:t xml:space="preserve">действия </w:t>
      </w:r>
      <w:r>
        <w:rPr>
          <w:rFonts w:ascii="Times New Roman" w:eastAsia="Times New Roman" w:hAnsi="Times New Roman"/>
          <w:sz w:val="24"/>
          <w:szCs w:val="22"/>
          <w:lang w:eastAsia="ru-RU"/>
        </w:rPr>
        <w:t>(</w:t>
      </w:r>
      <w:r w:rsidR="00076ED4">
        <w:rPr>
          <w:rFonts w:ascii="Times New Roman" w:eastAsia="Times New Roman" w:hAnsi="Times New Roman"/>
          <w:sz w:val="24"/>
          <w:szCs w:val="22"/>
          <w:lang w:eastAsia="ru-RU"/>
        </w:rPr>
        <w:t>бездействие</w:t>
      </w:r>
      <w:r>
        <w:rPr>
          <w:rFonts w:ascii="Times New Roman" w:eastAsia="Times New Roman" w:hAnsi="Times New Roman"/>
          <w:sz w:val="24"/>
          <w:szCs w:val="22"/>
          <w:lang w:eastAsia="ru-RU"/>
        </w:rPr>
        <w:t xml:space="preserve">), приведшие к нарушению целостности, </w:t>
      </w:r>
      <w:r w:rsidR="00076ED4">
        <w:rPr>
          <w:rFonts w:ascii="Times New Roman" w:eastAsia="Times New Roman" w:hAnsi="Times New Roman"/>
          <w:sz w:val="24"/>
          <w:szCs w:val="22"/>
          <w:lang w:eastAsia="ru-RU"/>
        </w:rPr>
        <w:t>ошибкам</w:t>
      </w:r>
      <w:r>
        <w:rPr>
          <w:rFonts w:ascii="Times New Roman" w:eastAsia="Times New Roman" w:hAnsi="Times New Roman"/>
          <w:sz w:val="24"/>
          <w:szCs w:val="22"/>
          <w:lang w:eastAsia="ru-RU"/>
        </w:rPr>
        <w:t xml:space="preserve">, потере </w:t>
      </w:r>
      <w:r w:rsidR="00076ED4">
        <w:rPr>
          <w:rFonts w:ascii="Times New Roman" w:eastAsia="Times New Roman" w:hAnsi="Times New Roman"/>
          <w:sz w:val="24"/>
          <w:szCs w:val="22"/>
          <w:lang w:eastAsia="ru-RU"/>
        </w:rPr>
        <w:t>конфиденциальности</w:t>
      </w:r>
      <w:r>
        <w:rPr>
          <w:rFonts w:ascii="Times New Roman" w:eastAsia="Times New Roman" w:hAnsi="Times New Roman"/>
          <w:sz w:val="24"/>
          <w:szCs w:val="22"/>
          <w:lang w:eastAsia="ru-RU"/>
        </w:rPr>
        <w:t xml:space="preserve"> или отсутствию </w:t>
      </w:r>
      <w:r w:rsidR="00076ED4">
        <w:rPr>
          <w:rFonts w:ascii="Times New Roman" w:eastAsia="Times New Roman" w:hAnsi="Times New Roman"/>
          <w:sz w:val="24"/>
          <w:szCs w:val="22"/>
          <w:lang w:eastAsia="ru-RU"/>
        </w:rPr>
        <w:t>доступа</w:t>
      </w:r>
      <w:r>
        <w:rPr>
          <w:rFonts w:ascii="Times New Roman" w:eastAsia="Times New Roman" w:hAnsi="Times New Roman"/>
          <w:sz w:val="24"/>
          <w:szCs w:val="22"/>
          <w:lang w:eastAsia="ru-RU"/>
        </w:rPr>
        <w:t xml:space="preserve"> </w:t>
      </w:r>
      <w:r w:rsidR="00076ED4">
        <w:rPr>
          <w:rFonts w:ascii="Times New Roman" w:eastAsia="Times New Roman" w:hAnsi="Times New Roman"/>
          <w:sz w:val="24"/>
          <w:szCs w:val="22"/>
          <w:lang w:eastAsia="ru-RU"/>
        </w:rPr>
        <w:t>к информации</w:t>
      </w:r>
      <w:r>
        <w:rPr>
          <w:rFonts w:ascii="Times New Roman" w:eastAsia="Times New Roman" w:hAnsi="Times New Roman"/>
          <w:sz w:val="24"/>
          <w:szCs w:val="22"/>
          <w:lang w:eastAsia="ru-RU"/>
        </w:rPr>
        <w:t xml:space="preserve">, хранящейся в ПК в размере </w:t>
      </w:r>
      <w:r w:rsidR="00076ED4">
        <w:rPr>
          <w:rFonts w:ascii="Times New Roman" w:eastAsia="Times New Roman" w:hAnsi="Times New Roman"/>
          <w:sz w:val="24"/>
          <w:szCs w:val="22"/>
          <w:lang w:eastAsia="ru-RU"/>
        </w:rPr>
        <w:t>прямого</w:t>
      </w:r>
      <w:r>
        <w:rPr>
          <w:rFonts w:ascii="Times New Roman" w:eastAsia="Times New Roman" w:hAnsi="Times New Roman"/>
          <w:sz w:val="24"/>
          <w:szCs w:val="22"/>
          <w:lang w:eastAsia="ru-RU"/>
        </w:rPr>
        <w:t xml:space="preserve"> действительного ущерба и упущенной выгоды заказчика. Исполнитель обязуется</w:t>
      </w:r>
      <w:r w:rsidR="00076ED4">
        <w:rPr>
          <w:rFonts w:ascii="Times New Roman" w:eastAsia="Times New Roman" w:hAnsi="Times New Roman"/>
          <w:sz w:val="24"/>
          <w:szCs w:val="22"/>
          <w:lang w:eastAsia="ru-RU"/>
        </w:rPr>
        <w:t xml:space="preserve"> обеспечить сохранность документов и информации, предоставляемой Заказчиком в ходе выполнения услуг по настоящему Договору,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p>
    <w:p w:rsidR="00B25759" w:rsidRPr="00E22316" w:rsidRDefault="00B25759" w:rsidP="00B25759">
      <w:pPr>
        <w:spacing w:after="60" w:line="240" w:lineRule="auto"/>
        <w:ind w:right="-1"/>
        <w:jc w:val="center"/>
        <w:rPr>
          <w:rFonts w:ascii="Times New Roman" w:eastAsia="Times New Roman" w:hAnsi="Times New Roman"/>
          <w:b/>
          <w:bCs/>
          <w:sz w:val="24"/>
          <w:szCs w:val="24"/>
          <w:lang w:eastAsia="ru-RU"/>
        </w:rPr>
      </w:pPr>
    </w:p>
    <w:p w:rsidR="00B25759" w:rsidRPr="00A57DF3" w:rsidRDefault="00B25759" w:rsidP="00A57DF3">
      <w:pPr>
        <w:spacing w:after="60" w:line="240" w:lineRule="auto"/>
        <w:jc w:val="center"/>
        <w:rPr>
          <w:rFonts w:ascii="Times New Roman" w:eastAsia="Times New Roman" w:hAnsi="Times New Roman"/>
          <w:b/>
          <w:sz w:val="24"/>
          <w:szCs w:val="24"/>
          <w:lang w:eastAsia="ru-RU"/>
        </w:rPr>
      </w:pPr>
      <w:r w:rsidRPr="00E22316">
        <w:rPr>
          <w:rFonts w:ascii="Times New Roman" w:eastAsia="Times New Roman" w:hAnsi="Times New Roman"/>
          <w:b/>
          <w:sz w:val="24"/>
          <w:szCs w:val="24"/>
          <w:lang w:eastAsia="ru-RU"/>
        </w:rPr>
        <w:t>6. ГАРАНТИЙНЫЕ ОБЯЗАТЕЛЬСТВА И/ИЛИ ОБЪЕМ ПРЕДОСТАВЛЕНИЯ ГАРАНТИЙ КАЧЕСТВА</w:t>
      </w:r>
    </w:p>
    <w:p w:rsidR="00B25759" w:rsidRPr="00E22316" w:rsidRDefault="00B25759" w:rsidP="00B25759">
      <w:pPr>
        <w:spacing w:after="60" w:line="240" w:lineRule="auto"/>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 xml:space="preserve">          6.</w:t>
      </w:r>
      <w:r w:rsidR="00A57DF3">
        <w:rPr>
          <w:rFonts w:ascii="Times New Roman" w:eastAsia="Times New Roman" w:hAnsi="Times New Roman"/>
          <w:sz w:val="24"/>
          <w:szCs w:val="24"/>
          <w:lang w:eastAsia="ru-RU"/>
        </w:rPr>
        <w:t>1</w:t>
      </w:r>
      <w:r w:rsidRPr="00E22316">
        <w:rPr>
          <w:rFonts w:ascii="Times New Roman" w:eastAsia="Times New Roman" w:hAnsi="Times New Roman"/>
          <w:sz w:val="24"/>
          <w:szCs w:val="24"/>
          <w:lang w:eastAsia="ru-RU"/>
        </w:rPr>
        <w:t xml:space="preserve">. Объем гарантии качества услуг – на весь объем оказываемых услуг. </w:t>
      </w:r>
    </w:p>
    <w:p w:rsidR="00B25759" w:rsidRPr="00E22316" w:rsidRDefault="00B25759" w:rsidP="00B25759">
      <w:pPr>
        <w:spacing w:after="60" w:line="240" w:lineRule="auto"/>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 xml:space="preserve">          </w:t>
      </w:r>
      <w:r w:rsidR="00A57DF3">
        <w:rPr>
          <w:rFonts w:ascii="Times New Roman" w:eastAsia="Times New Roman" w:hAnsi="Times New Roman"/>
          <w:sz w:val="24"/>
          <w:szCs w:val="24"/>
          <w:lang w:eastAsia="ru-RU"/>
        </w:rPr>
        <w:t>6.2</w:t>
      </w:r>
      <w:r w:rsidRPr="00E22316">
        <w:rPr>
          <w:rFonts w:ascii="Times New Roman" w:eastAsia="Times New Roman" w:hAnsi="Times New Roman"/>
          <w:sz w:val="24"/>
          <w:szCs w:val="24"/>
          <w:lang w:eastAsia="ru-RU"/>
        </w:rPr>
        <w:t>. В случае выявления нарушений при оказании услуг, Исполнитель обязан безвозмездно устранить выявленные нарушения в рамках срока и объема гарантии качества услуг.</w:t>
      </w:r>
    </w:p>
    <w:p w:rsidR="00B25759" w:rsidRPr="00E22316" w:rsidRDefault="00B25759" w:rsidP="00B25759">
      <w:pPr>
        <w:tabs>
          <w:tab w:val="left" w:pos="567"/>
        </w:tabs>
        <w:spacing w:after="60" w:line="240" w:lineRule="auto"/>
        <w:ind w:right="-1" w:firstLine="567"/>
        <w:jc w:val="both"/>
        <w:rPr>
          <w:rFonts w:ascii="Times New Roman" w:eastAsia="Times New Roman" w:hAnsi="Times New Roman"/>
          <w:b/>
          <w:bCs/>
          <w:sz w:val="24"/>
          <w:szCs w:val="24"/>
          <w:lang w:eastAsia="ru-RU"/>
        </w:rPr>
      </w:pPr>
    </w:p>
    <w:p w:rsidR="00B25759" w:rsidRPr="00E22316" w:rsidRDefault="00B25759" w:rsidP="00B25759">
      <w:pPr>
        <w:widowControl w:val="0"/>
        <w:numPr>
          <w:ilvl w:val="0"/>
          <w:numId w:val="45"/>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E22316">
        <w:rPr>
          <w:rFonts w:ascii="Times New Roman" w:eastAsia="Times New Roman" w:hAnsi="Times New Roman"/>
          <w:b/>
          <w:kern w:val="2"/>
          <w:sz w:val="24"/>
          <w:szCs w:val="24"/>
          <w:lang w:eastAsia="ar-SA"/>
        </w:rPr>
        <w:t>ОТВЕТСТВЕННОСТЬ СТОРОН</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За невыполнение обязательств или ненадлежащие выполнение обязательств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 Стороны несут ответственность в порядке, установленном действующим законодательством Российской Федерации.</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В случае просрочки исполнения, неисполнения или ненадлежащего исполнения </w:t>
      </w:r>
      <w:r w:rsidRPr="00E22316">
        <w:rPr>
          <w:rFonts w:ascii="Times New Roman" w:eastAsia="Times New Roman" w:hAnsi="Times New Roman"/>
          <w:sz w:val="24"/>
          <w:szCs w:val="24"/>
          <w:lang w:eastAsia="ru-RU"/>
        </w:rPr>
        <w:lastRenderedPageBreak/>
        <w:t>Договор</w:t>
      </w:r>
      <w:r w:rsidRPr="00E22316">
        <w:rPr>
          <w:rFonts w:ascii="Times New Roman" w:eastAsia="Times New Roman" w:hAnsi="Times New Roman"/>
          <w:kern w:val="2"/>
          <w:sz w:val="24"/>
          <w:szCs w:val="24"/>
          <w:lang w:eastAsia="ru-RU"/>
        </w:rPr>
        <w:t>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E22316">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E22316">
        <w:rPr>
          <w:rFonts w:ascii="Times New Roman" w:eastAsia="Times New Roman" w:hAnsi="Times New Roman"/>
          <w:kern w:val="2"/>
          <w:sz w:val="24"/>
          <w:szCs w:val="24"/>
          <w:lang w:eastAsia="ru-RU"/>
        </w:rPr>
        <w:t xml:space="preserve">» (далее – постановление Правительства РФ от 30 августа 2017 г. № 1042) и условиями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E22316">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w:t>
      </w:r>
      <w:r w:rsidRPr="00E22316">
        <w:rPr>
          <w:rFonts w:ascii="Times New Roman" w:eastAsia="Times New Roman" w:hAnsi="Times New Roman"/>
          <w:kern w:val="2"/>
          <w:sz w:val="24"/>
          <w:szCs w:val="24"/>
          <w:lang w:eastAsia="ru-RU"/>
        </w:rPr>
        <w:t xml:space="preserve">е </w:t>
      </w:r>
      <w:r w:rsidRPr="00E22316">
        <w:rPr>
          <w:rFonts w:ascii="Times New Roman" w:eastAsia="Times New Roman" w:hAnsi="Times New Roman"/>
          <w:sz w:val="24"/>
          <w:szCs w:val="24"/>
          <w:lang w:eastAsia="ru-RU"/>
        </w:rPr>
        <w:t>таких обязательств) в виде фиксированной суммы, определяемой в следующем порядке:</w:t>
      </w:r>
    </w:p>
    <w:p w:rsidR="00B25759" w:rsidRPr="00E22316" w:rsidRDefault="00B25759" w:rsidP="00B25759">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а) 1000 рублей,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не превышает 3 млн. рублей;</w:t>
      </w:r>
    </w:p>
    <w:p w:rsidR="00B25759" w:rsidRPr="00E22316" w:rsidRDefault="00B25759" w:rsidP="00B25759">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б) 5000 рублей,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составляет от 3 млн. рублей до 50 млн. рублей (включительно);</w:t>
      </w:r>
    </w:p>
    <w:p w:rsidR="00B25759" w:rsidRPr="00E22316" w:rsidRDefault="00B25759" w:rsidP="00B25759">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в) 10000 рублей,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составляет от 50 млн. рублей до 100 млн. рублей (включительно);</w:t>
      </w:r>
    </w:p>
    <w:p w:rsidR="00B25759" w:rsidRPr="00E22316" w:rsidRDefault="00B25759" w:rsidP="00B25759">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г) 100000 рублей,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превышает 100 млн. рублей.</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kern w:val="2"/>
          <w:sz w:val="24"/>
          <w:szCs w:val="24"/>
          <w:lang w:eastAsia="ru-RU"/>
        </w:rPr>
        <w:t xml:space="preserve">В случае просрочки исполнения </w:t>
      </w:r>
      <w:r w:rsidRPr="00E22316">
        <w:rPr>
          <w:rFonts w:ascii="Times New Roman" w:eastAsia="Times New Roman" w:hAnsi="Times New Roman"/>
          <w:kern w:val="2"/>
          <w:sz w:val="24"/>
          <w:szCs w:val="24"/>
          <w:lang w:eastAsia="ar-SA"/>
        </w:rPr>
        <w:t>Исполнителем</w:t>
      </w:r>
      <w:r w:rsidRPr="00E22316">
        <w:rPr>
          <w:rFonts w:ascii="Times New Roman" w:eastAsia="Times New Roman" w:hAnsi="Times New Roman"/>
          <w:kern w:val="2"/>
          <w:sz w:val="24"/>
          <w:szCs w:val="24"/>
          <w:lang w:eastAsia="ru-RU"/>
        </w:rPr>
        <w:t xml:space="preserve"> своих обязательств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Заказчик направляет </w:t>
      </w:r>
      <w:r w:rsidRPr="00E22316">
        <w:rPr>
          <w:rFonts w:ascii="Times New Roman" w:eastAsia="Times New Roman" w:hAnsi="Times New Roman"/>
          <w:kern w:val="2"/>
          <w:sz w:val="24"/>
          <w:szCs w:val="24"/>
          <w:lang w:eastAsia="ar-SA"/>
        </w:rPr>
        <w:t xml:space="preserve">Исполнителю </w:t>
      </w:r>
      <w:r w:rsidRPr="00E22316">
        <w:rPr>
          <w:rFonts w:ascii="Times New Roman" w:eastAsia="Times New Roman" w:hAnsi="Times New Roman"/>
          <w:kern w:val="2"/>
          <w:sz w:val="24"/>
          <w:szCs w:val="24"/>
          <w:lang w:eastAsia="ru-RU"/>
        </w:rPr>
        <w:t xml:space="preserve">требование об уплате пени. </w:t>
      </w:r>
      <w:r w:rsidRPr="00E22316">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уменьшенной на сумму, пропорциональную объему обязательств, предусмотренных Договор</w:t>
      </w:r>
      <w:r w:rsidRPr="00E22316">
        <w:rPr>
          <w:rFonts w:ascii="Times New Roman" w:eastAsia="Times New Roman" w:hAnsi="Times New Roman"/>
          <w:kern w:val="2"/>
          <w:sz w:val="24"/>
          <w:szCs w:val="24"/>
          <w:lang w:eastAsia="ru-RU"/>
        </w:rPr>
        <w:t xml:space="preserve">ом </w:t>
      </w:r>
      <w:r w:rsidRPr="00E22316">
        <w:rPr>
          <w:rFonts w:ascii="Times New Roman" w:eastAsia="Times New Roman" w:hAnsi="Times New Roman"/>
          <w:sz w:val="24"/>
          <w:szCs w:val="24"/>
          <w:lang w:eastAsia="ru-RU"/>
        </w:rPr>
        <w:t>и фактически исполненных исполнителем.</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 не может превышать цену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 не может превышать цену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 предусмотренных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а) 10 процентов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не превышает 3 млн. рублей;</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б) 5 процентов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3 млн. рублей до 50 млн.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в) 1 процент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50 млн. рублей до 100 млн.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г) 0,5 процента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100 млн. рублей до 500 млн.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д) 0,4 процента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500 млн. рублей до 1 млрд.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е) 0,3 процента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1 млрд. рублей до 2 млрд.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ж) 0,25 процента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2 млрд. рублей до 5 млрд.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lastRenderedPageBreak/>
        <w:t>з) 0,2 процента цены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в случае, если цена Договор</w:t>
      </w:r>
      <w:r w:rsidRPr="00E22316">
        <w:rPr>
          <w:rFonts w:ascii="Times New Roman" w:eastAsia="Times New Roman" w:hAnsi="Times New Roman"/>
          <w:kern w:val="2"/>
          <w:sz w:val="24"/>
          <w:szCs w:val="24"/>
          <w:lang w:eastAsia="ru-RU"/>
        </w:rPr>
        <w:t xml:space="preserve">а </w:t>
      </w:r>
      <w:r w:rsidRPr="00E22316">
        <w:rPr>
          <w:rFonts w:ascii="Times New Roman" w:eastAsia="Times New Roman" w:hAnsi="Times New Roman"/>
          <w:sz w:val="24"/>
          <w:szCs w:val="24"/>
          <w:lang w:eastAsia="ru-RU"/>
        </w:rPr>
        <w:t>(этапа) составляет от 5 млрд. рублей до 10 млрд.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color w:val="000000"/>
          <w:sz w:val="24"/>
          <w:szCs w:val="24"/>
          <w:lang w:eastAsia="ru-RU"/>
        </w:rPr>
      </w:pPr>
      <w:r w:rsidRPr="00E22316">
        <w:rPr>
          <w:rFonts w:ascii="Times New Roman" w:eastAsia="Times New Roman" w:hAnsi="Times New Roman"/>
          <w:color w:val="000000"/>
          <w:sz w:val="24"/>
          <w:szCs w:val="24"/>
          <w:lang w:eastAsia="ru-RU"/>
        </w:rPr>
        <w:t xml:space="preserve">7.8. В случае просрочки исполнения заказчиком обязательств, предусмотренных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color w:val="000000"/>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color w:val="000000"/>
          <w:sz w:val="24"/>
          <w:szCs w:val="24"/>
          <w:lang w:eastAsia="ru-RU"/>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color w:val="000000"/>
          <w:sz w:val="24"/>
          <w:szCs w:val="24"/>
          <w:lang w:eastAsia="ru-RU"/>
        </w:rPr>
        <w:t xml:space="preserve"> срока исполнения обязательства. Такая пеня устанавливается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color w:val="000000"/>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25759" w:rsidRPr="00E22316" w:rsidRDefault="00B25759" w:rsidP="00B25759">
      <w:pPr>
        <w:tabs>
          <w:tab w:val="left" w:pos="567"/>
        </w:tabs>
        <w:spacing w:after="60" w:line="240" w:lineRule="auto"/>
        <w:ind w:firstLine="567"/>
        <w:jc w:val="both"/>
        <w:rPr>
          <w:rFonts w:ascii="Times New Roman" w:eastAsia="Times New Roman" w:hAnsi="Times New Roman"/>
          <w:color w:val="000000"/>
          <w:sz w:val="24"/>
          <w:szCs w:val="24"/>
          <w:lang w:eastAsia="ru-RU"/>
        </w:rPr>
      </w:pPr>
      <w:r w:rsidRPr="00E22316">
        <w:rPr>
          <w:rFonts w:ascii="Times New Roman" w:eastAsia="Times New Roman" w:hAnsi="Times New Roman"/>
          <w:color w:val="000000"/>
          <w:sz w:val="24"/>
          <w:szCs w:val="24"/>
          <w:lang w:eastAsia="ru-RU"/>
        </w:rPr>
        <w:t xml:space="preserve">7.9. </w:t>
      </w:r>
      <w:r w:rsidRPr="00E22316">
        <w:rPr>
          <w:rFonts w:ascii="Times New Roman" w:eastAsia="Times New Roman" w:hAnsi="Times New Roman"/>
          <w:sz w:val="24"/>
          <w:szCs w:val="24"/>
          <w:lang w:eastAsia="ru-RU"/>
        </w:rPr>
        <w:t>За каждый факт неисполнения Заказчиком обязательств, предусмотренных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 за исключением просрочки исполнения обязательств, предусмотренных 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 порядке:</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а) 1000 рублей, если цена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xml:space="preserve"> не превышает 3 млн.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б) 5000 рублей, если цена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xml:space="preserve"> составляет от 3 млн. рублей до 50 млн.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в) 10000 рублей, если цена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xml:space="preserve"> составляет от 50 млн. рублей до 100 млн. рублей (включительно);</w:t>
      </w:r>
    </w:p>
    <w:p w:rsidR="00B25759" w:rsidRPr="00E22316" w:rsidRDefault="00B25759" w:rsidP="00B25759">
      <w:pPr>
        <w:tabs>
          <w:tab w:val="left" w:pos="567"/>
        </w:tabs>
        <w:spacing w:after="60" w:line="240" w:lineRule="auto"/>
        <w:ind w:firstLine="567"/>
        <w:jc w:val="both"/>
        <w:rPr>
          <w:rFonts w:ascii="Times New Roman" w:eastAsia="Times New Roman" w:hAnsi="Times New Roman"/>
          <w:sz w:val="24"/>
          <w:szCs w:val="24"/>
          <w:lang w:eastAsia="ru-RU"/>
        </w:rPr>
      </w:pPr>
      <w:r w:rsidRPr="00E22316">
        <w:rPr>
          <w:rFonts w:ascii="Times New Roman" w:eastAsia="Times New Roman" w:hAnsi="Times New Roman"/>
          <w:sz w:val="24"/>
          <w:szCs w:val="24"/>
          <w:lang w:eastAsia="ru-RU"/>
        </w:rPr>
        <w:t>г) 100000 рублей, если цена 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z w:val="24"/>
          <w:szCs w:val="24"/>
          <w:lang w:eastAsia="ru-RU"/>
        </w:rPr>
        <w:t xml:space="preserve"> превышает 100 млн. рублей.</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7.10. Стороны освобождаются от уплаты неустойки, если докажут, что просрочка исполнения обязательства или неисполнение обязательств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 произошли вследствие непреодолимой силы или по вине другой Стороны.</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7.11. </w:t>
      </w:r>
      <w:r w:rsidRPr="00E22316">
        <w:rPr>
          <w:rFonts w:ascii="Times New Roman" w:eastAsia="Times New Roman" w:hAnsi="Times New Roman"/>
          <w:kern w:val="2"/>
          <w:sz w:val="24"/>
          <w:szCs w:val="24"/>
          <w:lang w:eastAsia="ar-SA"/>
        </w:rPr>
        <w:t xml:space="preserve">Исполнитель </w:t>
      </w:r>
      <w:r w:rsidRPr="00E22316">
        <w:rPr>
          <w:rFonts w:ascii="Times New Roman" w:eastAsia="Times New Roman" w:hAnsi="Times New Roman"/>
          <w:kern w:val="2"/>
          <w:sz w:val="24"/>
          <w:szCs w:val="24"/>
          <w:lang w:eastAsia="ru-RU"/>
        </w:rPr>
        <w:t xml:space="preserve">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7.12. Все претензии третьих лиц, предъявленные Заказчику в связи с неисполнением Исполнителем обязательств в отношении третьих лиц, относятся на счет </w:t>
      </w:r>
      <w:r w:rsidRPr="00E22316">
        <w:rPr>
          <w:rFonts w:ascii="Times New Roman" w:eastAsia="Times New Roman" w:hAnsi="Times New Roman"/>
          <w:kern w:val="2"/>
          <w:sz w:val="24"/>
          <w:szCs w:val="24"/>
          <w:lang w:eastAsia="ar-SA"/>
        </w:rPr>
        <w:t>Исполнителя</w:t>
      </w:r>
      <w:r w:rsidRPr="00E22316">
        <w:rPr>
          <w:rFonts w:ascii="Times New Roman" w:eastAsia="Times New Roman" w:hAnsi="Times New Roman"/>
          <w:kern w:val="2"/>
          <w:sz w:val="24"/>
          <w:szCs w:val="24"/>
          <w:lang w:eastAsia="ru-RU"/>
        </w:rPr>
        <w:t xml:space="preserve">. </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7.13. Уплата неустойки (пеней, штрафов), а также возмещение убытков, не освобождает Стороны от исполнения своих обязательств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7.14. Меры ответственности Сторон, не предусмотренные настоящим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 регулируются законодательством Российской Федерации.</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7.15. При существенном нарушении </w:t>
      </w:r>
      <w:r w:rsidRPr="00E22316">
        <w:rPr>
          <w:rFonts w:ascii="Times New Roman" w:eastAsia="Times New Roman" w:hAnsi="Times New Roman"/>
          <w:kern w:val="2"/>
          <w:sz w:val="24"/>
          <w:szCs w:val="24"/>
          <w:lang w:eastAsia="ar-SA"/>
        </w:rPr>
        <w:t>Исполнителем</w:t>
      </w:r>
      <w:r w:rsidRPr="00E22316">
        <w:rPr>
          <w:rFonts w:ascii="Times New Roman" w:eastAsia="Times New Roman" w:hAnsi="Times New Roman"/>
          <w:kern w:val="2"/>
          <w:sz w:val="24"/>
          <w:szCs w:val="24"/>
          <w:lang w:eastAsia="ru-RU"/>
        </w:rPr>
        <w:t xml:space="preserve"> условий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а и направить сведения об </w:t>
      </w:r>
      <w:r w:rsidRPr="00E22316">
        <w:rPr>
          <w:rFonts w:ascii="Times New Roman" w:eastAsia="Times New Roman" w:hAnsi="Times New Roman"/>
          <w:kern w:val="2"/>
          <w:sz w:val="24"/>
          <w:szCs w:val="24"/>
          <w:lang w:eastAsia="ar-SA"/>
        </w:rPr>
        <w:t xml:space="preserve">Исполнителе </w:t>
      </w:r>
      <w:r w:rsidRPr="00E22316">
        <w:rPr>
          <w:rFonts w:ascii="Times New Roman" w:eastAsia="Times New Roman" w:hAnsi="Times New Roman"/>
          <w:kern w:val="2"/>
          <w:sz w:val="24"/>
          <w:szCs w:val="24"/>
          <w:lang w:eastAsia="ru-RU"/>
        </w:rPr>
        <w:t>в реестр недобросовестных поставщиков.</w:t>
      </w:r>
    </w:p>
    <w:p w:rsidR="00B25759" w:rsidRPr="00E22316" w:rsidRDefault="00B25759" w:rsidP="00B25759">
      <w:pPr>
        <w:tabs>
          <w:tab w:val="left" w:pos="567"/>
        </w:tabs>
        <w:spacing w:after="60" w:line="240" w:lineRule="auto"/>
        <w:ind w:firstLine="567"/>
        <w:jc w:val="both"/>
        <w:rPr>
          <w:rFonts w:ascii="Times New Roman" w:eastAsia="Times New Roman" w:hAnsi="Times New Roman"/>
          <w:kern w:val="2"/>
          <w:sz w:val="24"/>
          <w:szCs w:val="24"/>
          <w:lang w:eastAsia="ru-RU"/>
        </w:rPr>
      </w:pPr>
    </w:p>
    <w:p w:rsidR="00B25759" w:rsidRPr="00E22316" w:rsidRDefault="00B25759" w:rsidP="00B25759">
      <w:pPr>
        <w:widowControl w:val="0"/>
        <w:numPr>
          <w:ilvl w:val="0"/>
          <w:numId w:val="45"/>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E22316">
        <w:rPr>
          <w:rFonts w:ascii="Times New Roman" w:eastAsia="Times New Roman" w:hAnsi="Times New Roman"/>
          <w:b/>
          <w:kern w:val="2"/>
          <w:sz w:val="24"/>
          <w:szCs w:val="24"/>
          <w:lang w:eastAsia="ar-SA"/>
        </w:rPr>
        <w:t>ОБСТОЯТЕЛЬСТВА НЕПРЕОДОЛИМОЙ СИЛЫ</w:t>
      </w:r>
    </w:p>
    <w:p w:rsidR="00B25759" w:rsidRPr="00E22316" w:rsidRDefault="00B25759" w:rsidP="00B25759">
      <w:pPr>
        <w:widowControl w:val="0"/>
        <w:numPr>
          <w:ilvl w:val="1"/>
          <w:numId w:val="45"/>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B25759" w:rsidRPr="00E22316" w:rsidRDefault="00B25759" w:rsidP="00B25759">
      <w:pPr>
        <w:widowControl w:val="0"/>
        <w:numPr>
          <w:ilvl w:val="1"/>
          <w:numId w:val="45"/>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E22316">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25759" w:rsidRPr="00E22316" w:rsidRDefault="00B25759" w:rsidP="00B25759">
      <w:pPr>
        <w:widowControl w:val="0"/>
        <w:numPr>
          <w:ilvl w:val="1"/>
          <w:numId w:val="45"/>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E22316">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E22316">
        <w:rPr>
          <w:rFonts w:ascii="Times New Roman" w:eastAsia="Times New Roman" w:hAnsi="Times New Roman"/>
          <w:sz w:val="24"/>
          <w:szCs w:val="24"/>
          <w:lang w:eastAsia="ru-RU"/>
        </w:rPr>
        <w:lastRenderedPageBreak/>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kern w:val="2"/>
          <w:sz w:val="24"/>
          <w:szCs w:val="24"/>
          <w:lang w:eastAsia="ar-SA"/>
        </w:rPr>
        <w:t xml:space="preserve">, не выполнившей свои обязательства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kern w:val="2"/>
          <w:sz w:val="24"/>
          <w:szCs w:val="24"/>
          <w:lang w:eastAsia="ar-SA"/>
        </w:rPr>
        <w:t>.</w:t>
      </w:r>
    </w:p>
    <w:p w:rsidR="00B25759" w:rsidRPr="00E22316" w:rsidRDefault="00B25759" w:rsidP="00B25759">
      <w:pPr>
        <w:widowControl w:val="0"/>
        <w:numPr>
          <w:ilvl w:val="1"/>
          <w:numId w:val="45"/>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E22316">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B25759" w:rsidRPr="00E22316" w:rsidRDefault="00B25759" w:rsidP="00B25759">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B25759" w:rsidRPr="00E22316" w:rsidRDefault="00B25759" w:rsidP="00B25759">
      <w:pPr>
        <w:widowControl w:val="0"/>
        <w:numPr>
          <w:ilvl w:val="0"/>
          <w:numId w:val="45"/>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E22316">
        <w:rPr>
          <w:rFonts w:ascii="Times New Roman" w:eastAsia="Times New Roman" w:hAnsi="Times New Roman"/>
          <w:b/>
          <w:kern w:val="2"/>
          <w:sz w:val="24"/>
          <w:szCs w:val="24"/>
          <w:lang w:eastAsia="ar-SA"/>
        </w:rPr>
        <w:t>ПОРЯДОК РАЗРЕШЕНИЯ СПОРОВ</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xml:space="preserve">Споры, возникающие при исполнении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4"/>
          <w:szCs w:val="24"/>
          <w:lang w:eastAsia="ar-SA"/>
        </w:rPr>
      </w:pPr>
      <w:r w:rsidRPr="00E22316">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B25759" w:rsidRPr="00E22316" w:rsidRDefault="00B25759" w:rsidP="00B25759">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B25759" w:rsidRPr="00E22316" w:rsidRDefault="00B25759" w:rsidP="00B25759">
      <w:pPr>
        <w:widowControl w:val="0"/>
        <w:numPr>
          <w:ilvl w:val="0"/>
          <w:numId w:val="45"/>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E22316">
        <w:rPr>
          <w:rFonts w:ascii="Times New Roman" w:eastAsia="Times New Roman" w:hAnsi="Times New Roman"/>
          <w:b/>
          <w:kern w:val="2"/>
          <w:sz w:val="24"/>
          <w:szCs w:val="24"/>
          <w:lang w:eastAsia="ru-RU"/>
        </w:rPr>
        <w:t>ПОРЯДОК РАСТОРЖЕНИЯ ДОГОВОРА</w:t>
      </w:r>
    </w:p>
    <w:p w:rsidR="00B25759" w:rsidRPr="00E22316" w:rsidRDefault="00B25759" w:rsidP="00B25759">
      <w:pPr>
        <w:widowControl w:val="0"/>
        <w:numPr>
          <w:ilvl w:val="1"/>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spacing w:val="2"/>
          <w:kern w:val="2"/>
          <w:sz w:val="24"/>
          <w:szCs w:val="24"/>
          <w:lang w:eastAsia="ar-SA"/>
        </w:rPr>
        <w:t xml:space="preserve">Настоящий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 </w:t>
      </w:r>
      <w:r w:rsidRPr="00E22316">
        <w:rPr>
          <w:rFonts w:ascii="Times New Roman" w:eastAsia="Times New Roman" w:hAnsi="Times New Roman"/>
          <w:spacing w:val="2"/>
          <w:kern w:val="2"/>
          <w:sz w:val="24"/>
          <w:szCs w:val="24"/>
          <w:lang w:eastAsia="ar-SA"/>
        </w:rPr>
        <w:t>может быть расторгнут:</w:t>
      </w:r>
    </w:p>
    <w:p w:rsidR="00B25759" w:rsidRPr="00E22316" w:rsidRDefault="00B25759" w:rsidP="00B25759">
      <w:pPr>
        <w:widowControl w:val="0"/>
        <w:numPr>
          <w:ilvl w:val="2"/>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spacing w:val="2"/>
          <w:kern w:val="2"/>
          <w:sz w:val="24"/>
          <w:szCs w:val="24"/>
          <w:lang w:eastAsia="ar-SA"/>
        </w:rPr>
        <w:t>По соглашению Сторон;</w:t>
      </w:r>
    </w:p>
    <w:p w:rsidR="00B25759" w:rsidRPr="00E22316" w:rsidRDefault="00B25759" w:rsidP="00B25759">
      <w:pPr>
        <w:widowControl w:val="0"/>
        <w:numPr>
          <w:ilvl w:val="2"/>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spacing w:val="2"/>
          <w:kern w:val="2"/>
          <w:sz w:val="24"/>
          <w:szCs w:val="24"/>
          <w:lang w:eastAsia="ar-SA"/>
        </w:rPr>
        <w:t>По решению Арбитражного суда;</w:t>
      </w:r>
    </w:p>
    <w:p w:rsidR="00B25759" w:rsidRPr="00E22316" w:rsidRDefault="00B25759" w:rsidP="00B25759">
      <w:pPr>
        <w:widowControl w:val="0"/>
        <w:numPr>
          <w:ilvl w:val="2"/>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bCs/>
          <w:spacing w:val="2"/>
          <w:kern w:val="2"/>
          <w:sz w:val="24"/>
          <w:szCs w:val="24"/>
          <w:lang w:eastAsia="ru-RU"/>
        </w:rPr>
        <w:t>.</w:t>
      </w:r>
    </w:p>
    <w:p w:rsidR="00B25759" w:rsidRPr="00E22316" w:rsidRDefault="00B25759" w:rsidP="00B25759">
      <w:pPr>
        <w:widowControl w:val="0"/>
        <w:numPr>
          <w:ilvl w:val="2"/>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spacing w:val="2"/>
          <w:kern w:val="2"/>
          <w:sz w:val="24"/>
          <w:szCs w:val="24"/>
          <w:lang w:eastAsia="ar-SA"/>
        </w:rPr>
        <w:t>.</w:t>
      </w:r>
    </w:p>
    <w:p w:rsidR="00B25759" w:rsidRPr="00E22316" w:rsidRDefault="00B25759" w:rsidP="00B25759">
      <w:pPr>
        <w:widowControl w:val="0"/>
        <w:numPr>
          <w:ilvl w:val="1"/>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E22316">
        <w:rPr>
          <w:rFonts w:ascii="Times New Roman" w:eastAsia="Times New Roman" w:hAnsi="Times New Roman"/>
          <w:b/>
          <w:spacing w:val="2"/>
          <w:kern w:val="2"/>
          <w:sz w:val="24"/>
          <w:szCs w:val="24"/>
          <w:lang w:eastAsia="ar-SA"/>
        </w:rPr>
        <w:t>10 (десяти) рабочих дней,</w:t>
      </w:r>
      <w:r w:rsidRPr="00E22316">
        <w:rPr>
          <w:rFonts w:ascii="Times New Roman" w:eastAsia="Times New Roman" w:hAnsi="Times New Roman"/>
          <w:spacing w:val="2"/>
          <w:kern w:val="2"/>
          <w:sz w:val="24"/>
          <w:szCs w:val="24"/>
          <w:lang w:eastAsia="ar-SA"/>
        </w:rPr>
        <w:t xml:space="preserve"> с даты его получения.</w:t>
      </w:r>
    </w:p>
    <w:p w:rsidR="00B25759" w:rsidRPr="00E22316" w:rsidRDefault="00B25759" w:rsidP="00B25759">
      <w:pPr>
        <w:widowControl w:val="0"/>
        <w:numPr>
          <w:ilvl w:val="1"/>
          <w:numId w:val="45"/>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E22316">
        <w:rPr>
          <w:rFonts w:ascii="Times New Roman" w:eastAsia="Times New Roman" w:hAnsi="Times New Roman"/>
          <w:spacing w:val="2"/>
          <w:kern w:val="2"/>
          <w:sz w:val="24"/>
          <w:szCs w:val="24"/>
          <w:lang w:eastAsia="ar-SA"/>
        </w:rPr>
        <w:t xml:space="preserve">Расторжение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spacing w:val="2"/>
          <w:kern w:val="2"/>
          <w:sz w:val="24"/>
          <w:szCs w:val="24"/>
          <w:lang w:eastAsia="ar-SA"/>
        </w:rPr>
        <w:t xml:space="preserve"> на основании пп. 10.1.3. настоящего раздела.</w:t>
      </w:r>
    </w:p>
    <w:p w:rsidR="00B25759" w:rsidRPr="00E22316" w:rsidRDefault="00B25759" w:rsidP="00B25759">
      <w:pPr>
        <w:widowControl w:val="0"/>
        <w:suppressLineNumbers/>
        <w:tabs>
          <w:tab w:val="left" w:pos="567"/>
        </w:tabs>
        <w:suppressAutoHyphens/>
        <w:spacing w:after="60" w:line="240" w:lineRule="auto"/>
        <w:ind w:left="567" w:right="-5" w:firstLine="567"/>
        <w:jc w:val="both"/>
        <w:rPr>
          <w:rFonts w:ascii="Times New Roman" w:eastAsia="Times New Roman" w:hAnsi="Times New Roman"/>
          <w:b/>
          <w:spacing w:val="2"/>
          <w:kern w:val="2"/>
          <w:sz w:val="24"/>
          <w:szCs w:val="24"/>
          <w:lang w:eastAsia="ar-SA"/>
        </w:rPr>
      </w:pPr>
    </w:p>
    <w:p w:rsidR="00B25759" w:rsidRPr="00E22316" w:rsidRDefault="00B25759" w:rsidP="00B25759">
      <w:pPr>
        <w:widowControl w:val="0"/>
        <w:numPr>
          <w:ilvl w:val="0"/>
          <w:numId w:val="45"/>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E22316">
        <w:rPr>
          <w:rFonts w:ascii="Times New Roman" w:eastAsia="Times New Roman" w:hAnsi="Times New Roman"/>
          <w:b/>
          <w:kern w:val="2"/>
          <w:sz w:val="24"/>
          <w:szCs w:val="24"/>
          <w:lang w:eastAsia="ar-SA"/>
        </w:rPr>
        <w:t>СРОК ДЕЙСТВИЯ ДОГОВОРА</w:t>
      </w:r>
    </w:p>
    <w:p w:rsidR="00AF60F7" w:rsidRPr="002C75AE" w:rsidRDefault="00AF60F7" w:rsidP="00AF60F7">
      <w:pPr>
        <w:widowControl w:val="0"/>
        <w:numPr>
          <w:ilvl w:val="1"/>
          <w:numId w:val="45"/>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 xml:space="preserve">вступает в </w:t>
      </w:r>
      <w:r>
        <w:rPr>
          <w:rFonts w:ascii="Times New Roman" w:eastAsia="Times New Roman" w:hAnsi="Times New Roman"/>
          <w:kern w:val="2"/>
          <w:sz w:val="24"/>
          <w:szCs w:val="24"/>
          <w:lang w:eastAsia="ar-SA"/>
        </w:rPr>
        <w:t>действие</w:t>
      </w:r>
      <w:r w:rsidRPr="002C75AE">
        <w:rPr>
          <w:rFonts w:ascii="Times New Roman" w:eastAsia="Times New Roman" w:hAnsi="Times New Roman"/>
          <w:kern w:val="2"/>
          <w:sz w:val="24"/>
          <w:szCs w:val="24"/>
          <w:lang w:eastAsia="ar-SA"/>
        </w:rPr>
        <w:t xml:space="preserve"> с </w:t>
      </w:r>
      <w:r>
        <w:rPr>
          <w:rFonts w:ascii="Times New Roman" w:eastAsia="Times New Roman" w:hAnsi="Times New Roman"/>
          <w:kern w:val="2"/>
          <w:sz w:val="24"/>
          <w:szCs w:val="24"/>
          <w:lang w:eastAsia="ar-SA"/>
        </w:rPr>
        <w:t>момента его</w:t>
      </w:r>
      <w:r w:rsidRPr="002C75AE">
        <w:rPr>
          <w:rFonts w:ascii="Times New Roman" w:eastAsia="Times New Roman" w:hAnsi="Times New Roman"/>
          <w:kern w:val="2"/>
          <w:sz w:val="24"/>
          <w:szCs w:val="24"/>
          <w:lang w:eastAsia="ar-SA"/>
        </w:rPr>
        <w:t xml:space="preserve"> подписания Сторонами и действует до </w:t>
      </w:r>
      <w:r>
        <w:rPr>
          <w:rFonts w:ascii="Times New Roman" w:eastAsia="Times New Roman" w:hAnsi="Times New Roman"/>
          <w:kern w:val="2"/>
          <w:sz w:val="24"/>
          <w:szCs w:val="24"/>
          <w:lang w:eastAsia="ar-SA"/>
        </w:rPr>
        <w:t>31.12.2018, а в части оплаты до полного исполнения обязательств, предусмотренных настоящим догов</w:t>
      </w:r>
      <w:r w:rsidR="00B418C2">
        <w:rPr>
          <w:rFonts w:ascii="Times New Roman" w:eastAsia="Times New Roman" w:hAnsi="Times New Roman"/>
          <w:kern w:val="2"/>
          <w:sz w:val="24"/>
          <w:szCs w:val="24"/>
          <w:lang w:eastAsia="ar-SA"/>
        </w:rPr>
        <w:t>о</w:t>
      </w:r>
      <w:r>
        <w:rPr>
          <w:rFonts w:ascii="Times New Roman" w:eastAsia="Times New Roman" w:hAnsi="Times New Roman"/>
          <w:kern w:val="2"/>
          <w:sz w:val="24"/>
          <w:szCs w:val="24"/>
          <w:lang w:eastAsia="ar-SA"/>
        </w:rPr>
        <w:t>ром.</w:t>
      </w:r>
    </w:p>
    <w:p w:rsidR="00B25759" w:rsidRPr="00E22316" w:rsidRDefault="00B25759" w:rsidP="00B25759">
      <w:pPr>
        <w:widowControl w:val="0"/>
        <w:suppressLineNumbers/>
        <w:tabs>
          <w:tab w:val="left" w:pos="567"/>
        </w:tabs>
        <w:suppressAutoHyphens/>
        <w:spacing w:after="60" w:line="240" w:lineRule="auto"/>
        <w:ind w:left="568" w:firstLine="567"/>
        <w:jc w:val="both"/>
        <w:rPr>
          <w:rFonts w:ascii="Times New Roman" w:eastAsia="Times New Roman" w:hAnsi="Times New Roman"/>
          <w:b/>
          <w:kern w:val="2"/>
          <w:sz w:val="24"/>
          <w:szCs w:val="24"/>
          <w:lang w:eastAsia="ar-SA"/>
        </w:rPr>
      </w:pPr>
    </w:p>
    <w:p w:rsidR="00B25759" w:rsidRPr="00E22316" w:rsidRDefault="00B25759" w:rsidP="00B25759">
      <w:pPr>
        <w:widowControl w:val="0"/>
        <w:numPr>
          <w:ilvl w:val="0"/>
          <w:numId w:val="45"/>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E22316">
        <w:rPr>
          <w:rFonts w:ascii="Times New Roman" w:eastAsia="Times New Roman" w:hAnsi="Times New Roman"/>
          <w:b/>
          <w:kern w:val="2"/>
          <w:sz w:val="24"/>
          <w:szCs w:val="24"/>
          <w:lang w:eastAsia="ar-SA"/>
        </w:rPr>
        <w:t>АНТИКОРРУПЦИОННАЯ ОГОВОРКА</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E22316">
        <w:rPr>
          <w:rFonts w:ascii="Times New Roman" w:eastAsia="Times New Roman" w:hAnsi="Times New Roman"/>
          <w:kern w:val="2"/>
          <w:sz w:val="24"/>
          <w:szCs w:val="24"/>
          <w:lang w:eastAsia="ar-SA"/>
        </w:rPr>
        <w:t xml:space="preserve">При исполнении своих обязательств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kern w:val="2"/>
          <w:sz w:val="24"/>
          <w:szCs w:val="24"/>
          <w:lang w:eastAsia="ar-SA"/>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25759" w:rsidRPr="00E22316" w:rsidRDefault="00B25759" w:rsidP="00B25759">
      <w:pPr>
        <w:widowControl w:val="0"/>
        <w:suppressLineNumbers/>
        <w:tabs>
          <w:tab w:val="left" w:pos="567"/>
          <w:tab w:val="left" w:pos="1134"/>
        </w:tabs>
        <w:suppressAutoHyphens/>
        <w:spacing w:after="60" w:line="240" w:lineRule="auto"/>
        <w:ind w:firstLine="567"/>
        <w:jc w:val="both"/>
        <w:rPr>
          <w:rFonts w:ascii="Times New Roman" w:eastAsia="Times New Roman" w:hAnsi="Times New Roman"/>
          <w:b/>
          <w:kern w:val="2"/>
          <w:sz w:val="24"/>
          <w:szCs w:val="24"/>
          <w:lang w:eastAsia="ar-SA"/>
        </w:rPr>
      </w:pPr>
      <w:r w:rsidRPr="00E22316">
        <w:rPr>
          <w:rFonts w:ascii="Times New Roman" w:eastAsia="Times New Roman" w:hAnsi="Times New Roman"/>
          <w:kern w:val="2"/>
          <w:sz w:val="24"/>
          <w:szCs w:val="24"/>
          <w:lang w:eastAsia="ar-SA"/>
        </w:rPr>
        <w:t xml:space="preserve">При исполнении своих обязательств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w:t>
      </w:r>
      <w:r w:rsidRPr="00E22316">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5759" w:rsidRPr="00E22316" w:rsidRDefault="00B25759" w:rsidP="00B25759">
      <w:pPr>
        <w:widowControl w:val="0"/>
        <w:numPr>
          <w:ilvl w:val="1"/>
          <w:numId w:val="45"/>
        </w:numPr>
        <w:suppressLineNumbers/>
        <w:tabs>
          <w:tab w:val="left" w:pos="567"/>
          <w:tab w:val="left" w:pos="1134"/>
        </w:tabs>
        <w:suppressAutoHyphen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E22316">
        <w:rPr>
          <w:rFonts w:ascii="Times New Roman" w:eastAsia="Times New Roman" w:hAnsi="Times New Roman"/>
          <w:kern w:val="2"/>
          <w:sz w:val="24"/>
          <w:szCs w:val="24"/>
          <w:lang w:eastAsia="ru-RU"/>
        </w:rPr>
        <w:lastRenderedPageBreak/>
        <w:t xml:space="preserve">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5759" w:rsidRPr="00E22316" w:rsidRDefault="00B25759" w:rsidP="00B25759">
      <w:pPr>
        <w:widowControl w:val="0"/>
        <w:numPr>
          <w:ilvl w:val="1"/>
          <w:numId w:val="45"/>
        </w:numPr>
        <w:suppressLineNumbers/>
        <w:tabs>
          <w:tab w:val="left" w:pos="567"/>
          <w:tab w:val="left" w:pos="1134"/>
        </w:tabs>
        <w:suppressAutoHyphen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22316">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B25759" w:rsidRPr="00E22316" w:rsidRDefault="00B25759" w:rsidP="00B25759">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B25759" w:rsidRPr="00E22316" w:rsidRDefault="00B25759" w:rsidP="00B25759">
      <w:pPr>
        <w:widowControl w:val="0"/>
        <w:numPr>
          <w:ilvl w:val="0"/>
          <w:numId w:val="45"/>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E22316">
        <w:rPr>
          <w:rFonts w:ascii="Times New Roman" w:eastAsia="Times New Roman" w:hAnsi="Times New Roman"/>
          <w:b/>
          <w:kern w:val="2"/>
          <w:sz w:val="24"/>
          <w:szCs w:val="24"/>
          <w:lang w:eastAsia="ar-SA"/>
        </w:rPr>
        <w:t>ЗАКЛЮЧИТЕЛЬНЫЕ ПОЛОЖЕНИЯ</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а</w:t>
      </w:r>
      <w:r w:rsidRPr="00E22316">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е</w:t>
      </w:r>
      <w:r w:rsidRPr="00E22316">
        <w:rPr>
          <w:rFonts w:ascii="Times New Roman" w:eastAsia="Times New Roman" w:hAnsi="Times New Roman"/>
          <w:kern w:val="2"/>
          <w:sz w:val="24"/>
          <w:szCs w:val="24"/>
          <w:lang w:eastAsia="ar-SA"/>
        </w:rPr>
        <w:t>, или с использованием факсимильной связи</w:t>
      </w:r>
      <w:r w:rsidR="00BD51EC">
        <w:rPr>
          <w:rFonts w:ascii="Times New Roman" w:eastAsia="Times New Roman" w:hAnsi="Times New Roman"/>
          <w:kern w:val="2"/>
          <w:sz w:val="24"/>
          <w:szCs w:val="24"/>
          <w:lang w:eastAsia="ar-SA"/>
        </w:rPr>
        <w:t>, электронной почты</w:t>
      </w:r>
      <w:r w:rsidRPr="00E22316">
        <w:rPr>
          <w:rFonts w:ascii="Times New Roman" w:eastAsia="Times New Roman" w:hAnsi="Times New Roman"/>
          <w:kern w:val="2"/>
          <w:sz w:val="24"/>
          <w:szCs w:val="24"/>
          <w:lang w:eastAsia="ar-SA"/>
        </w:rPr>
        <w:t xml:space="preserve">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w:t>
      </w:r>
      <w:r w:rsidR="00AF60F7" w:rsidRPr="00AF60F7">
        <w:rPr>
          <w:rFonts w:ascii="Times New Roman" w:eastAsia="Times New Roman" w:hAnsi="Times New Roman"/>
          <w:sz w:val="24"/>
          <w:szCs w:val="24"/>
          <w:lang w:eastAsia="ru-RU"/>
        </w:rPr>
        <w:t xml:space="preserve">и электронной почты </w:t>
      </w:r>
      <w:r w:rsidRPr="00E22316">
        <w:rPr>
          <w:rFonts w:ascii="Times New Roman" w:eastAsia="Times New Roman" w:hAnsi="Times New Roman"/>
          <w:kern w:val="2"/>
          <w:sz w:val="24"/>
          <w:szCs w:val="24"/>
          <w:lang w:eastAsia="ar-SA"/>
        </w:rPr>
        <w:t>уведомления считаются полученными Стороной в день их отправки.</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xml:space="preserve">Все изменения и дополнения к настоящему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xml:space="preserve">Настоящий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 </w:t>
      </w:r>
      <w:r w:rsidRPr="00E22316">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xml:space="preserve">Во всем, что не предусмотрено настоящим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ом</w:t>
      </w:r>
      <w:r w:rsidRPr="00E22316">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B25759" w:rsidRPr="00E22316" w:rsidRDefault="00B25759" w:rsidP="00B25759">
      <w:pPr>
        <w:widowControl w:val="0"/>
        <w:numPr>
          <w:ilvl w:val="1"/>
          <w:numId w:val="45"/>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i/>
          <w:kern w:val="2"/>
          <w:sz w:val="24"/>
          <w:szCs w:val="24"/>
          <w:lang w:eastAsia="ar-SA"/>
        </w:rPr>
      </w:pPr>
      <w:r w:rsidRPr="00E22316">
        <w:rPr>
          <w:rFonts w:ascii="Times New Roman" w:eastAsia="Times New Roman" w:hAnsi="Times New Roman"/>
          <w:kern w:val="2"/>
          <w:sz w:val="24"/>
          <w:szCs w:val="24"/>
          <w:lang w:eastAsia="ar-SA"/>
        </w:rPr>
        <w:t xml:space="preserve">Все приложения к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E22316">
        <w:rPr>
          <w:rFonts w:ascii="Times New Roman" w:eastAsia="Times New Roman" w:hAnsi="Times New Roman"/>
          <w:sz w:val="24"/>
          <w:szCs w:val="24"/>
          <w:lang w:eastAsia="ru-RU"/>
        </w:rPr>
        <w:t>Договор</w:t>
      </w:r>
      <w:r w:rsidRPr="00E22316">
        <w:rPr>
          <w:rFonts w:ascii="Times New Roman" w:eastAsia="Times New Roman" w:hAnsi="Times New Roman"/>
          <w:kern w:val="2"/>
          <w:sz w:val="24"/>
          <w:szCs w:val="24"/>
          <w:lang w:eastAsia="ru-RU"/>
        </w:rPr>
        <w:t xml:space="preserve">у </w:t>
      </w:r>
      <w:r w:rsidRPr="00E22316">
        <w:rPr>
          <w:rFonts w:ascii="Times New Roman" w:eastAsia="Times New Roman" w:hAnsi="Times New Roman"/>
          <w:kern w:val="2"/>
          <w:sz w:val="24"/>
          <w:szCs w:val="24"/>
          <w:lang w:eastAsia="ar-SA"/>
        </w:rPr>
        <w:t xml:space="preserve">прилагаются: </w:t>
      </w:r>
    </w:p>
    <w:p w:rsidR="00B25759" w:rsidRPr="00E22316" w:rsidRDefault="00B25759" w:rsidP="00B25759">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Техническое задание (приложение № 1);</w:t>
      </w:r>
    </w:p>
    <w:p w:rsidR="00B25759" w:rsidRDefault="00B25759" w:rsidP="00B25759">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E22316">
        <w:rPr>
          <w:rFonts w:ascii="Times New Roman" w:eastAsia="Times New Roman" w:hAnsi="Times New Roman"/>
          <w:kern w:val="2"/>
          <w:sz w:val="24"/>
          <w:szCs w:val="24"/>
          <w:lang w:eastAsia="ar-SA"/>
        </w:rPr>
        <w:t>- Акт о</w:t>
      </w:r>
      <w:r w:rsidR="002D5F5F">
        <w:rPr>
          <w:rFonts w:ascii="Times New Roman" w:eastAsia="Times New Roman" w:hAnsi="Times New Roman"/>
          <w:kern w:val="2"/>
          <w:sz w:val="24"/>
          <w:szCs w:val="24"/>
          <w:lang w:eastAsia="ar-SA"/>
        </w:rPr>
        <w:t>казанных услуг (приложение № 2);</w:t>
      </w:r>
    </w:p>
    <w:p w:rsidR="002D5F5F" w:rsidRPr="00E22316" w:rsidRDefault="002D5F5F" w:rsidP="00B25759">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Спецификация (приложение № 3).</w:t>
      </w:r>
    </w:p>
    <w:p w:rsidR="00B25759" w:rsidRPr="00E22316" w:rsidRDefault="00B25759" w:rsidP="00B25759">
      <w:pPr>
        <w:spacing w:after="60" w:line="240" w:lineRule="auto"/>
        <w:jc w:val="both"/>
        <w:rPr>
          <w:rFonts w:ascii="Times New Roman" w:eastAsia="Times New Roman" w:hAnsi="Times New Roman"/>
          <w:b/>
          <w:bCs/>
          <w:color w:val="000000"/>
          <w:sz w:val="24"/>
          <w:szCs w:val="24"/>
          <w:lang w:eastAsia="ru-RU"/>
        </w:rPr>
      </w:pPr>
    </w:p>
    <w:p w:rsidR="00B25759" w:rsidRPr="00E22316" w:rsidRDefault="00B25759" w:rsidP="00B25759">
      <w:pPr>
        <w:numPr>
          <w:ilvl w:val="0"/>
          <w:numId w:val="45"/>
        </w:numPr>
        <w:suppressAutoHyphens/>
        <w:spacing w:after="0" w:line="240" w:lineRule="auto"/>
        <w:contextualSpacing/>
        <w:jc w:val="center"/>
        <w:rPr>
          <w:rFonts w:ascii="Times New Roman" w:eastAsia="Times New Roman" w:hAnsi="Times New Roman"/>
          <w:kern w:val="2"/>
          <w:sz w:val="24"/>
          <w:szCs w:val="24"/>
          <w:lang w:eastAsia="ar-SA"/>
        </w:rPr>
      </w:pPr>
      <w:r w:rsidRPr="00E22316">
        <w:rPr>
          <w:rFonts w:ascii="Times New Roman" w:eastAsia="Times New Roman" w:hAnsi="Times New Roman"/>
          <w:b/>
          <w:kern w:val="2"/>
          <w:sz w:val="24"/>
          <w:szCs w:val="24"/>
          <w:lang w:eastAsia="ar-SA"/>
        </w:rPr>
        <w:t>АДРЕСА, БАНКОВСКИЕ РЕКВИЗИТЫ И ПОДПИСИ СТОРОН</w:t>
      </w:r>
    </w:p>
    <w:p w:rsidR="00B25759" w:rsidRDefault="00B25759"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B25759" w:rsidRPr="0042467E" w:rsidTr="00035067">
        <w:trPr>
          <w:trHeight w:val="426"/>
        </w:trPr>
        <w:tc>
          <w:tcPr>
            <w:tcW w:w="4785" w:type="dxa"/>
            <w:gridSpan w:val="2"/>
          </w:tcPr>
          <w:p w:rsidR="00B25759" w:rsidRPr="0042467E" w:rsidRDefault="00B25759" w:rsidP="00035067">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B25759" w:rsidRPr="0042467E" w:rsidRDefault="00B25759" w:rsidP="00035067">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B25759" w:rsidRPr="000E557A" w:rsidRDefault="00B25759" w:rsidP="00035067">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B25759" w:rsidRPr="000E557A" w:rsidRDefault="00B25759" w:rsidP="00035067">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B25759" w:rsidRPr="000E557A" w:rsidRDefault="00B25759" w:rsidP="00035067">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B25759" w:rsidRPr="000E557A" w:rsidRDefault="00B25759" w:rsidP="00035067">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B25759" w:rsidRPr="0042467E" w:rsidRDefault="00B25759" w:rsidP="00035067">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B25759" w:rsidRPr="0042467E" w:rsidRDefault="00B25759" w:rsidP="00035067">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lastRenderedPageBreak/>
              <w:t>л/с 20736Ц83220)</w:t>
            </w:r>
          </w:p>
          <w:p w:rsidR="00B25759" w:rsidRPr="0042467E" w:rsidRDefault="00B25759" w:rsidP="00035067">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B25759" w:rsidRPr="0042467E" w:rsidRDefault="00B25759" w:rsidP="00035067">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B25759" w:rsidRPr="0042467E" w:rsidRDefault="00B25759" w:rsidP="00035067">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B25759" w:rsidRPr="0042467E" w:rsidRDefault="00B25759" w:rsidP="00035067">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B25759" w:rsidRPr="0042467E" w:rsidRDefault="00B25759" w:rsidP="00035067">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0"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p w:rsidR="00B25759" w:rsidRPr="0042467E" w:rsidRDefault="00B25759" w:rsidP="00035067">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B25759" w:rsidRPr="0042467E" w:rsidRDefault="00B25759" w:rsidP="00035067">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B25759" w:rsidRPr="0042467E" w:rsidRDefault="00393E74" w:rsidP="00035067">
            <w:pPr>
              <w:suppressAutoHyphens/>
              <w:spacing w:after="0" w:line="240" w:lineRule="auto"/>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Исполнитель</w:t>
            </w:r>
            <w:r w:rsidR="00B25759" w:rsidRPr="0042467E">
              <w:rPr>
                <w:rFonts w:ascii="Times New Roman" w:eastAsia="Times New Roman" w:hAnsi="Times New Roman"/>
                <w:b/>
                <w:bCs/>
                <w:kern w:val="1"/>
                <w:sz w:val="24"/>
                <w:szCs w:val="24"/>
                <w:lang w:eastAsia="ar-SA"/>
              </w:rPr>
              <w:t>:</w:t>
            </w:r>
          </w:p>
        </w:tc>
      </w:tr>
      <w:tr w:rsidR="00B25759" w:rsidRPr="0042467E" w:rsidTr="00035067">
        <w:trPr>
          <w:trHeight w:val="80"/>
        </w:trPr>
        <w:tc>
          <w:tcPr>
            <w:tcW w:w="4785" w:type="dxa"/>
            <w:gridSpan w:val="2"/>
          </w:tcPr>
          <w:p w:rsidR="00B25759" w:rsidRPr="0042467E" w:rsidRDefault="00B25759" w:rsidP="00035067">
            <w:pPr>
              <w:suppressAutoHyphens/>
              <w:snapToGrid w:val="0"/>
              <w:spacing w:after="0" w:line="240" w:lineRule="auto"/>
              <w:jc w:val="both"/>
              <w:rPr>
                <w:rFonts w:ascii="Times New Roman" w:eastAsia="Times New Roman" w:hAnsi="Times New Roman"/>
                <w:b/>
                <w:bCs/>
                <w:kern w:val="1"/>
                <w:sz w:val="24"/>
                <w:szCs w:val="24"/>
                <w:lang w:eastAsia="ar-SA"/>
              </w:rPr>
            </w:pPr>
          </w:p>
          <w:p w:rsidR="00B25759" w:rsidRPr="0042467E" w:rsidRDefault="006D6081" w:rsidP="00035067">
            <w:pPr>
              <w:suppressAutoHyphens/>
              <w:snapToGrid w:val="0"/>
              <w:spacing w:after="0" w:line="240" w:lineRule="auto"/>
              <w:jc w:val="both"/>
              <w:rPr>
                <w:rFonts w:ascii="Times New Roman" w:eastAsia="Times New Roman" w:hAnsi="Times New Roman"/>
                <w:b/>
                <w:bCs/>
                <w:kern w:val="1"/>
                <w:sz w:val="24"/>
                <w:szCs w:val="24"/>
                <w:lang w:eastAsia="ar-SA"/>
              </w:rPr>
            </w:pPr>
            <w:r w:rsidRPr="0042467E">
              <w:rPr>
                <w:rFonts w:ascii="Times New Roman" w:eastAsia="Times New Roman" w:hAnsi="Times New Roman"/>
                <w:b/>
                <w:kern w:val="1"/>
                <w:sz w:val="24"/>
                <w:szCs w:val="24"/>
                <w:lang w:eastAsia="ar-SA"/>
              </w:rPr>
              <w:t>_____________________</w:t>
            </w:r>
          </w:p>
        </w:tc>
        <w:tc>
          <w:tcPr>
            <w:tcW w:w="567" w:type="dxa"/>
          </w:tcPr>
          <w:p w:rsidR="00B25759" w:rsidRPr="0042467E" w:rsidRDefault="00B25759" w:rsidP="00035067">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B25759" w:rsidRPr="0042467E" w:rsidRDefault="00B25759" w:rsidP="00035067">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B25759" w:rsidRPr="0042467E" w:rsidRDefault="00B25759" w:rsidP="00035067">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B25759" w:rsidRPr="0042467E" w:rsidTr="00035067">
        <w:trPr>
          <w:trHeight w:val="621"/>
        </w:trPr>
        <w:tc>
          <w:tcPr>
            <w:tcW w:w="2942" w:type="dxa"/>
            <w:tcBorders>
              <w:top w:val="nil"/>
              <w:left w:val="nil"/>
              <w:bottom w:val="single" w:sz="4" w:space="0" w:color="auto"/>
              <w:right w:val="nil"/>
            </w:tcBorders>
          </w:tcPr>
          <w:p w:rsidR="00B25759" w:rsidRPr="0042467E" w:rsidRDefault="00B25759" w:rsidP="00035067">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B25759" w:rsidRPr="0042467E" w:rsidRDefault="00B25759" w:rsidP="00035067">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B25759" w:rsidRPr="0042467E" w:rsidRDefault="00B25759" w:rsidP="00035067">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B25759" w:rsidRPr="0042467E" w:rsidRDefault="00B25759" w:rsidP="00035067">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B25759" w:rsidRPr="0042467E" w:rsidRDefault="00B25759" w:rsidP="00035067">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B25759" w:rsidRPr="0042467E" w:rsidRDefault="00B25759" w:rsidP="00B25759">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5E6AF4" w:rsidRDefault="005E6AF4" w:rsidP="00EC036D">
      <w:pPr>
        <w:pStyle w:val="Default"/>
        <w:ind w:left="900" w:right="845"/>
        <w:jc w:val="right"/>
        <w:rPr>
          <w:rFonts w:ascii="Times New Roman" w:hAnsi="Times New Roman" w:cs="Times New Roman"/>
        </w:rPr>
      </w:pPr>
    </w:p>
    <w:p w:rsidR="00BA24BC" w:rsidRPr="00706205" w:rsidRDefault="00BA24BC" w:rsidP="00BA24BC">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706205">
        <w:rPr>
          <w:rFonts w:ascii="Times New Roman" w:eastAsia="Calibri" w:hAnsi="Times New Roman"/>
          <w:sz w:val="24"/>
          <w:szCs w:val="24"/>
        </w:rPr>
        <w:t>1</w:t>
      </w:r>
    </w:p>
    <w:p w:rsidR="00BA24BC" w:rsidRPr="00706205" w:rsidRDefault="00BA24BC" w:rsidP="00BA24BC">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55548" w:rsidRDefault="00555548" w:rsidP="00EC036D">
      <w:pPr>
        <w:pStyle w:val="Default"/>
        <w:ind w:left="900" w:right="845"/>
        <w:jc w:val="right"/>
        <w:rPr>
          <w:rFonts w:ascii="Times New Roman" w:hAnsi="Times New Roman" w:cs="Times New Roman"/>
        </w:rPr>
      </w:pPr>
    </w:p>
    <w:p w:rsidR="00393E74" w:rsidRDefault="00393E74" w:rsidP="00EC036D">
      <w:pPr>
        <w:pStyle w:val="Default"/>
        <w:ind w:left="900" w:right="845"/>
        <w:jc w:val="right"/>
        <w:rPr>
          <w:rFonts w:ascii="Times New Roman" w:hAnsi="Times New Roman" w:cs="Times New Roman"/>
        </w:rPr>
      </w:pPr>
    </w:p>
    <w:p w:rsidR="007F67EB" w:rsidRDefault="007F67EB" w:rsidP="00EC036D">
      <w:pPr>
        <w:pStyle w:val="Default"/>
        <w:ind w:left="900" w:right="845"/>
        <w:jc w:val="right"/>
        <w:rPr>
          <w:rFonts w:ascii="Times New Roman" w:hAnsi="Times New Roman" w:cs="Times New Roman"/>
        </w:rPr>
      </w:pPr>
    </w:p>
    <w:p w:rsidR="007F67EB" w:rsidRDefault="007F67EB" w:rsidP="00EC036D">
      <w:pPr>
        <w:pStyle w:val="Default"/>
        <w:ind w:left="900" w:right="845"/>
        <w:jc w:val="right"/>
        <w:rPr>
          <w:rFonts w:ascii="Times New Roman" w:hAnsi="Times New Roman" w:cs="Times New Roman"/>
        </w:rPr>
      </w:pPr>
    </w:p>
    <w:p w:rsidR="00B25759" w:rsidRPr="00531CAD" w:rsidRDefault="00B25759" w:rsidP="00B25759">
      <w:pPr>
        <w:spacing w:after="60" w:line="240" w:lineRule="auto"/>
        <w:jc w:val="center"/>
        <w:rPr>
          <w:rFonts w:ascii="Times New Roman" w:eastAsia="Times New Roman" w:hAnsi="Times New Roman"/>
          <w:b/>
          <w:bCs/>
          <w:sz w:val="24"/>
          <w:szCs w:val="24"/>
          <w:lang w:eastAsia="ru-RU"/>
        </w:rPr>
      </w:pPr>
      <w:r w:rsidRPr="00531CAD">
        <w:rPr>
          <w:rFonts w:ascii="Times New Roman" w:eastAsia="Times New Roman" w:hAnsi="Times New Roman"/>
          <w:b/>
          <w:bCs/>
          <w:sz w:val="24"/>
          <w:szCs w:val="24"/>
          <w:lang w:eastAsia="ru-RU"/>
        </w:rPr>
        <w:t xml:space="preserve">ТЕХНИЧЕСКОЕ ЗАДАНИЕ </w:t>
      </w:r>
    </w:p>
    <w:p w:rsidR="00B25759" w:rsidRPr="00531CAD" w:rsidRDefault="00B25759" w:rsidP="00B25759">
      <w:pPr>
        <w:spacing w:after="60" w:line="240" w:lineRule="auto"/>
        <w:jc w:val="center"/>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на оказание услуг по передаче данных и услуг телематических служб в среде           компьютерной сети Internet для нужд ИПУ РАН на 2018 год </w:t>
      </w:r>
    </w:p>
    <w:p w:rsidR="00B25759" w:rsidRPr="00531CAD" w:rsidRDefault="00B25759" w:rsidP="00B25759">
      <w:pPr>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       </w:t>
      </w:r>
    </w:p>
    <w:p w:rsidR="00B25759" w:rsidRPr="00531CAD" w:rsidRDefault="00B25759" w:rsidP="00B25759">
      <w:pPr>
        <w:numPr>
          <w:ilvl w:val="0"/>
          <w:numId w:val="41"/>
        </w:numPr>
        <w:tabs>
          <w:tab w:val="num"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Место оказание услуг</w:t>
      </w:r>
      <w:r w:rsidRPr="00531CAD">
        <w:rPr>
          <w:rFonts w:ascii="Times New Roman" w:eastAsia="Times New Roman" w:hAnsi="Times New Roman"/>
          <w:sz w:val="24"/>
          <w:szCs w:val="24"/>
          <w:lang w:eastAsia="ru-RU"/>
        </w:rPr>
        <w:t>: 117997, г. Москва, ул. Профсоюзная, д.65, ИПУ РАН</w:t>
      </w:r>
    </w:p>
    <w:p w:rsidR="00B25759" w:rsidRPr="00531CAD" w:rsidRDefault="00B25759" w:rsidP="00B25759">
      <w:pPr>
        <w:numPr>
          <w:ilvl w:val="0"/>
          <w:numId w:val="41"/>
        </w:num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Объект закупки</w:t>
      </w:r>
      <w:r w:rsidRPr="00531CAD">
        <w:rPr>
          <w:rFonts w:ascii="Times New Roman" w:eastAsia="Times New Roman" w:hAnsi="Times New Roman"/>
          <w:sz w:val="24"/>
          <w:szCs w:val="24"/>
          <w:lang w:eastAsia="ru-RU"/>
        </w:rPr>
        <w:t xml:space="preserve">: оказание услуг по передаче данных и услуг телематических служб в среде компьютерной сети Internet для </w:t>
      </w:r>
      <w:r w:rsidR="00E16CD5">
        <w:rPr>
          <w:rFonts w:ascii="Times New Roman" w:eastAsia="Times New Roman" w:hAnsi="Times New Roman"/>
          <w:sz w:val="24"/>
          <w:szCs w:val="24"/>
          <w:lang w:eastAsia="ru-RU"/>
        </w:rPr>
        <w:t xml:space="preserve">нужд </w:t>
      </w:r>
      <w:r w:rsidRPr="00531CAD">
        <w:rPr>
          <w:rFonts w:ascii="Times New Roman" w:eastAsia="Times New Roman" w:hAnsi="Times New Roman"/>
          <w:sz w:val="24"/>
          <w:szCs w:val="24"/>
          <w:lang w:eastAsia="ru-RU"/>
        </w:rPr>
        <w:t>ИПУ РАН</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на 2018 год.</w:t>
      </w:r>
    </w:p>
    <w:p w:rsidR="00B25759" w:rsidRPr="00531CAD" w:rsidRDefault="00B25759" w:rsidP="00B25759">
      <w:pPr>
        <w:numPr>
          <w:ilvl w:val="0"/>
          <w:numId w:val="41"/>
        </w:num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Срок предоставления услуг: </w:t>
      </w:r>
      <w:r w:rsidRPr="00531CAD">
        <w:rPr>
          <w:rFonts w:ascii="Times New Roman" w:eastAsia="Times New Roman" w:hAnsi="Times New Roman"/>
          <w:sz w:val="24"/>
          <w:szCs w:val="24"/>
          <w:lang w:eastAsia="ru-RU"/>
        </w:rPr>
        <w:t>с 01 января 2018г. по 31 декабря 2018г.</w:t>
      </w:r>
      <w:r w:rsidR="00E16CD5">
        <w:rPr>
          <w:rFonts w:ascii="Times New Roman" w:eastAsia="Times New Roman" w:hAnsi="Times New Roman"/>
          <w:sz w:val="24"/>
          <w:szCs w:val="24"/>
          <w:lang w:eastAsia="ru-RU"/>
        </w:rPr>
        <w:t xml:space="preserve"> включительно</w:t>
      </w:r>
    </w:p>
    <w:p w:rsidR="00B25759" w:rsidRPr="00531CAD" w:rsidRDefault="00B25759" w:rsidP="00B25759">
      <w:pPr>
        <w:numPr>
          <w:ilvl w:val="0"/>
          <w:numId w:val="41"/>
        </w:num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Обоснование необходимости услуги: </w:t>
      </w:r>
      <w:r w:rsidRPr="00531CAD">
        <w:rPr>
          <w:rFonts w:ascii="Times New Roman" w:eastAsia="Times New Roman" w:hAnsi="Times New Roman"/>
          <w:sz w:val="24"/>
          <w:szCs w:val="24"/>
          <w:lang w:eastAsia="ru-RU"/>
        </w:rPr>
        <w:t xml:space="preserve">обеспечение сотрудникам </w:t>
      </w:r>
      <w:r w:rsidR="00AF49E9">
        <w:rPr>
          <w:rFonts w:ascii="Times New Roman" w:eastAsia="Times New Roman" w:hAnsi="Times New Roman"/>
          <w:sz w:val="24"/>
          <w:szCs w:val="24"/>
          <w:lang w:eastAsia="ru-RU"/>
        </w:rPr>
        <w:t>И</w:t>
      </w:r>
      <w:r w:rsidRPr="00531CAD">
        <w:rPr>
          <w:rFonts w:ascii="Times New Roman" w:eastAsia="Times New Roman" w:hAnsi="Times New Roman"/>
          <w:sz w:val="24"/>
          <w:szCs w:val="24"/>
          <w:lang w:eastAsia="ru-RU"/>
        </w:rPr>
        <w:t xml:space="preserve">нститута доступа в </w:t>
      </w:r>
      <w:r w:rsidR="00F003E0">
        <w:rPr>
          <w:rFonts w:ascii="Times New Roman" w:eastAsia="Times New Roman" w:hAnsi="Times New Roman"/>
          <w:sz w:val="24"/>
          <w:szCs w:val="24"/>
          <w:lang w:eastAsia="ru-RU"/>
        </w:rPr>
        <w:t>компьютерную</w:t>
      </w:r>
      <w:r w:rsidRPr="00531CAD">
        <w:rPr>
          <w:rFonts w:ascii="Times New Roman" w:eastAsia="Times New Roman" w:hAnsi="Times New Roman"/>
          <w:sz w:val="24"/>
          <w:szCs w:val="24"/>
          <w:lang w:eastAsia="ru-RU"/>
        </w:rPr>
        <w:t xml:space="preserve"> сеть Интернет с высокой скоростью и надежностью подключения; обеспечение надежной передачи сообщений по электронной почте; организация защищенных каналов доступа и обмена информацией с партнерами ИПУ РАН при разработке различного рода проектов и выполнении работ.</w:t>
      </w:r>
    </w:p>
    <w:p w:rsidR="00B25759" w:rsidRPr="00531CAD" w:rsidRDefault="00B25759" w:rsidP="00B25759">
      <w:p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ОКПД 2 - 61.10.30.190 Услуги по передаче данных по проводным телекоммуникационным сетям прочие.</w:t>
      </w:r>
    </w:p>
    <w:p w:rsidR="00B25759" w:rsidRPr="00531CAD" w:rsidRDefault="00B25759" w:rsidP="00B25759">
      <w:pPr>
        <w:numPr>
          <w:ilvl w:val="0"/>
          <w:numId w:val="41"/>
        </w:numPr>
        <w:tabs>
          <w:tab w:val="left" w:pos="284"/>
        </w:tabs>
        <w:spacing w:after="6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Источник финансирования: </w:t>
      </w:r>
      <w:r w:rsidRPr="00531CAD">
        <w:rPr>
          <w:rFonts w:ascii="Times New Roman" w:eastAsia="Times New Roman" w:hAnsi="Times New Roman"/>
          <w:sz w:val="24"/>
          <w:szCs w:val="24"/>
          <w:lang w:eastAsia="ru-RU"/>
        </w:rPr>
        <w:t xml:space="preserve"> внебюджетные средства.</w:t>
      </w:r>
    </w:p>
    <w:p w:rsidR="00B25759" w:rsidRPr="00531CAD" w:rsidRDefault="00B25759" w:rsidP="00B25759">
      <w:pPr>
        <w:numPr>
          <w:ilvl w:val="0"/>
          <w:numId w:val="41"/>
        </w:numPr>
        <w:tabs>
          <w:tab w:val="left" w:pos="284"/>
        </w:tabs>
        <w:spacing w:after="6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Перечень предоставляемых услуг: </w:t>
      </w:r>
    </w:p>
    <w:p w:rsidR="00B25759" w:rsidRPr="00531CAD" w:rsidRDefault="00B25759" w:rsidP="00B25759">
      <w:pPr>
        <w:tabs>
          <w:tab w:val="left" w:pos="284"/>
        </w:tabs>
        <w:spacing w:after="60" w:line="240" w:lineRule="auto"/>
        <w:jc w:val="both"/>
        <w:rPr>
          <w:rFonts w:ascii="Times New Roman" w:eastAsia="Times New Roman" w:hAnsi="Times New Roman"/>
          <w:b/>
          <w:sz w:val="24"/>
          <w:szCs w:val="24"/>
          <w:lang w:eastAsia="ru-RU"/>
        </w:rPr>
      </w:pPr>
    </w:p>
    <w:tbl>
      <w:tblPr>
        <w:tblW w:w="92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511"/>
        <w:gridCol w:w="1736"/>
      </w:tblGrid>
      <w:tr w:rsidR="00B25759" w:rsidRPr="00531CAD" w:rsidTr="00035067">
        <w:trPr>
          <w:trHeight w:val="268"/>
        </w:trPr>
        <w:tc>
          <w:tcPr>
            <w:tcW w:w="1007"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 п</w:t>
            </w:r>
            <w:r w:rsidRPr="00531CAD">
              <w:rPr>
                <w:rFonts w:ascii="Times New Roman" w:eastAsia="Times New Roman" w:hAnsi="Times New Roman"/>
                <w:bCs/>
                <w:sz w:val="24"/>
                <w:szCs w:val="24"/>
                <w:lang w:val="en-US"/>
              </w:rPr>
              <w:t>/</w:t>
            </w:r>
            <w:r w:rsidRPr="00531CAD">
              <w:rPr>
                <w:rFonts w:ascii="Times New Roman" w:eastAsia="Times New Roman" w:hAnsi="Times New Roman"/>
                <w:bCs/>
                <w:sz w:val="24"/>
                <w:szCs w:val="24"/>
              </w:rPr>
              <w:t>п</w:t>
            </w:r>
          </w:p>
        </w:tc>
        <w:tc>
          <w:tcPr>
            <w:tcW w:w="6510"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Услуга</w:t>
            </w:r>
          </w:p>
        </w:tc>
        <w:tc>
          <w:tcPr>
            <w:tcW w:w="1736"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
                <w:bCs/>
                <w:sz w:val="24"/>
                <w:szCs w:val="24"/>
              </w:rPr>
            </w:pPr>
            <w:r w:rsidRPr="00531CAD">
              <w:rPr>
                <w:rFonts w:ascii="Times New Roman" w:eastAsia="Times New Roman" w:hAnsi="Times New Roman"/>
                <w:bCs/>
                <w:sz w:val="24"/>
                <w:szCs w:val="24"/>
              </w:rPr>
              <w:t>Кол-во каналов</w:t>
            </w:r>
          </w:p>
        </w:tc>
      </w:tr>
      <w:tr w:rsidR="00B25759" w:rsidRPr="00531CAD" w:rsidTr="00035067">
        <w:trPr>
          <w:trHeight w:val="113"/>
        </w:trPr>
        <w:tc>
          <w:tcPr>
            <w:tcW w:w="1007"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
                <w:bCs/>
                <w:sz w:val="16"/>
                <w:szCs w:val="16"/>
              </w:rPr>
            </w:pPr>
            <w:r w:rsidRPr="00531CAD">
              <w:rPr>
                <w:rFonts w:ascii="Times New Roman" w:eastAsia="Times New Roman" w:hAnsi="Times New Roman"/>
                <w:b/>
                <w:bCs/>
                <w:sz w:val="16"/>
                <w:szCs w:val="16"/>
              </w:rPr>
              <w:t>1</w:t>
            </w:r>
          </w:p>
        </w:tc>
        <w:tc>
          <w:tcPr>
            <w:tcW w:w="6510"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
                <w:bCs/>
                <w:sz w:val="16"/>
                <w:szCs w:val="16"/>
              </w:rPr>
            </w:pPr>
            <w:r w:rsidRPr="00531CAD">
              <w:rPr>
                <w:rFonts w:ascii="Times New Roman" w:eastAsia="Times New Roman" w:hAnsi="Times New Roman"/>
                <w:b/>
                <w:bCs/>
                <w:sz w:val="16"/>
                <w:szCs w:val="16"/>
              </w:rPr>
              <w:t>2</w:t>
            </w:r>
          </w:p>
        </w:tc>
        <w:tc>
          <w:tcPr>
            <w:tcW w:w="1736"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
                <w:bCs/>
                <w:sz w:val="16"/>
                <w:szCs w:val="16"/>
              </w:rPr>
            </w:pPr>
            <w:r w:rsidRPr="00531CAD">
              <w:rPr>
                <w:rFonts w:ascii="Times New Roman" w:eastAsia="Times New Roman" w:hAnsi="Times New Roman"/>
                <w:b/>
                <w:bCs/>
                <w:sz w:val="16"/>
                <w:szCs w:val="16"/>
              </w:rPr>
              <w:t>3</w:t>
            </w:r>
          </w:p>
        </w:tc>
      </w:tr>
      <w:tr w:rsidR="00B25759" w:rsidRPr="00531CAD" w:rsidTr="00035067">
        <w:trPr>
          <w:trHeight w:val="397"/>
        </w:trPr>
        <w:tc>
          <w:tcPr>
            <w:tcW w:w="1007"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1.</w:t>
            </w:r>
          </w:p>
        </w:tc>
        <w:tc>
          <w:tcPr>
            <w:tcW w:w="6510"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both"/>
              <w:rPr>
                <w:rFonts w:ascii="Times New Roman" w:eastAsia="Times New Roman" w:hAnsi="Times New Roman"/>
                <w:b/>
                <w:bCs/>
                <w:sz w:val="24"/>
                <w:szCs w:val="24"/>
              </w:rPr>
            </w:pPr>
            <w:r w:rsidRPr="00531CAD">
              <w:rPr>
                <w:rFonts w:ascii="Times New Roman" w:eastAsia="Times New Roman" w:hAnsi="Times New Roman"/>
                <w:sz w:val="24"/>
                <w:szCs w:val="24"/>
              </w:rPr>
              <w:t xml:space="preserve"> Обеспечение безлимитного доступа к сети Интернет с предоставлением 3-х независимых каналов по ВОЛС с пропускной способностью по 100 Мб/</w:t>
            </w:r>
            <w:r w:rsidRPr="00531CAD">
              <w:rPr>
                <w:rFonts w:ascii="Times New Roman" w:eastAsia="Times New Roman" w:hAnsi="Times New Roman"/>
                <w:sz w:val="24"/>
                <w:szCs w:val="24"/>
                <w:lang w:val="en-US"/>
              </w:rPr>
              <w:t>c</w:t>
            </w:r>
            <w:r w:rsidRPr="00531CAD">
              <w:rPr>
                <w:rFonts w:ascii="Times New Roman" w:eastAsia="Times New Roman" w:hAnsi="Times New Roman"/>
                <w:sz w:val="24"/>
                <w:szCs w:val="24"/>
              </w:rPr>
              <w:t xml:space="preserve"> </w:t>
            </w:r>
            <w:r w:rsidRPr="00531CAD">
              <w:rPr>
                <w:rFonts w:ascii="Times New Roman" w:eastAsia="Times New Roman" w:hAnsi="Times New Roman"/>
                <w:sz w:val="24"/>
                <w:szCs w:val="24"/>
                <w:lang w:val="en-US"/>
              </w:rPr>
              <w:t>c</w:t>
            </w:r>
            <w:r w:rsidRPr="00531CAD">
              <w:rPr>
                <w:rFonts w:ascii="Times New Roman" w:eastAsia="Times New Roman" w:hAnsi="Times New Roman"/>
                <w:sz w:val="24"/>
                <w:szCs w:val="24"/>
              </w:rPr>
              <w:t xml:space="preserve"> предоставлением 4 пакетов из 256 публичных (маршрутизируемых в сети Интернет) адресов класса С.</w:t>
            </w:r>
          </w:p>
        </w:tc>
        <w:tc>
          <w:tcPr>
            <w:tcW w:w="1736" w:type="dxa"/>
            <w:tcBorders>
              <w:top w:val="single" w:sz="4" w:space="0" w:color="auto"/>
              <w:left w:val="single" w:sz="4" w:space="0" w:color="auto"/>
              <w:bottom w:val="single" w:sz="4" w:space="0" w:color="auto"/>
              <w:right w:val="single" w:sz="4" w:space="0" w:color="auto"/>
            </w:tcBorders>
            <w:hideMark/>
          </w:tcPr>
          <w:p w:rsidR="00B25759" w:rsidRPr="00531CAD" w:rsidRDefault="00B25759" w:rsidP="00035067">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3</w:t>
            </w:r>
          </w:p>
        </w:tc>
      </w:tr>
    </w:tbl>
    <w:p w:rsidR="00B25759" w:rsidRDefault="00B25759" w:rsidP="00B25759">
      <w:pPr>
        <w:spacing w:after="60" w:line="240" w:lineRule="auto"/>
        <w:jc w:val="both"/>
        <w:rPr>
          <w:rFonts w:ascii="Times New Roman" w:eastAsia="Times New Roman" w:hAnsi="Times New Roman"/>
          <w:b/>
          <w:sz w:val="24"/>
          <w:szCs w:val="24"/>
          <w:lang w:eastAsia="ru-RU"/>
        </w:rPr>
      </w:pPr>
    </w:p>
    <w:p w:rsidR="007F67EB" w:rsidRPr="00531CAD" w:rsidRDefault="007F67EB" w:rsidP="00B25759">
      <w:pPr>
        <w:spacing w:after="60" w:line="240" w:lineRule="auto"/>
        <w:jc w:val="both"/>
        <w:rPr>
          <w:rFonts w:ascii="Times New Roman" w:eastAsia="Times New Roman" w:hAnsi="Times New Roman"/>
          <w:b/>
          <w:sz w:val="24"/>
          <w:szCs w:val="24"/>
          <w:lang w:eastAsia="ru-RU"/>
        </w:rPr>
      </w:pPr>
    </w:p>
    <w:p w:rsidR="00B25759" w:rsidRPr="00F003E0" w:rsidRDefault="00B25759" w:rsidP="00B25759">
      <w:pPr>
        <w:numPr>
          <w:ilvl w:val="0"/>
          <w:numId w:val="41"/>
        </w:numPr>
        <w:tabs>
          <w:tab w:val="num" w:pos="426"/>
        </w:tabs>
        <w:spacing w:after="6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Требования к предоставляемым услугам</w:t>
      </w:r>
    </w:p>
    <w:p w:rsidR="00B25759" w:rsidRPr="00531CAD" w:rsidRDefault="00B25759" w:rsidP="00B25759">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7.</w:t>
      </w:r>
      <w:r w:rsidR="00F003E0">
        <w:rPr>
          <w:rFonts w:ascii="Times New Roman" w:eastAsia="Times New Roman" w:hAnsi="Times New Roman"/>
          <w:b/>
          <w:sz w:val="24"/>
          <w:szCs w:val="24"/>
          <w:lang w:eastAsia="ru-RU"/>
        </w:rPr>
        <w:t>1</w:t>
      </w:r>
      <w:r w:rsidRPr="00531CAD">
        <w:rPr>
          <w:rFonts w:ascii="Times New Roman" w:eastAsia="Times New Roman" w:hAnsi="Times New Roman"/>
          <w:b/>
          <w:sz w:val="24"/>
          <w:szCs w:val="24"/>
          <w:lang w:eastAsia="ru-RU"/>
        </w:rPr>
        <w:t>.</w:t>
      </w:r>
      <w:r w:rsidRPr="00531CAD">
        <w:rPr>
          <w:rFonts w:ascii="Times New Roman" w:eastAsia="Times New Roman" w:hAnsi="Times New Roman"/>
          <w:sz w:val="24"/>
          <w:szCs w:val="24"/>
          <w:lang w:eastAsia="ru-RU"/>
        </w:rPr>
        <w:t xml:space="preserve">  Режим предоставления Услуг – 365 дней в году, 24 часа в сутки, 7 дней в неделю </w:t>
      </w:r>
      <w:r w:rsidRPr="00531CAD">
        <w:rPr>
          <w:rFonts w:ascii="Times New Roman" w:eastAsia="NotDefSpecial" w:hAnsi="Times New Roman"/>
          <w:sz w:val="24"/>
          <w:szCs w:val="24"/>
          <w:lang w:eastAsia="ru-RU"/>
        </w:rPr>
        <w:t>без перерывов.</w:t>
      </w:r>
    </w:p>
    <w:p w:rsidR="00B25759" w:rsidRPr="00531CAD" w:rsidRDefault="00F003E0" w:rsidP="00B25759">
      <w:pPr>
        <w:spacing w:after="0" w:line="240" w:lineRule="auto"/>
        <w:jc w:val="both"/>
        <w:rPr>
          <w:rFonts w:ascii="Times New Roman" w:eastAsia="Times New Roman" w:hAnsi="Times New Roman"/>
          <w:sz w:val="24"/>
          <w:szCs w:val="24"/>
          <w:lang w:eastAsia="ru-RU"/>
        </w:rPr>
      </w:pPr>
      <w:r>
        <w:rPr>
          <w:rFonts w:ascii="Times New Roman" w:eastAsia="NotDefSpecial" w:hAnsi="Times New Roman"/>
          <w:b/>
          <w:sz w:val="24"/>
          <w:szCs w:val="24"/>
          <w:lang w:eastAsia="ru-RU"/>
        </w:rPr>
        <w:t>7.2</w:t>
      </w:r>
      <w:r w:rsidR="00B25759" w:rsidRPr="00531CAD">
        <w:rPr>
          <w:rFonts w:ascii="Times New Roman" w:eastAsia="NotDefSpecial" w:hAnsi="Times New Roman"/>
          <w:b/>
          <w:sz w:val="24"/>
          <w:szCs w:val="24"/>
          <w:lang w:eastAsia="ru-RU"/>
        </w:rPr>
        <w:t xml:space="preserve">. </w:t>
      </w:r>
      <w:r w:rsidR="00B25759" w:rsidRPr="00531CAD">
        <w:rPr>
          <w:rFonts w:ascii="Times New Roman" w:eastAsia="NotDefSpecial" w:hAnsi="Times New Roman"/>
          <w:sz w:val="24"/>
          <w:szCs w:val="24"/>
          <w:lang w:eastAsia="ru-RU"/>
        </w:rPr>
        <w:t xml:space="preserve">Оплата услуг осуществляется Заказчиком ежемесячно в течение 15 (пятнадцати) </w:t>
      </w:r>
      <w:r w:rsidR="00393E74">
        <w:rPr>
          <w:rFonts w:ascii="Times New Roman" w:eastAsia="NotDefSpecial" w:hAnsi="Times New Roman"/>
          <w:sz w:val="24"/>
          <w:szCs w:val="24"/>
          <w:lang w:eastAsia="ru-RU"/>
        </w:rPr>
        <w:t>банковских</w:t>
      </w:r>
      <w:r w:rsidR="00B25759" w:rsidRPr="00531CAD">
        <w:rPr>
          <w:rFonts w:ascii="Times New Roman" w:eastAsia="NotDefSpecial" w:hAnsi="Times New Roman"/>
          <w:sz w:val="24"/>
          <w:szCs w:val="24"/>
          <w:lang w:eastAsia="ru-RU"/>
        </w:rPr>
        <w:t xml:space="preserve"> дней после </w:t>
      </w:r>
      <w:r w:rsidR="00393E74">
        <w:rPr>
          <w:rFonts w:ascii="Times New Roman" w:eastAsia="NotDefSpecial" w:hAnsi="Times New Roman"/>
          <w:sz w:val="24"/>
          <w:szCs w:val="24"/>
          <w:lang w:eastAsia="ru-RU"/>
        </w:rPr>
        <w:t>подписания Сторонами</w:t>
      </w:r>
      <w:r w:rsidR="00B25759" w:rsidRPr="00531CAD">
        <w:rPr>
          <w:rFonts w:ascii="Times New Roman" w:eastAsia="NotDefSpecial" w:hAnsi="Times New Roman"/>
          <w:sz w:val="24"/>
          <w:szCs w:val="24"/>
          <w:lang w:eastAsia="ru-RU"/>
        </w:rPr>
        <w:t xml:space="preserve"> Акта о выполненных работах, счета и счета-фактуры. </w:t>
      </w:r>
    </w:p>
    <w:p w:rsidR="00B25759" w:rsidRPr="00531CAD" w:rsidRDefault="00F003E0"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7.3</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Прекращение предоставления услуг в связи с проведением ремонтно-восстановительных и профилактических работ, которые будут планироваться на время, когда это может нанести наименьший ущерб пользователю, возможно на срок не более 180 последовательных минут. При прекращении предоставления доступа к сети Интернет или серверам телематических служб на срок более указанного, оплата уменьшается на сумму, пропорциональную превышению времени простоя на 1/24 от суточной абонентской платы за каждые 60 мин.</w:t>
      </w:r>
    </w:p>
    <w:p w:rsidR="00B25759" w:rsidRPr="00531CAD" w:rsidRDefault="00F003E0"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7.4</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 xml:space="preserve">Качество оказываемых Услуг должно соответствовать требованиям Федерального закона от 07.07.2003 №126-ФЗ «О связи», Правил оказания телематических услуг связи, утвержденных </w:t>
      </w:r>
      <w:r w:rsidR="00B25759" w:rsidRPr="00531CAD">
        <w:rPr>
          <w:rFonts w:ascii="Times New Roman" w:eastAsia="Times New Roman" w:hAnsi="Times New Roman"/>
          <w:sz w:val="24"/>
          <w:szCs w:val="24"/>
          <w:lang w:eastAsia="ru-RU"/>
        </w:rPr>
        <w:lastRenderedPageBreak/>
        <w:t xml:space="preserve">Постановлением Правительства Российской Федерации от 10.09.2007 № 575, технических норм и стандартов, установленных приказом Министерства информационных технологий и связи Российской Федерации от 27 сентября </w:t>
      </w:r>
      <w:smartTag w:uri="urn:schemas-microsoft-com:office:smarttags" w:element="metricconverter">
        <w:smartTagPr>
          <w:attr w:name="ProductID" w:val="2007 г"/>
        </w:smartTagPr>
        <w:r w:rsidR="00B25759" w:rsidRPr="00531CAD">
          <w:rPr>
            <w:rFonts w:ascii="Times New Roman" w:eastAsia="Times New Roman" w:hAnsi="Times New Roman"/>
            <w:sz w:val="24"/>
            <w:szCs w:val="24"/>
            <w:lang w:eastAsia="ru-RU"/>
          </w:rPr>
          <w:t>2007 г</w:t>
        </w:r>
      </w:smartTag>
      <w:r w:rsidR="00B25759" w:rsidRPr="00531CAD">
        <w:rPr>
          <w:rFonts w:ascii="Times New Roman" w:eastAsia="Times New Roman" w:hAnsi="Times New Roman"/>
          <w:sz w:val="24"/>
          <w:szCs w:val="24"/>
          <w:lang w:eastAsia="ru-RU"/>
        </w:rPr>
        <w:t>. № 113 «Об утверждении требований к организационно-техническому обеспечению устойчивого функционирования сети связи общего пользования», а также с требованиями иных норм и правил, регламентирующих услуги</w:t>
      </w:r>
      <w:r w:rsidR="00B25759" w:rsidRPr="00531CAD">
        <w:rPr>
          <w:rFonts w:ascii="Times New Roman" w:eastAsia="NotDefSpecial" w:hAnsi="Times New Roman"/>
          <w:sz w:val="24"/>
          <w:szCs w:val="24"/>
          <w:lang w:eastAsia="ru-RU"/>
        </w:rPr>
        <w:t xml:space="preserve"> доступа в сеть Интернет</w:t>
      </w:r>
      <w:r w:rsidR="00B25759" w:rsidRPr="00531CAD">
        <w:rPr>
          <w:rFonts w:ascii="Times New Roman" w:eastAsia="Times New Roman" w:hAnsi="Times New Roman"/>
          <w:sz w:val="24"/>
          <w:szCs w:val="24"/>
          <w:lang w:eastAsia="ru-RU"/>
        </w:rPr>
        <w:t xml:space="preserve">. </w:t>
      </w:r>
    </w:p>
    <w:p w:rsidR="00B25759" w:rsidRPr="00531CAD" w:rsidRDefault="00B25759" w:rsidP="00B25759">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Качество оказанных услуг должно соответствовать требованиям, предъявляемым на данном рынке услуг.</w:t>
      </w:r>
    </w:p>
    <w:p w:rsidR="00B25759" w:rsidRPr="00531CAD" w:rsidRDefault="00332D34"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7.5</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Исполнитель на основании пакета  лицензий (Лицензия на предоставление телематических услуг и передачи данных)  предоставляет Заказчику безлимитный выделенный доступ к ресурсам сети Интернет по 3-м независимым каналам с постоянной скоростью загрузки 100 Мбит/с в каждом из них по ВОЛС (волоконно-оптическим линиям связи).</w:t>
      </w:r>
      <w:r w:rsidR="006C5152">
        <w:rPr>
          <w:rFonts w:ascii="Times New Roman" w:eastAsia="Times New Roman" w:hAnsi="Times New Roman"/>
          <w:sz w:val="24"/>
          <w:szCs w:val="24"/>
          <w:lang w:eastAsia="ru-RU"/>
        </w:rPr>
        <w:t xml:space="preserve"> Исполнитель предоставляет Заказчику копию лицензии на оказание телематических услуг связи.</w:t>
      </w:r>
    </w:p>
    <w:p w:rsidR="00B25759" w:rsidRPr="00531CAD" w:rsidRDefault="00332D34"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7.6</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 xml:space="preserve">Тип </w:t>
      </w:r>
      <w:r w:rsidR="00B25759" w:rsidRPr="00531CAD">
        <w:rPr>
          <w:rFonts w:ascii="Times New Roman" w:eastAsia="Times New Roman" w:hAnsi="Times New Roman"/>
          <w:sz w:val="24"/>
          <w:szCs w:val="24"/>
          <w:lang w:val="en-US" w:eastAsia="ru-RU"/>
        </w:rPr>
        <w:t>IP</w:t>
      </w:r>
      <w:r w:rsidR="00B25759" w:rsidRPr="00531CAD">
        <w:rPr>
          <w:rFonts w:ascii="Times New Roman" w:eastAsia="Times New Roman" w:hAnsi="Times New Roman"/>
          <w:sz w:val="24"/>
          <w:szCs w:val="24"/>
          <w:lang w:eastAsia="ru-RU"/>
        </w:rPr>
        <w:t>- адресации – статический. Заказчику предоставляется 4 пакета из 256 публичных (маршрутизируемых в сети Интернет) адресов класса С.</w:t>
      </w:r>
    </w:p>
    <w:p w:rsidR="00B25759" w:rsidRPr="00531CAD" w:rsidRDefault="00332D34"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7.7</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 xml:space="preserve"> Протоколы передачи данных - стек протоколов TCP/IP.</w:t>
      </w:r>
    </w:p>
    <w:p w:rsidR="00B25759" w:rsidRPr="00531CAD" w:rsidRDefault="00332D34" w:rsidP="00B25759">
      <w:pPr>
        <w:spacing w:after="0" w:line="240" w:lineRule="auto"/>
        <w:jc w:val="both"/>
        <w:rPr>
          <w:rFonts w:ascii="Times New Roman" w:eastAsia="NotDefSpecial" w:hAnsi="Times New Roman"/>
          <w:lang w:eastAsia="ru-RU"/>
        </w:rPr>
      </w:pPr>
      <w:r>
        <w:rPr>
          <w:rFonts w:ascii="Times New Roman" w:eastAsia="NotDefSpecial" w:hAnsi="Times New Roman"/>
          <w:b/>
          <w:sz w:val="24"/>
          <w:szCs w:val="24"/>
          <w:lang w:eastAsia="ru-RU"/>
        </w:rPr>
        <w:t>7.8</w:t>
      </w:r>
      <w:r w:rsidR="00B25759" w:rsidRPr="00531CAD">
        <w:rPr>
          <w:rFonts w:ascii="Times New Roman" w:eastAsia="NotDefSpecial" w:hAnsi="Times New Roman"/>
          <w:b/>
          <w:sz w:val="24"/>
          <w:szCs w:val="24"/>
          <w:lang w:eastAsia="ru-RU"/>
        </w:rPr>
        <w:t xml:space="preserve">. </w:t>
      </w:r>
      <w:r w:rsidR="00B25759" w:rsidRPr="00531CAD">
        <w:rPr>
          <w:rFonts w:ascii="Times New Roman" w:eastAsia="NotDefSpecial" w:hAnsi="Times New Roman"/>
          <w:sz w:val="24"/>
          <w:szCs w:val="24"/>
          <w:lang w:eastAsia="ru-RU"/>
        </w:rPr>
        <w:t>Исполнитель должен обеспечить круглосуточно техническую поддержку услуг связи в течение всего срока действия государственного контракта.</w:t>
      </w:r>
    </w:p>
    <w:p w:rsidR="00B25759" w:rsidRPr="00531CAD" w:rsidRDefault="00332D34"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7.9</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Исполнитель должен предоставлять круглосуточную (365/24/7) техническую поддержку, иметь эффективные средства мониторинга работоспособности сервисов, а также управления всей сетевой инфраструктурой.</w:t>
      </w:r>
    </w:p>
    <w:p w:rsidR="00B25759" w:rsidRPr="00332D34" w:rsidRDefault="00332D34" w:rsidP="00332D34">
      <w:pPr>
        <w:pStyle w:val="af2"/>
        <w:numPr>
          <w:ilvl w:val="1"/>
          <w:numId w:val="46"/>
        </w:numPr>
        <w:spacing w:after="0" w:line="240" w:lineRule="auto"/>
        <w:jc w:val="both"/>
        <w:rPr>
          <w:rFonts w:ascii="Times New Roman" w:eastAsia="NotDefSpecial" w:hAnsi="Times New Roman"/>
          <w:sz w:val="24"/>
          <w:szCs w:val="24"/>
        </w:rPr>
      </w:pPr>
      <w:r>
        <w:rPr>
          <w:rFonts w:ascii="Times New Roman" w:eastAsia="Calibri" w:hAnsi="Times New Roman"/>
          <w:sz w:val="24"/>
          <w:szCs w:val="24"/>
        </w:rPr>
        <w:t xml:space="preserve"> </w:t>
      </w:r>
      <w:r w:rsidR="00B25759" w:rsidRPr="00332D34">
        <w:rPr>
          <w:rFonts w:ascii="Times New Roman" w:eastAsia="Calibri" w:hAnsi="Times New Roman"/>
          <w:sz w:val="24"/>
          <w:szCs w:val="24"/>
        </w:rPr>
        <w:t>Круглосуточный мониторинг состояния и загрузки интерфейса подключения.</w:t>
      </w:r>
    </w:p>
    <w:p w:rsidR="00B25759" w:rsidRPr="00531CAD" w:rsidRDefault="00B25759" w:rsidP="00B25759">
      <w:pPr>
        <w:spacing w:after="0" w:line="240" w:lineRule="auto"/>
        <w:jc w:val="both"/>
        <w:rPr>
          <w:rFonts w:ascii="Times New Roman" w:eastAsia="NotDefSpecial" w:hAnsi="Times New Roman"/>
          <w:sz w:val="24"/>
          <w:szCs w:val="24"/>
          <w:lang w:eastAsia="ru-RU"/>
        </w:rPr>
      </w:pPr>
      <w:r w:rsidRPr="00531CAD">
        <w:rPr>
          <w:rFonts w:ascii="Times New Roman" w:eastAsia="Times New Roman" w:hAnsi="Times New Roman"/>
          <w:b/>
          <w:sz w:val="24"/>
          <w:szCs w:val="24"/>
          <w:lang w:eastAsia="ru-RU"/>
        </w:rPr>
        <w:t>7</w:t>
      </w:r>
      <w:r w:rsidR="00332D34">
        <w:rPr>
          <w:rFonts w:ascii="Times New Roman" w:eastAsia="Times New Roman" w:hAnsi="Times New Roman"/>
          <w:b/>
          <w:sz w:val="24"/>
          <w:szCs w:val="24"/>
          <w:lang w:eastAsia="ru-RU"/>
        </w:rPr>
        <w:t>.11</w:t>
      </w:r>
      <w:r w:rsidRPr="00531CAD">
        <w:rPr>
          <w:rFonts w:ascii="Times New Roman" w:eastAsia="Times New Roman" w:hAnsi="Times New Roman"/>
          <w:b/>
          <w:sz w:val="24"/>
          <w:szCs w:val="24"/>
          <w:lang w:eastAsia="ru-RU"/>
        </w:rPr>
        <w:t>.</w:t>
      </w:r>
      <w:r w:rsidRPr="00531CAD">
        <w:rPr>
          <w:rFonts w:ascii="Times New Roman" w:eastAsia="Times New Roman" w:hAnsi="Times New Roman"/>
          <w:sz w:val="24"/>
          <w:szCs w:val="24"/>
          <w:lang w:eastAsia="ru-RU"/>
        </w:rPr>
        <w:t xml:space="preserve"> Круглосуточный доступ к информации о потребленном трафике.</w:t>
      </w:r>
    </w:p>
    <w:p w:rsidR="00B25759" w:rsidRPr="00531CAD" w:rsidRDefault="00332D34" w:rsidP="00B25759">
      <w:pPr>
        <w:spacing w:after="0" w:line="240" w:lineRule="auto"/>
        <w:jc w:val="both"/>
        <w:rPr>
          <w:rFonts w:ascii="Times New Roman" w:eastAsia="NotDefSpecial" w:hAnsi="Times New Roman"/>
          <w:sz w:val="24"/>
          <w:szCs w:val="24"/>
          <w:lang w:eastAsia="ru-RU"/>
        </w:rPr>
      </w:pPr>
      <w:r>
        <w:rPr>
          <w:rFonts w:ascii="Times New Roman" w:eastAsia="Times New Roman" w:hAnsi="Times New Roman"/>
          <w:b/>
          <w:sz w:val="24"/>
          <w:szCs w:val="24"/>
          <w:lang w:eastAsia="ru-RU"/>
        </w:rPr>
        <w:t>7.12</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Круглосуточный контроль и реакция на сбой со стороны Исполнителя.</w:t>
      </w:r>
    </w:p>
    <w:p w:rsidR="00B25759" w:rsidRPr="00531CAD" w:rsidRDefault="00332D34" w:rsidP="00B25759">
      <w:pPr>
        <w:spacing w:after="0" w:line="240" w:lineRule="auto"/>
        <w:jc w:val="both"/>
        <w:rPr>
          <w:rFonts w:ascii="Times New Roman" w:eastAsia="NotDefSpecial" w:hAnsi="Times New Roman"/>
          <w:sz w:val="24"/>
          <w:szCs w:val="24"/>
          <w:lang w:eastAsia="ru-RU"/>
        </w:rPr>
      </w:pPr>
      <w:r>
        <w:rPr>
          <w:rFonts w:ascii="Times New Roman" w:eastAsia="Times New Roman" w:hAnsi="Times New Roman"/>
          <w:b/>
          <w:sz w:val="24"/>
          <w:szCs w:val="24"/>
          <w:lang w:eastAsia="ru-RU"/>
        </w:rPr>
        <w:t>7.13</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При выявлении неисправности Исполнитель проводит анализ неисправности, затем, при необходимости, отключает услугу, подлежащую ремонту; локализует неисправность, переключает Заказчика на резервный канал и начинает ремонтные работы.</w:t>
      </w:r>
    </w:p>
    <w:p w:rsidR="00B25759" w:rsidRPr="00531CAD" w:rsidRDefault="00332D34" w:rsidP="00B257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7.14</w:t>
      </w:r>
      <w:r w:rsidR="00B25759" w:rsidRPr="00531CAD">
        <w:rPr>
          <w:rFonts w:ascii="Times New Roman" w:eastAsia="Times New Roman" w:hAnsi="Times New Roman"/>
          <w:b/>
          <w:sz w:val="24"/>
          <w:szCs w:val="24"/>
          <w:lang w:eastAsia="ru-RU"/>
        </w:rPr>
        <w:t xml:space="preserve">. </w:t>
      </w:r>
      <w:r w:rsidR="00B25759" w:rsidRPr="00531CAD">
        <w:rPr>
          <w:rFonts w:ascii="Times New Roman" w:eastAsia="Times New Roman" w:hAnsi="Times New Roman"/>
          <w:sz w:val="24"/>
          <w:szCs w:val="24"/>
          <w:lang w:eastAsia="ru-RU"/>
        </w:rPr>
        <w:t>Исполнитель по запросу обязан  проинформировать Заказчика о характере  неисправности, принятых мерах, предположительных сроках ремонта и необходимости переключения на резерв. Заказчик должен иметь возможность оперативно связываться непосредственно с техническими специалистами  Исполнителя, а не только с его диспетчером.</w:t>
      </w:r>
    </w:p>
    <w:p w:rsidR="00B25759" w:rsidRPr="00531CAD" w:rsidRDefault="00B25759" w:rsidP="00B25759">
      <w:pPr>
        <w:spacing w:after="0" w:line="240" w:lineRule="auto"/>
        <w:jc w:val="both"/>
        <w:rPr>
          <w:rFonts w:ascii="Times New Roman" w:eastAsia="Times New Roman" w:hAnsi="Times New Roman"/>
          <w:sz w:val="24"/>
          <w:szCs w:val="24"/>
          <w:lang w:eastAsia="ru-RU"/>
        </w:rPr>
      </w:pPr>
    </w:p>
    <w:p w:rsidR="00B25759" w:rsidRPr="00531CAD" w:rsidRDefault="00B25759" w:rsidP="00B25759">
      <w:pPr>
        <w:spacing w:after="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8.    Технические характеристики канала связи:</w:t>
      </w:r>
    </w:p>
    <w:p w:rsidR="00B25759" w:rsidRPr="00531CAD" w:rsidRDefault="00B25759" w:rsidP="00B25759">
      <w:pPr>
        <w:spacing w:after="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8.1. </w:t>
      </w:r>
      <w:r w:rsidRPr="00531CAD">
        <w:rPr>
          <w:rFonts w:ascii="Times New Roman" w:eastAsia="Times New Roman" w:hAnsi="Times New Roman"/>
          <w:sz w:val="24"/>
          <w:szCs w:val="24"/>
          <w:lang w:eastAsia="ru-RU"/>
        </w:rPr>
        <w:t xml:space="preserve">Предоставление круглосуточного безлимитного доступа в сеть Интернет по трем независимым каналам с использованием волоконно-оптических линий со скоростью не ниже 100 Мбит/сек по каждому без ограничения объема трафика с поддержкой </w:t>
      </w:r>
      <w:r w:rsidRPr="00531CAD">
        <w:rPr>
          <w:rFonts w:ascii="Times New Roman" w:eastAsia="Times New Roman" w:hAnsi="Times New Roman"/>
          <w:sz w:val="24"/>
          <w:szCs w:val="24"/>
          <w:lang w:val="en-US" w:eastAsia="ru-RU"/>
        </w:rPr>
        <w:t>QoS</w:t>
      </w:r>
      <w:r w:rsidRPr="00531CAD">
        <w:rPr>
          <w:rFonts w:ascii="Times New Roman" w:eastAsia="Times New Roman" w:hAnsi="Times New Roman"/>
          <w:sz w:val="24"/>
          <w:szCs w:val="24"/>
          <w:lang w:eastAsia="ru-RU"/>
        </w:rPr>
        <w:t>;</w:t>
      </w:r>
    </w:p>
    <w:p w:rsidR="00B25759" w:rsidRPr="00531CAD" w:rsidRDefault="00B25759" w:rsidP="00B25759">
      <w:pPr>
        <w:spacing w:after="12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8.2. </w:t>
      </w:r>
      <w:r w:rsidRPr="00531CAD">
        <w:rPr>
          <w:rFonts w:ascii="Times New Roman" w:eastAsia="Times New Roman" w:hAnsi="Times New Roman"/>
          <w:sz w:val="24"/>
          <w:szCs w:val="24"/>
          <w:lang w:eastAsia="ru-RU"/>
        </w:rPr>
        <w:t xml:space="preserve">Регистрация для Заказчика собственного адресного пространства в глобальной сети Интернет из 4-х пакетов по 256 </w:t>
      </w:r>
      <w:r w:rsidRPr="00531CAD">
        <w:rPr>
          <w:rFonts w:ascii="Times New Roman" w:eastAsia="Times New Roman" w:hAnsi="Times New Roman"/>
          <w:sz w:val="24"/>
          <w:szCs w:val="24"/>
          <w:lang w:val="en-US" w:eastAsia="ru-RU"/>
        </w:rPr>
        <w:t>IP</w:t>
      </w:r>
      <w:r w:rsidRPr="00531CAD">
        <w:rPr>
          <w:rFonts w:ascii="Times New Roman" w:eastAsia="Times New Roman" w:hAnsi="Times New Roman"/>
          <w:sz w:val="24"/>
          <w:szCs w:val="24"/>
          <w:lang w:eastAsia="ru-RU"/>
        </w:rPr>
        <w:t xml:space="preserve"> адресов (сеть /24) в ассоциации </w:t>
      </w:r>
      <w:r w:rsidRPr="00531CAD">
        <w:rPr>
          <w:rFonts w:ascii="Times New Roman" w:eastAsia="Times New Roman" w:hAnsi="Times New Roman"/>
          <w:sz w:val="24"/>
          <w:szCs w:val="24"/>
          <w:lang w:val="en-US" w:eastAsia="ru-RU"/>
        </w:rPr>
        <w:t>RIPE</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NCC</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fr-FR" w:eastAsia="ru-RU"/>
        </w:rPr>
        <w:t>R</w:t>
      </w:r>
      <w:r w:rsidRPr="00531CAD">
        <w:rPr>
          <w:rFonts w:ascii="Times New Roman" w:eastAsia="Times New Roman" w:hAnsi="Times New Roman"/>
          <w:sz w:val="24"/>
          <w:szCs w:val="24"/>
          <w:lang w:eastAsia="ru-RU"/>
        </w:rPr>
        <w:t>é</w:t>
      </w:r>
      <w:r w:rsidRPr="00531CAD">
        <w:rPr>
          <w:rFonts w:ascii="Times New Roman" w:eastAsia="Times New Roman" w:hAnsi="Times New Roman"/>
          <w:sz w:val="24"/>
          <w:szCs w:val="24"/>
          <w:lang w:val="fr-FR" w:eastAsia="ru-RU"/>
        </w:rPr>
        <w:t>seaux IP Europ</w:t>
      </w:r>
      <w:r w:rsidRPr="00531CAD">
        <w:rPr>
          <w:rFonts w:ascii="Times New Roman" w:eastAsia="Times New Roman" w:hAnsi="Times New Roman"/>
          <w:sz w:val="24"/>
          <w:szCs w:val="24"/>
          <w:lang w:eastAsia="ru-RU"/>
        </w:rPr>
        <w:t>é</w:t>
      </w:r>
      <w:r w:rsidRPr="00531CAD">
        <w:rPr>
          <w:rFonts w:ascii="Times New Roman" w:eastAsia="Times New Roman" w:hAnsi="Times New Roman"/>
          <w:sz w:val="24"/>
          <w:szCs w:val="24"/>
          <w:lang w:val="fr-FR" w:eastAsia="ru-RU"/>
        </w:rPr>
        <w:t xml:space="preserve">ens </w:t>
      </w:r>
      <w:r w:rsidRPr="00531CAD">
        <w:rPr>
          <w:rFonts w:ascii="Times New Roman" w:eastAsia="Times New Roman" w:hAnsi="Times New Roman"/>
          <w:sz w:val="24"/>
          <w:szCs w:val="24"/>
          <w:lang w:val="en-GB" w:eastAsia="ru-RU"/>
        </w:rPr>
        <w:t>Network</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GB" w:eastAsia="ru-RU"/>
        </w:rPr>
        <w:t>Coordination</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GB" w:eastAsia="ru-RU"/>
        </w:rPr>
        <w:t>Centre</w:t>
      </w:r>
      <w:r w:rsidRPr="00531CAD">
        <w:rPr>
          <w:rFonts w:ascii="Times New Roman" w:eastAsia="Times New Roman" w:hAnsi="Times New Roman"/>
          <w:sz w:val="24"/>
          <w:szCs w:val="24"/>
          <w:lang w:eastAsia="ru-RU"/>
        </w:rPr>
        <w:t xml:space="preserve">) координационного центра распределения </w:t>
      </w:r>
      <w:r w:rsidRPr="00531CAD">
        <w:rPr>
          <w:rFonts w:ascii="Times New Roman" w:eastAsia="Times New Roman" w:hAnsi="Times New Roman"/>
          <w:sz w:val="24"/>
          <w:szCs w:val="24"/>
          <w:lang w:val="en-US" w:eastAsia="ru-RU"/>
        </w:rPr>
        <w:t>IP</w:t>
      </w:r>
      <w:r w:rsidRPr="00531CAD">
        <w:rPr>
          <w:rFonts w:ascii="Times New Roman" w:eastAsia="Times New Roman" w:hAnsi="Times New Roman"/>
          <w:sz w:val="24"/>
          <w:szCs w:val="24"/>
          <w:lang w:eastAsia="ru-RU"/>
        </w:rPr>
        <w:t xml:space="preserve"> адресов в Европейском регионе, представляющего Региональную Европейскую регистратуру Интернет, начало предоставления услуги не позднее 2-х дней после заключения контракта.</w:t>
      </w:r>
    </w:p>
    <w:p w:rsidR="00B25759" w:rsidRPr="00531CAD" w:rsidRDefault="00B25759" w:rsidP="00B25759">
      <w:pPr>
        <w:spacing w:after="12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8.3.</w:t>
      </w:r>
      <w:r w:rsidRPr="00531CAD">
        <w:rPr>
          <w:rFonts w:ascii="Times New Roman" w:eastAsia="Times New Roman" w:hAnsi="Times New Roman"/>
          <w:sz w:val="24"/>
          <w:szCs w:val="24"/>
          <w:lang w:eastAsia="ru-RU"/>
        </w:rPr>
        <w:t xml:space="preserve">  Исполнитель за счет своих сил и средств подготавливает работу оборудования и всех приложений Заказчика без изменения схемы адресации ЛВС Заказчика.</w:t>
      </w:r>
    </w:p>
    <w:p w:rsidR="00B25759" w:rsidRPr="00531CAD" w:rsidRDefault="00B25759" w:rsidP="00B25759">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8.4. </w:t>
      </w:r>
      <w:r w:rsidRPr="00531CAD">
        <w:rPr>
          <w:rFonts w:ascii="Times New Roman" w:eastAsia="Times New Roman" w:hAnsi="Times New Roman"/>
          <w:sz w:val="24"/>
          <w:szCs w:val="24"/>
          <w:lang w:eastAsia="ru-RU"/>
        </w:rPr>
        <w:t>Для возможности оперативного разрешения возникающих проблем по предоставлению сетевых услуг, возможности предоставления расширенных услуг, включая выделенные виртуальные каналы, а также возможности управления качеством (</w:t>
      </w:r>
      <w:r w:rsidRPr="00531CAD">
        <w:rPr>
          <w:rFonts w:ascii="Times New Roman" w:eastAsia="Times New Roman" w:hAnsi="Times New Roman"/>
          <w:sz w:val="24"/>
          <w:szCs w:val="24"/>
          <w:lang w:val="en-US" w:eastAsia="ru-RU"/>
        </w:rPr>
        <w:t>QoS</w:t>
      </w:r>
      <w:r w:rsidRPr="00531CAD">
        <w:rPr>
          <w:rFonts w:ascii="Times New Roman" w:eastAsia="Times New Roman" w:hAnsi="Times New Roman"/>
          <w:sz w:val="24"/>
          <w:szCs w:val="24"/>
          <w:lang w:eastAsia="ru-RU"/>
        </w:rPr>
        <w:t>) предоставляемых услуг, поставщик услуг должен иметь прямые стыки со следующими ключевыми элементами глобальной сети Интернет в связи со спецификой научной деятельности Заказчика:</w:t>
      </w:r>
    </w:p>
    <w:p w:rsidR="00B25759" w:rsidRPr="00531CAD" w:rsidRDefault="00B25759" w:rsidP="00B25759">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 xml:space="preserve"> -прямые стыки с российскими научно-образовательными сетями, включая  R</w:t>
      </w:r>
      <w:r w:rsidRPr="00531CAD">
        <w:rPr>
          <w:rFonts w:ascii="Times New Roman" w:eastAsia="Times New Roman" w:hAnsi="Times New Roman"/>
          <w:sz w:val="24"/>
          <w:szCs w:val="24"/>
          <w:lang w:val="en-US" w:eastAsia="ru-RU"/>
        </w:rPr>
        <w:t>B</w:t>
      </w:r>
      <w:r w:rsidRPr="00531CAD">
        <w:rPr>
          <w:rFonts w:ascii="Times New Roman" w:eastAsia="Times New Roman" w:hAnsi="Times New Roman"/>
          <w:sz w:val="24"/>
          <w:szCs w:val="24"/>
          <w:lang w:eastAsia="ru-RU"/>
        </w:rPr>
        <w:t xml:space="preserve">Net, </w:t>
      </w:r>
      <w:r w:rsidRPr="00531CAD">
        <w:rPr>
          <w:rFonts w:ascii="Times New Roman" w:eastAsia="Times New Roman" w:hAnsi="Times New Roman"/>
          <w:sz w:val="24"/>
          <w:szCs w:val="24"/>
          <w:lang w:val="en-US" w:eastAsia="ru-RU"/>
        </w:rPr>
        <w:t>RASNet</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RUHEP</w:t>
      </w:r>
      <w:r w:rsidRPr="00531CAD">
        <w:rPr>
          <w:rFonts w:ascii="Times New Roman" w:eastAsia="Times New Roman" w:hAnsi="Times New Roman"/>
          <w:sz w:val="24"/>
          <w:szCs w:val="24"/>
          <w:lang w:eastAsia="ru-RU"/>
        </w:rPr>
        <w:t>/</w:t>
      </w:r>
      <w:r w:rsidRPr="00531CAD">
        <w:rPr>
          <w:rFonts w:ascii="Times New Roman" w:eastAsia="Times New Roman" w:hAnsi="Times New Roman"/>
          <w:sz w:val="24"/>
          <w:szCs w:val="24"/>
          <w:lang w:val="en-US" w:eastAsia="ru-RU"/>
        </w:rPr>
        <w:t>Radio</w:t>
      </w:r>
      <w:r w:rsidRPr="00531CAD">
        <w:rPr>
          <w:rFonts w:ascii="Times New Roman" w:eastAsia="Times New Roman" w:hAnsi="Times New Roman"/>
          <w:sz w:val="24"/>
          <w:szCs w:val="24"/>
          <w:lang w:eastAsia="ru-RU"/>
        </w:rPr>
        <w:t>-</w:t>
      </w:r>
      <w:r w:rsidRPr="00531CAD">
        <w:rPr>
          <w:rFonts w:ascii="Times New Roman" w:eastAsia="Times New Roman" w:hAnsi="Times New Roman"/>
          <w:sz w:val="24"/>
          <w:szCs w:val="24"/>
          <w:lang w:val="en-US" w:eastAsia="ru-RU"/>
        </w:rPr>
        <w:t>MSU</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RUNNet</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RSSI</w:t>
      </w:r>
      <w:r w:rsidRPr="00531CAD">
        <w:rPr>
          <w:rFonts w:ascii="Times New Roman" w:eastAsia="Times New Roman" w:hAnsi="Times New Roman"/>
          <w:sz w:val="24"/>
          <w:szCs w:val="24"/>
          <w:lang w:eastAsia="ru-RU"/>
        </w:rPr>
        <w:t>.</w:t>
      </w:r>
    </w:p>
    <w:p w:rsidR="00B25759" w:rsidRPr="00531CAD" w:rsidRDefault="00B25759" w:rsidP="00B25759">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8.5.</w:t>
      </w:r>
      <w:r w:rsidRPr="00531CAD">
        <w:rPr>
          <w:rFonts w:ascii="Times New Roman" w:eastAsia="Times New Roman" w:hAnsi="Times New Roman"/>
          <w:sz w:val="24"/>
          <w:szCs w:val="24"/>
          <w:lang w:eastAsia="ru-RU"/>
        </w:rPr>
        <w:t xml:space="preserve"> Поставщик услуг должен обеспечивать следующие индикаторы качества:</w:t>
      </w:r>
    </w:p>
    <w:p w:rsidR="00B25759" w:rsidRPr="00531CAD" w:rsidRDefault="00B25759" w:rsidP="00B25759">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lastRenderedPageBreak/>
        <w:t>обеспечение уровня потерь не более 0,1% в сети провайдера и не более 2% при доступе к другим сегментам сети Интернет. Превышение данных показателей является основанием для формирования претензии (</w:t>
      </w:r>
      <w:r w:rsidRPr="00531CAD">
        <w:rPr>
          <w:rFonts w:ascii="Times New Roman" w:eastAsia="Times New Roman" w:hAnsi="Times New Roman"/>
          <w:sz w:val="24"/>
          <w:szCs w:val="24"/>
          <w:lang w:val="en-US" w:eastAsia="ru-RU"/>
        </w:rPr>
        <w:t>trouble</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ticket</w:t>
      </w:r>
      <w:r w:rsidRPr="00531CAD">
        <w:rPr>
          <w:rFonts w:ascii="Times New Roman" w:eastAsia="Times New Roman" w:hAnsi="Times New Roman"/>
          <w:sz w:val="24"/>
          <w:szCs w:val="24"/>
          <w:lang w:eastAsia="ru-RU"/>
        </w:rPr>
        <w:t xml:space="preserve">) и её последующего разрешения. </w:t>
      </w:r>
    </w:p>
    <w:p w:rsidR="00555548" w:rsidRDefault="00555548" w:rsidP="00EC036D">
      <w:pPr>
        <w:pStyle w:val="Default"/>
        <w:ind w:left="900" w:right="845"/>
        <w:jc w:val="right"/>
        <w:rPr>
          <w:rFonts w:ascii="Times New Roman" w:hAnsi="Times New Roman" w:cs="Times New Roman"/>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93E74" w:rsidRPr="00612AFA" w:rsidTr="002D5F5F">
        <w:trPr>
          <w:trHeight w:val="1627"/>
        </w:trPr>
        <w:tc>
          <w:tcPr>
            <w:tcW w:w="4785" w:type="dxa"/>
            <w:gridSpan w:val="2"/>
            <w:shd w:val="clear" w:color="auto" w:fill="auto"/>
          </w:tcPr>
          <w:p w:rsidR="00393E74" w:rsidRPr="00612AFA" w:rsidRDefault="00393E74" w:rsidP="002D5F5F">
            <w:pPr>
              <w:snapToGrid w:val="0"/>
              <w:spacing w:after="0" w:line="240" w:lineRule="auto"/>
              <w:jc w:val="center"/>
              <w:rPr>
                <w:rFonts w:ascii="Times New Roman" w:eastAsia="Calibri" w:hAnsi="Times New Roman"/>
                <w:b/>
                <w:sz w:val="24"/>
                <w:szCs w:val="24"/>
              </w:rPr>
            </w:pPr>
          </w:p>
          <w:p w:rsidR="00393E74" w:rsidRPr="00612AFA" w:rsidRDefault="00393E74" w:rsidP="002D5F5F">
            <w:pPr>
              <w:snapToGrid w:val="0"/>
              <w:spacing w:after="0" w:line="240" w:lineRule="auto"/>
              <w:jc w:val="center"/>
              <w:rPr>
                <w:rFonts w:ascii="Times New Roman" w:eastAsia="Calibri" w:hAnsi="Times New Roman"/>
                <w:b/>
                <w:sz w:val="24"/>
                <w:szCs w:val="24"/>
              </w:rPr>
            </w:pPr>
          </w:p>
          <w:p w:rsidR="00393E74" w:rsidRPr="00612AFA" w:rsidRDefault="00393E74" w:rsidP="002D5F5F">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93E74" w:rsidRPr="00612AFA" w:rsidRDefault="00393E74" w:rsidP="002D5F5F">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93E74" w:rsidRPr="00612AFA" w:rsidRDefault="00393E74" w:rsidP="002D5F5F">
            <w:pPr>
              <w:spacing w:after="0" w:line="240" w:lineRule="auto"/>
              <w:jc w:val="both"/>
              <w:rPr>
                <w:rFonts w:ascii="Times New Roman" w:eastAsia="Calibri" w:hAnsi="Times New Roman"/>
                <w:sz w:val="24"/>
                <w:szCs w:val="24"/>
              </w:rPr>
            </w:pPr>
          </w:p>
        </w:tc>
        <w:tc>
          <w:tcPr>
            <w:tcW w:w="284" w:type="dxa"/>
            <w:shd w:val="clear" w:color="auto" w:fill="auto"/>
          </w:tcPr>
          <w:p w:rsidR="00393E74" w:rsidRPr="00612AFA" w:rsidRDefault="00393E74" w:rsidP="002D5F5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3E74" w:rsidRPr="00612AFA" w:rsidRDefault="00393E74" w:rsidP="002D5F5F">
            <w:pPr>
              <w:spacing w:after="0" w:line="240" w:lineRule="auto"/>
              <w:jc w:val="center"/>
              <w:rPr>
                <w:rFonts w:ascii="Times New Roman" w:eastAsia="Times New Roman" w:hAnsi="Times New Roman"/>
                <w:b/>
                <w:sz w:val="24"/>
                <w:szCs w:val="24"/>
                <w:lang w:eastAsia="ru-RU"/>
              </w:rPr>
            </w:pPr>
          </w:p>
          <w:p w:rsidR="00393E74" w:rsidRPr="00612AFA" w:rsidRDefault="00393E74" w:rsidP="002D5F5F">
            <w:pPr>
              <w:spacing w:after="0" w:line="240" w:lineRule="auto"/>
              <w:jc w:val="center"/>
              <w:rPr>
                <w:rFonts w:ascii="Times New Roman" w:eastAsia="Times New Roman" w:hAnsi="Times New Roman"/>
                <w:b/>
                <w:sz w:val="24"/>
                <w:szCs w:val="24"/>
                <w:lang w:eastAsia="ru-RU"/>
              </w:rPr>
            </w:pPr>
          </w:p>
          <w:p w:rsidR="00393E74" w:rsidRPr="00612AFA" w:rsidRDefault="00393E74" w:rsidP="002D5F5F">
            <w:pPr>
              <w:spacing w:after="0" w:line="240" w:lineRule="auto"/>
              <w:jc w:val="center"/>
              <w:rPr>
                <w:rFonts w:ascii="Times New Roman" w:eastAsia="Times New Roman" w:hAnsi="Times New Roman"/>
                <w:b/>
                <w:sz w:val="24"/>
                <w:szCs w:val="24"/>
                <w:lang w:eastAsia="ru-RU"/>
              </w:rPr>
            </w:pPr>
          </w:p>
          <w:p w:rsidR="00393E74" w:rsidRPr="00612AFA" w:rsidRDefault="00393E74" w:rsidP="002D5F5F">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93E74" w:rsidRPr="00612AFA" w:rsidTr="002D5F5F">
        <w:trPr>
          <w:trHeight w:val="80"/>
        </w:trPr>
        <w:tc>
          <w:tcPr>
            <w:tcW w:w="4785" w:type="dxa"/>
            <w:gridSpan w:val="2"/>
            <w:shd w:val="clear" w:color="auto" w:fill="auto"/>
          </w:tcPr>
          <w:p w:rsidR="00393E74" w:rsidRPr="00612AFA" w:rsidRDefault="00393E74" w:rsidP="002D5F5F">
            <w:pPr>
              <w:snapToGrid w:val="0"/>
              <w:spacing w:after="0" w:line="240" w:lineRule="auto"/>
              <w:jc w:val="both"/>
              <w:rPr>
                <w:rFonts w:ascii="Times New Roman" w:eastAsia="Calibri" w:hAnsi="Times New Roman"/>
                <w:b/>
                <w:bCs/>
                <w:sz w:val="24"/>
                <w:szCs w:val="24"/>
              </w:rPr>
            </w:pPr>
          </w:p>
          <w:p w:rsidR="00393E74" w:rsidRPr="00612AFA" w:rsidRDefault="00393E74" w:rsidP="002D5F5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93E74" w:rsidRPr="00612AFA" w:rsidRDefault="00393E74" w:rsidP="002D5F5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3E74" w:rsidRPr="00612AFA" w:rsidRDefault="00393E74" w:rsidP="002D5F5F">
            <w:pPr>
              <w:shd w:val="clear" w:color="auto" w:fill="FFFFFF"/>
              <w:snapToGrid w:val="0"/>
              <w:spacing w:after="0" w:line="240" w:lineRule="auto"/>
              <w:jc w:val="both"/>
              <w:rPr>
                <w:rFonts w:ascii="Times New Roman" w:eastAsia="Calibri" w:hAnsi="Times New Roman"/>
                <w:b/>
                <w:sz w:val="24"/>
                <w:szCs w:val="24"/>
              </w:rPr>
            </w:pPr>
          </w:p>
          <w:p w:rsidR="00393E74" w:rsidRPr="00612AFA" w:rsidRDefault="00393E74" w:rsidP="002D5F5F">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93E74" w:rsidRPr="00612AFA" w:rsidTr="002D5F5F">
        <w:trPr>
          <w:trHeight w:val="621"/>
        </w:trPr>
        <w:tc>
          <w:tcPr>
            <w:tcW w:w="2658" w:type="dxa"/>
            <w:tcBorders>
              <w:bottom w:val="single" w:sz="4" w:space="0" w:color="auto"/>
            </w:tcBorders>
            <w:shd w:val="clear" w:color="auto" w:fill="auto"/>
          </w:tcPr>
          <w:p w:rsidR="00393E74" w:rsidRPr="00612AFA" w:rsidRDefault="00393E74" w:rsidP="002D5F5F">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93E74" w:rsidRPr="00612AFA" w:rsidRDefault="00393E74" w:rsidP="002D5F5F">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93E74" w:rsidRPr="00612AFA" w:rsidRDefault="00393E74" w:rsidP="002D5F5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93E74" w:rsidRPr="00612AFA" w:rsidRDefault="00393E74" w:rsidP="002D5F5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93E74" w:rsidRPr="00612AFA" w:rsidRDefault="00393E74" w:rsidP="002D5F5F">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1326C9" w:rsidRDefault="001326C9" w:rsidP="00EC036D">
      <w:pPr>
        <w:pStyle w:val="Default"/>
        <w:ind w:left="900" w:right="845"/>
        <w:jc w:val="right"/>
        <w:rPr>
          <w:rFonts w:ascii="Times New Roman" w:hAnsi="Times New Roman" w:cs="Times New Roman"/>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7F67EB" w:rsidRDefault="007F67EB"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p>
    <w:p w:rsidR="00BA24BC" w:rsidRPr="00612AFA" w:rsidRDefault="00BA24BC"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lastRenderedPageBreak/>
        <w:t>Приложение № 2</w:t>
      </w:r>
    </w:p>
    <w:p w:rsidR="00BA24BC" w:rsidRPr="00612AFA" w:rsidRDefault="00BA24BC" w:rsidP="00BA24BC">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BA24BC" w:rsidRPr="00612AFA" w:rsidRDefault="00BA24BC" w:rsidP="00BA24BC">
      <w:pPr>
        <w:spacing w:after="60" w:line="240" w:lineRule="auto"/>
        <w:ind w:left="283" w:firstLine="709"/>
        <w:jc w:val="center"/>
        <w:rPr>
          <w:rFonts w:ascii="Times New Roman" w:eastAsia="Times New Roman" w:hAnsi="Times New Roman"/>
          <w:b/>
          <w:sz w:val="24"/>
          <w:szCs w:val="24"/>
          <w:lang w:eastAsia="x-none"/>
        </w:rPr>
      </w:pPr>
    </w:p>
    <w:p w:rsidR="00BA24BC" w:rsidRPr="00612AFA" w:rsidRDefault="00BA24BC" w:rsidP="00BA24BC">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BA24BC" w:rsidRPr="00612AFA" w:rsidRDefault="00BA24BC" w:rsidP="00BA24BC">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BA24BC" w:rsidRPr="00612AFA" w:rsidRDefault="00BA24BC" w:rsidP="00BA24BC">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2017г.</w:t>
      </w:r>
    </w:p>
    <w:p w:rsidR="00BA24BC" w:rsidRPr="00612AFA" w:rsidRDefault="00BA24BC" w:rsidP="00BA24BC">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_______2017 г.</w:t>
      </w:r>
    </w:p>
    <w:p w:rsidR="00BA24BC" w:rsidRPr="00612AFA" w:rsidRDefault="00BA24BC" w:rsidP="00BA24BC">
      <w:pPr>
        <w:suppressAutoHyphens/>
        <w:spacing w:after="60"/>
        <w:jc w:val="both"/>
        <w:rPr>
          <w:rFonts w:ascii="Calibri" w:eastAsia="Calibri" w:hAnsi="Calibri"/>
          <w:sz w:val="22"/>
          <w:szCs w:val="22"/>
        </w:rPr>
      </w:pPr>
    </w:p>
    <w:p w:rsidR="00BA24BC" w:rsidRPr="00612AFA" w:rsidRDefault="00BA24BC" w:rsidP="00BA24BC">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BA24BC" w:rsidRPr="00035646" w:rsidRDefault="00BA24BC" w:rsidP="00BA24BC">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услуги </w:t>
      </w:r>
      <w:r w:rsidR="00035646" w:rsidRPr="00035646">
        <w:rPr>
          <w:rFonts w:ascii="Times New Roman" w:eastAsia="Times New Roman" w:hAnsi="Times New Roman"/>
          <w:sz w:val="24"/>
          <w:szCs w:val="24"/>
          <w:lang w:eastAsia="ru-RU"/>
        </w:rPr>
        <w:t>по передаче данных и услуг телематических служб в среде</w:t>
      </w:r>
      <w:r w:rsidR="00035646">
        <w:rPr>
          <w:rFonts w:ascii="Times New Roman" w:eastAsia="Times New Roman" w:hAnsi="Times New Roman"/>
          <w:sz w:val="24"/>
          <w:szCs w:val="24"/>
          <w:lang w:eastAsia="ru-RU"/>
        </w:rPr>
        <w:t xml:space="preserve"> </w:t>
      </w:r>
      <w:r w:rsidR="00035646" w:rsidRPr="00035646">
        <w:rPr>
          <w:rFonts w:ascii="Times New Roman" w:eastAsia="Times New Roman" w:hAnsi="Times New Roman"/>
          <w:sz w:val="24"/>
          <w:szCs w:val="24"/>
          <w:lang w:eastAsia="ru-RU"/>
        </w:rPr>
        <w:t>компьютерной сети Internet для нужд ИПУ РАН на 2018 год</w:t>
      </w:r>
      <w:r w:rsidRPr="00035646">
        <w:rPr>
          <w:rFonts w:ascii="Times New Roman" w:eastAsia="Calibri" w:hAnsi="Times New Roman"/>
          <w:sz w:val="24"/>
          <w:szCs w:val="24"/>
        </w:rPr>
        <w:t>.</w:t>
      </w:r>
    </w:p>
    <w:p w:rsidR="00BA24BC" w:rsidRPr="00612AFA" w:rsidRDefault="00BA24BC" w:rsidP="00BA24BC">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рублей (_________________ рублей 00 копеек), в том числе НДС 18% _____________ рублей (_______________рублей 00 копеек).</w:t>
      </w:r>
    </w:p>
    <w:p w:rsidR="00BA24BC" w:rsidRPr="00612AFA" w:rsidRDefault="00BA24BC" w:rsidP="00BA24BC">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BA24BC" w:rsidRPr="00612AFA" w:rsidRDefault="00BA24BC" w:rsidP="00BA24BC">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BA24BC" w:rsidRPr="00612AFA" w:rsidRDefault="00BA24BC" w:rsidP="00BA24BC">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BA24BC" w:rsidRPr="00612AFA" w:rsidTr="00035067">
        <w:trPr>
          <w:trHeight w:val="1627"/>
        </w:trPr>
        <w:tc>
          <w:tcPr>
            <w:tcW w:w="4785" w:type="dxa"/>
            <w:gridSpan w:val="2"/>
            <w:shd w:val="clear" w:color="auto" w:fill="auto"/>
          </w:tcPr>
          <w:p w:rsidR="00BA24BC" w:rsidRPr="00612AFA" w:rsidRDefault="00BA24BC" w:rsidP="00035067">
            <w:pPr>
              <w:snapToGrid w:val="0"/>
              <w:spacing w:after="0" w:line="240" w:lineRule="auto"/>
              <w:jc w:val="center"/>
              <w:rPr>
                <w:rFonts w:ascii="Times New Roman" w:eastAsia="Calibri" w:hAnsi="Times New Roman"/>
                <w:b/>
                <w:sz w:val="24"/>
                <w:szCs w:val="24"/>
              </w:rPr>
            </w:pPr>
          </w:p>
          <w:p w:rsidR="00BA24BC" w:rsidRPr="00612AFA" w:rsidRDefault="00BA24BC" w:rsidP="00035067">
            <w:pPr>
              <w:snapToGrid w:val="0"/>
              <w:spacing w:after="0" w:line="240" w:lineRule="auto"/>
              <w:jc w:val="center"/>
              <w:rPr>
                <w:rFonts w:ascii="Times New Roman" w:eastAsia="Calibri" w:hAnsi="Times New Roman"/>
                <w:b/>
                <w:sz w:val="24"/>
                <w:szCs w:val="24"/>
              </w:rPr>
            </w:pPr>
          </w:p>
          <w:p w:rsidR="00BA24BC" w:rsidRPr="00612AFA" w:rsidRDefault="00BA24BC" w:rsidP="00035067">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BA24BC" w:rsidRPr="00612AFA" w:rsidRDefault="00BA24BC" w:rsidP="00035067">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A24BC" w:rsidRPr="00612AFA" w:rsidRDefault="00BA24BC" w:rsidP="00035067">
            <w:pPr>
              <w:spacing w:after="0" w:line="240" w:lineRule="auto"/>
              <w:jc w:val="both"/>
              <w:rPr>
                <w:rFonts w:ascii="Times New Roman" w:eastAsia="Calibri" w:hAnsi="Times New Roman"/>
                <w:sz w:val="24"/>
                <w:szCs w:val="24"/>
              </w:rPr>
            </w:pPr>
          </w:p>
        </w:tc>
        <w:tc>
          <w:tcPr>
            <w:tcW w:w="284" w:type="dxa"/>
            <w:shd w:val="clear" w:color="auto" w:fill="auto"/>
          </w:tcPr>
          <w:p w:rsidR="00BA24BC" w:rsidRPr="00612AFA" w:rsidRDefault="00BA24BC" w:rsidP="00035067">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24BC" w:rsidRPr="00612AFA" w:rsidRDefault="00BA24BC" w:rsidP="00035067">
            <w:pPr>
              <w:spacing w:after="0" w:line="240" w:lineRule="auto"/>
              <w:jc w:val="center"/>
              <w:rPr>
                <w:rFonts w:ascii="Times New Roman" w:eastAsia="Times New Roman" w:hAnsi="Times New Roman"/>
                <w:b/>
                <w:sz w:val="24"/>
                <w:szCs w:val="24"/>
                <w:lang w:eastAsia="ru-RU"/>
              </w:rPr>
            </w:pPr>
          </w:p>
          <w:p w:rsidR="00BA24BC" w:rsidRPr="00612AFA" w:rsidRDefault="00BA24BC" w:rsidP="00035067">
            <w:pPr>
              <w:spacing w:after="0" w:line="240" w:lineRule="auto"/>
              <w:jc w:val="center"/>
              <w:rPr>
                <w:rFonts w:ascii="Times New Roman" w:eastAsia="Times New Roman" w:hAnsi="Times New Roman"/>
                <w:b/>
                <w:sz w:val="24"/>
                <w:szCs w:val="24"/>
                <w:lang w:eastAsia="ru-RU"/>
              </w:rPr>
            </w:pPr>
          </w:p>
          <w:p w:rsidR="00BA24BC" w:rsidRPr="00612AFA" w:rsidRDefault="00BA24BC" w:rsidP="00035067">
            <w:pPr>
              <w:spacing w:after="0" w:line="240" w:lineRule="auto"/>
              <w:jc w:val="center"/>
              <w:rPr>
                <w:rFonts w:ascii="Times New Roman" w:eastAsia="Times New Roman" w:hAnsi="Times New Roman"/>
                <w:b/>
                <w:sz w:val="24"/>
                <w:szCs w:val="24"/>
                <w:lang w:eastAsia="ru-RU"/>
              </w:rPr>
            </w:pPr>
          </w:p>
          <w:p w:rsidR="00BA24BC" w:rsidRPr="00612AFA" w:rsidRDefault="00BA24BC" w:rsidP="00035067">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BA24BC" w:rsidRPr="00612AFA" w:rsidTr="00035067">
        <w:trPr>
          <w:trHeight w:val="80"/>
        </w:trPr>
        <w:tc>
          <w:tcPr>
            <w:tcW w:w="4785" w:type="dxa"/>
            <w:gridSpan w:val="2"/>
            <w:shd w:val="clear" w:color="auto" w:fill="auto"/>
          </w:tcPr>
          <w:p w:rsidR="00BA24BC" w:rsidRPr="00612AFA" w:rsidRDefault="00BA24BC" w:rsidP="00035067">
            <w:pPr>
              <w:snapToGrid w:val="0"/>
              <w:spacing w:after="0" w:line="240" w:lineRule="auto"/>
              <w:jc w:val="both"/>
              <w:rPr>
                <w:rFonts w:ascii="Times New Roman" w:eastAsia="Calibri" w:hAnsi="Times New Roman"/>
                <w:b/>
                <w:bCs/>
                <w:sz w:val="24"/>
                <w:szCs w:val="24"/>
              </w:rPr>
            </w:pPr>
          </w:p>
          <w:p w:rsidR="00BA24BC" w:rsidRPr="00612AFA" w:rsidRDefault="00BA24BC" w:rsidP="00035067">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BA24BC" w:rsidRPr="00612AFA" w:rsidRDefault="00BA24BC" w:rsidP="00035067">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24BC" w:rsidRPr="00612AFA" w:rsidRDefault="00BA24BC" w:rsidP="00035067">
            <w:pPr>
              <w:shd w:val="clear" w:color="auto" w:fill="FFFFFF"/>
              <w:snapToGrid w:val="0"/>
              <w:spacing w:after="0" w:line="240" w:lineRule="auto"/>
              <w:jc w:val="both"/>
              <w:rPr>
                <w:rFonts w:ascii="Times New Roman" w:eastAsia="Calibri" w:hAnsi="Times New Roman"/>
                <w:b/>
                <w:sz w:val="24"/>
                <w:szCs w:val="24"/>
              </w:rPr>
            </w:pPr>
          </w:p>
          <w:p w:rsidR="00BA24BC" w:rsidRPr="00612AFA" w:rsidRDefault="00BA24BC" w:rsidP="00035067">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BA24BC" w:rsidRPr="00612AFA" w:rsidTr="00035067">
        <w:trPr>
          <w:trHeight w:val="621"/>
        </w:trPr>
        <w:tc>
          <w:tcPr>
            <w:tcW w:w="2658" w:type="dxa"/>
            <w:tcBorders>
              <w:bottom w:val="single" w:sz="4" w:space="0" w:color="auto"/>
            </w:tcBorders>
            <w:shd w:val="clear" w:color="auto" w:fill="auto"/>
          </w:tcPr>
          <w:p w:rsidR="00BA24BC" w:rsidRPr="00612AFA" w:rsidRDefault="00BA24BC" w:rsidP="00035067">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BA24BC" w:rsidRPr="00612AFA" w:rsidRDefault="00BA24BC" w:rsidP="00035067">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BA24BC" w:rsidRPr="00612AFA" w:rsidRDefault="00BA24BC" w:rsidP="00035067">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24BC" w:rsidRPr="00612AFA" w:rsidRDefault="00BA24BC" w:rsidP="00035067">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24BC" w:rsidRPr="00612AFA" w:rsidRDefault="00BA24BC" w:rsidP="00035067">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BA24BC" w:rsidRDefault="00BA24BC" w:rsidP="00BA24BC">
      <w:pPr>
        <w:spacing w:after="60" w:line="240" w:lineRule="auto"/>
        <w:jc w:val="right"/>
        <w:rPr>
          <w:rFonts w:ascii="Times New Roman" w:eastAsia="Times New Roman" w:hAnsi="Times New Roman"/>
          <w:b/>
          <w:sz w:val="16"/>
          <w:szCs w:val="16"/>
          <w:lang w:eastAsia="ru-RU"/>
        </w:rPr>
      </w:pPr>
    </w:p>
    <w:p w:rsidR="00BA24BC" w:rsidRDefault="00BA24BC"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Default="002D5F5F" w:rsidP="00BA24BC">
      <w:pPr>
        <w:spacing w:after="60" w:line="240" w:lineRule="auto"/>
        <w:jc w:val="right"/>
        <w:rPr>
          <w:rFonts w:ascii="Times New Roman" w:eastAsia="Times New Roman" w:hAnsi="Times New Roman"/>
          <w:b/>
          <w:sz w:val="16"/>
          <w:szCs w:val="16"/>
          <w:lang w:eastAsia="ru-RU"/>
        </w:rPr>
      </w:pPr>
    </w:p>
    <w:p w:rsidR="002D5F5F" w:rsidRPr="00612AFA" w:rsidRDefault="002D5F5F" w:rsidP="002D5F5F">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w:t>
      </w:r>
    </w:p>
    <w:p w:rsidR="002D5F5F" w:rsidRPr="00612AFA" w:rsidRDefault="002D5F5F" w:rsidP="002D5F5F">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2D5F5F" w:rsidRDefault="002D5F5F" w:rsidP="00BA24BC">
      <w:pPr>
        <w:spacing w:after="60" w:line="240" w:lineRule="auto"/>
        <w:jc w:val="right"/>
        <w:rPr>
          <w:rFonts w:ascii="Times New Roman" w:eastAsia="Times New Roman" w:hAnsi="Times New Roman"/>
          <w:b/>
          <w:sz w:val="16"/>
          <w:szCs w:val="16"/>
          <w:lang w:eastAsia="ru-RU"/>
        </w:rPr>
      </w:pPr>
    </w:p>
    <w:p w:rsidR="00555548" w:rsidRDefault="00555548" w:rsidP="00EC036D">
      <w:pPr>
        <w:pStyle w:val="Default"/>
        <w:ind w:left="900" w:right="845"/>
        <w:jc w:val="right"/>
        <w:rPr>
          <w:rFonts w:ascii="Times New Roman" w:hAnsi="Times New Roman" w:cs="Times New Roman"/>
        </w:rPr>
      </w:pPr>
    </w:p>
    <w:p w:rsidR="002D5F5F" w:rsidRPr="005D7338" w:rsidRDefault="002D5F5F" w:rsidP="002D5F5F">
      <w:pPr>
        <w:spacing w:after="0" w:line="240" w:lineRule="auto"/>
        <w:jc w:val="center"/>
        <w:rPr>
          <w:rFonts w:ascii="Times New Roman" w:eastAsia="Times New Roman" w:hAnsi="Times New Roman"/>
          <w:b/>
          <w:lang w:eastAsia="ru-RU"/>
        </w:rPr>
      </w:pPr>
      <w:r w:rsidRPr="005D7338">
        <w:rPr>
          <w:rFonts w:ascii="Times New Roman" w:eastAsia="Times New Roman" w:hAnsi="Times New Roman"/>
          <w:b/>
          <w:lang w:eastAsia="ru-RU"/>
        </w:rPr>
        <w:t>Спецификация</w:t>
      </w:r>
    </w:p>
    <w:p w:rsidR="002D5F5F" w:rsidRPr="005D7338" w:rsidRDefault="002D5F5F" w:rsidP="002D5F5F">
      <w:pPr>
        <w:spacing w:after="0" w:line="240" w:lineRule="auto"/>
        <w:jc w:val="center"/>
        <w:rPr>
          <w:rFonts w:ascii="Times New Roman" w:eastAsia="Times New Roman" w:hAnsi="Times New Roman"/>
          <w:b/>
          <w:sz w:val="24"/>
          <w:szCs w:val="24"/>
          <w:lang w:eastAsia="ru-RU"/>
        </w:rPr>
      </w:pPr>
      <w:r w:rsidRPr="009D66A6">
        <w:rPr>
          <w:rFonts w:ascii="Times New Roman" w:eastAsia="Times New Roman" w:hAnsi="Times New Roman"/>
          <w:b/>
          <w:sz w:val="24"/>
          <w:szCs w:val="24"/>
          <w:lang w:eastAsia="ru-RU"/>
        </w:rPr>
        <w:t>на оказание услуг по передачи данных и услуг телематических служб в среде           компьютерной сети Internet</w:t>
      </w:r>
      <w:r>
        <w:rPr>
          <w:rFonts w:ascii="Times New Roman" w:eastAsia="Times New Roman" w:hAnsi="Times New Roman"/>
          <w:b/>
          <w:sz w:val="24"/>
          <w:szCs w:val="24"/>
          <w:lang w:eastAsia="ru-RU"/>
        </w:rPr>
        <w:t xml:space="preserve"> для нужд ИПУ РАН на 2018 год</w:t>
      </w:r>
    </w:p>
    <w:p w:rsidR="002D5F5F" w:rsidRPr="005D7338" w:rsidRDefault="002D5F5F" w:rsidP="002D5F5F">
      <w:pPr>
        <w:spacing w:after="0" w:line="240" w:lineRule="auto"/>
        <w:rPr>
          <w:rFonts w:ascii="Times New Roman" w:eastAsia="Times New Roman" w:hAnsi="Times New Roman"/>
          <w:sz w:val="24"/>
          <w:szCs w:val="24"/>
          <w:lang w:eastAsia="ru-RU"/>
        </w:rPr>
      </w:pPr>
    </w:p>
    <w:tbl>
      <w:tblPr>
        <w:tblW w:w="1003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764"/>
        <w:gridCol w:w="1322"/>
        <w:gridCol w:w="1030"/>
        <w:gridCol w:w="1282"/>
      </w:tblGrid>
      <w:tr w:rsidR="002D5F5F" w:rsidRPr="005D7338" w:rsidTr="002D5F5F">
        <w:trPr>
          <w:trHeight w:val="405"/>
        </w:trPr>
        <w:tc>
          <w:tcPr>
            <w:tcW w:w="4632"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Наименование услуг</w:t>
            </w:r>
          </w:p>
        </w:tc>
        <w:tc>
          <w:tcPr>
            <w:tcW w:w="1764"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Срок оказания услуг</w:t>
            </w:r>
          </w:p>
        </w:tc>
        <w:tc>
          <w:tcPr>
            <w:tcW w:w="1322"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Цена,</w:t>
            </w:r>
          </w:p>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руб.</w:t>
            </w:r>
          </w:p>
        </w:tc>
        <w:tc>
          <w:tcPr>
            <w:tcW w:w="1030"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Кол</w:t>
            </w:r>
            <w:r w:rsidRPr="005D7338">
              <w:rPr>
                <w:rFonts w:ascii="Times New Roman" w:eastAsia="Times New Roman" w:hAnsi="Times New Roman"/>
                <w:bCs/>
                <w:sz w:val="24"/>
                <w:szCs w:val="24"/>
                <w:lang w:val="en-US" w:eastAsia="ru-RU"/>
              </w:rPr>
              <w:t>-</w:t>
            </w:r>
            <w:r w:rsidRPr="005D7338">
              <w:rPr>
                <w:rFonts w:ascii="Times New Roman" w:eastAsia="Times New Roman" w:hAnsi="Times New Roman"/>
                <w:bCs/>
                <w:sz w:val="24"/>
                <w:szCs w:val="24"/>
                <w:lang w:eastAsia="ru-RU"/>
              </w:rPr>
              <w:t>во услуг</w:t>
            </w:r>
          </w:p>
        </w:tc>
        <w:tc>
          <w:tcPr>
            <w:tcW w:w="1282"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Сумма,</w:t>
            </w:r>
          </w:p>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руб.</w:t>
            </w:r>
          </w:p>
        </w:tc>
      </w:tr>
      <w:tr w:rsidR="002D5F5F" w:rsidRPr="005D7338" w:rsidTr="002D5F5F">
        <w:trPr>
          <w:trHeight w:val="1836"/>
        </w:trPr>
        <w:tc>
          <w:tcPr>
            <w:tcW w:w="4632" w:type="dxa"/>
            <w:shd w:val="clear" w:color="auto" w:fill="auto"/>
            <w:noWrap/>
          </w:tcPr>
          <w:p w:rsidR="002D5F5F" w:rsidRPr="005D7338" w:rsidRDefault="002D5F5F" w:rsidP="002D5F5F">
            <w:pPr>
              <w:spacing w:after="0" w:line="240" w:lineRule="auto"/>
              <w:jc w:val="both"/>
              <w:rPr>
                <w:rFonts w:ascii="Times New Roman" w:eastAsia="Times New Roman" w:hAnsi="Times New Roman"/>
                <w:b/>
                <w:bCs/>
                <w:sz w:val="24"/>
                <w:szCs w:val="24"/>
                <w:lang w:eastAsia="ru-RU"/>
              </w:rPr>
            </w:pPr>
            <w:r w:rsidRPr="005D7338">
              <w:rPr>
                <w:rFonts w:ascii="Times New Roman" w:eastAsia="Times New Roman" w:hAnsi="Times New Roman"/>
                <w:sz w:val="24"/>
                <w:szCs w:val="24"/>
                <w:lang w:eastAsia="ru-RU"/>
              </w:rPr>
              <w:t>Обеспечение безлимитного доступа к сети Интернет с предоставлением 3-х независимых каналов по ВОЛС с пропускной способностью по 100 Мб/</w:t>
            </w:r>
            <w:r w:rsidRPr="005D7338">
              <w:rPr>
                <w:rFonts w:ascii="Times New Roman" w:eastAsia="Times New Roman" w:hAnsi="Times New Roman"/>
                <w:sz w:val="24"/>
                <w:szCs w:val="24"/>
                <w:lang w:val="en-US" w:eastAsia="ru-RU"/>
              </w:rPr>
              <w:t>c</w:t>
            </w:r>
            <w:r w:rsidRPr="005D7338">
              <w:rPr>
                <w:rFonts w:ascii="Times New Roman" w:eastAsia="Times New Roman" w:hAnsi="Times New Roman"/>
                <w:sz w:val="24"/>
                <w:szCs w:val="24"/>
                <w:lang w:eastAsia="ru-RU"/>
              </w:rPr>
              <w:t xml:space="preserve"> </w:t>
            </w:r>
            <w:r w:rsidRPr="005D7338">
              <w:rPr>
                <w:rFonts w:ascii="Times New Roman" w:eastAsia="Times New Roman" w:hAnsi="Times New Roman"/>
                <w:sz w:val="24"/>
                <w:szCs w:val="24"/>
                <w:lang w:val="en-US" w:eastAsia="ru-RU"/>
              </w:rPr>
              <w:t>c</w:t>
            </w:r>
            <w:r w:rsidRPr="005D7338">
              <w:rPr>
                <w:rFonts w:ascii="Times New Roman" w:eastAsia="Times New Roman" w:hAnsi="Times New Roman"/>
                <w:sz w:val="24"/>
                <w:szCs w:val="24"/>
                <w:lang w:eastAsia="ru-RU"/>
              </w:rPr>
              <w:t xml:space="preserve"> предоставлением 4 пакетов из 256 публичных (маршрутизируемых в сети Интернет) адресов класса С.</w:t>
            </w:r>
          </w:p>
        </w:tc>
        <w:tc>
          <w:tcPr>
            <w:tcW w:w="1764"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01.01.2018</w:t>
            </w:r>
            <w:r w:rsidRPr="005D7338">
              <w:rPr>
                <w:rFonts w:ascii="Times New Roman" w:eastAsia="Times New Roman" w:hAnsi="Times New Roman"/>
                <w:bCs/>
                <w:sz w:val="24"/>
                <w:szCs w:val="24"/>
                <w:lang w:eastAsia="ru-RU"/>
              </w:rPr>
              <w:t>г – 31.12.2</w:t>
            </w:r>
            <w:r>
              <w:rPr>
                <w:rFonts w:ascii="Times New Roman" w:eastAsia="Times New Roman" w:hAnsi="Times New Roman"/>
                <w:bCs/>
                <w:sz w:val="24"/>
                <w:szCs w:val="24"/>
                <w:lang w:eastAsia="ru-RU"/>
              </w:rPr>
              <w:t>018</w:t>
            </w:r>
            <w:r w:rsidRPr="005D7338">
              <w:rPr>
                <w:rFonts w:ascii="Times New Roman" w:eastAsia="Times New Roman" w:hAnsi="Times New Roman"/>
                <w:bCs/>
                <w:sz w:val="24"/>
                <w:szCs w:val="24"/>
                <w:lang w:eastAsia="ru-RU"/>
              </w:rPr>
              <w:t>г.</w:t>
            </w:r>
          </w:p>
        </w:tc>
        <w:tc>
          <w:tcPr>
            <w:tcW w:w="1322"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p>
        </w:tc>
        <w:tc>
          <w:tcPr>
            <w:tcW w:w="1030"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r w:rsidRPr="005D7338">
              <w:rPr>
                <w:rFonts w:ascii="Times New Roman" w:eastAsia="Times New Roman" w:hAnsi="Times New Roman"/>
                <w:bCs/>
                <w:sz w:val="24"/>
                <w:szCs w:val="24"/>
                <w:lang w:eastAsia="ru-RU"/>
              </w:rPr>
              <w:t>1</w:t>
            </w:r>
          </w:p>
        </w:tc>
        <w:tc>
          <w:tcPr>
            <w:tcW w:w="1282" w:type="dxa"/>
            <w:shd w:val="clear" w:color="auto" w:fill="auto"/>
            <w:noWrap/>
            <w:vAlign w:val="center"/>
          </w:tcPr>
          <w:p w:rsidR="002D5F5F" w:rsidRPr="005D7338" w:rsidRDefault="002D5F5F" w:rsidP="002D5F5F">
            <w:pPr>
              <w:spacing w:after="0" w:line="240" w:lineRule="auto"/>
              <w:jc w:val="center"/>
              <w:rPr>
                <w:rFonts w:ascii="Times New Roman" w:eastAsia="Times New Roman" w:hAnsi="Times New Roman"/>
                <w:bCs/>
                <w:sz w:val="24"/>
                <w:szCs w:val="24"/>
                <w:lang w:eastAsia="ru-RU"/>
              </w:rPr>
            </w:pPr>
          </w:p>
        </w:tc>
      </w:tr>
      <w:tr w:rsidR="002D5F5F" w:rsidRPr="005D7338" w:rsidTr="002D5F5F">
        <w:trPr>
          <w:trHeight w:val="405"/>
        </w:trPr>
        <w:tc>
          <w:tcPr>
            <w:tcW w:w="6396" w:type="dxa"/>
            <w:gridSpan w:val="2"/>
            <w:shd w:val="clear" w:color="auto" w:fill="auto"/>
            <w:noWrap/>
          </w:tcPr>
          <w:p w:rsidR="002D5F5F" w:rsidRPr="005D7338" w:rsidRDefault="002D5F5F" w:rsidP="002D5F5F">
            <w:pPr>
              <w:spacing w:after="0" w:line="240" w:lineRule="auto"/>
              <w:jc w:val="right"/>
              <w:rPr>
                <w:rFonts w:ascii="Times New Roman" w:eastAsia="Times New Roman" w:hAnsi="Times New Roman"/>
                <w:b/>
                <w:bCs/>
                <w:sz w:val="24"/>
                <w:szCs w:val="24"/>
                <w:lang w:eastAsia="ru-RU"/>
              </w:rPr>
            </w:pPr>
            <w:r w:rsidRPr="005D7338">
              <w:rPr>
                <w:rFonts w:ascii="Times New Roman" w:eastAsia="Times New Roman" w:hAnsi="Times New Roman"/>
                <w:b/>
                <w:sz w:val="24"/>
                <w:szCs w:val="24"/>
                <w:lang w:eastAsia="ru-RU"/>
              </w:rPr>
              <w:t>Итого:</w:t>
            </w:r>
          </w:p>
        </w:tc>
        <w:tc>
          <w:tcPr>
            <w:tcW w:w="3634" w:type="dxa"/>
            <w:gridSpan w:val="3"/>
            <w:shd w:val="clear" w:color="auto" w:fill="auto"/>
            <w:noWrap/>
          </w:tcPr>
          <w:p w:rsidR="002D5F5F" w:rsidRPr="005D7338" w:rsidRDefault="002D5F5F" w:rsidP="002D5F5F">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tc>
      </w:tr>
      <w:tr w:rsidR="002D5F5F" w:rsidRPr="005D7338" w:rsidTr="002D5F5F">
        <w:trPr>
          <w:trHeight w:val="405"/>
        </w:trPr>
        <w:tc>
          <w:tcPr>
            <w:tcW w:w="6396" w:type="dxa"/>
            <w:gridSpan w:val="2"/>
            <w:shd w:val="clear" w:color="auto" w:fill="auto"/>
            <w:noWrap/>
          </w:tcPr>
          <w:p w:rsidR="002D5F5F" w:rsidRPr="005D7338" w:rsidRDefault="002D5F5F" w:rsidP="002D5F5F">
            <w:pPr>
              <w:spacing w:after="0" w:line="240" w:lineRule="auto"/>
              <w:jc w:val="right"/>
              <w:rPr>
                <w:rFonts w:ascii="Times New Roman" w:eastAsia="Times New Roman" w:hAnsi="Times New Roman"/>
                <w:bCs/>
                <w:sz w:val="24"/>
                <w:szCs w:val="24"/>
                <w:lang w:eastAsia="ru-RU"/>
              </w:rPr>
            </w:pPr>
            <w:r w:rsidRPr="005D7338">
              <w:rPr>
                <w:rFonts w:ascii="Times New Roman" w:eastAsia="Times New Roman" w:hAnsi="Times New Roman"/>
                <w:sz w:val="24"/>
                <w:szCs w:val="24"/>
                <w:lang w:eastAsia="ru-RU"/>
              </w:rPr>
              <w:t>в том числе НДС-18%:</w:t>
            </w:r>
          </w:p>
        </w:tc>
        <w:tc>
          <w:tcPr>
            <w:tcW w:w="3634" w:type="dxa"/>
            <w:gridSpan w:val="3"/>
            <w:shd w:val="clear" w:color="auto" w:fill="auto"/>
            <w:noWrap/>
          </w:tcPr>
          <w:p w:rsidR="002D5F5F" w:rsidRPr="005D7338" w:rsidRDefault="002D5F5F" w:rsidP="002D5F5F">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tc>
      </w:tr>
    </w:tbl>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BD51EC" w:rsidRPr="00612AFA" w:rsidTr="001E0589">
        <w:trPr>
          <w:trHeight w:val="1627"/>
        </w:trPr>
        <w:tc>
          <w:tcPr>
            <w:tcW w:w="4785" w:type="dxa"/>
            <w:gridSpan w:val="2"/>
            <w:shd w:val="clear" w:color="auto" w:fill="auto"/>
          </w:tcPr>
          <w:p w:rsidR="00BD51EC" w:rsidRPr="00612AFA" w:rsidRDefault="00BD51EC" w:rsidP="001E0589">
            <w:pPr>
              <w:snapToGrid w:val="0"/>
              <w:spacing w:after="0" w:line="240" w:lineRule="auto"/>
              <w:jc w:val="center"/>
              <w:rPr>
                <w:rFonts w:ascii="Times New Roman" w:eastAsia="Calibri" w:hAnsi="Times New Roman"/>
                <w:b/>
                <w:sz w:val="24"/>
                <w:szCs w:val="24"/>
              </w:rPr>
            </w:pPr>
          </w:p>
          <w:p w:rsidR="00BD51EC" w:rsidRPr="00612AFA" w:rsidRDefault="00BD51EC" w:rsidP="001E0589">
            <w:pPr>
              <w:snapToGrid w:val="0"/>
              <w:spacing w:after="0" w:line="240" w:lineRule="auto"/>
              <w:jc w:val="center"/>
              <w:rPr>
                <w:rFonts w:ascii="Times New Roman" w:eastAsia="Calibri" w:hAnsi="Times New Roman"/>
                <w:b/>
                <w:sz w:val="24"/>
                <w:szCs w:val="24"/>
              </w:rPr>
            </w:pPr>
          </w:p>
          <w:p w:rsidR="00BD51EC" w:rsidRPr="00612AFA" w:rsidRDefault="00BD51EC" w:rsidP="001E058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BD51EC" w:rsidRPr="00612AFA" w:rsidRDefault="00BD51EC" w:rsidP="001E058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D51EC" w:rsidRPr="00612AFA" w:rsidRDefault="00BD51EC" w:rsidP="001E0589">
            <w:pPr>
              <w:spacing w:after="0" w:line="240" w:lineRule="auto"/>
              <w:jc w:val="both"/>
              <w:rPr>
                <w:rFonts w:ascii="Times New Roman" w:eastAsia="Calibri" w:hAnsi="Times New Roman"/>
                <w:sz w:val="24"/>
                <w:szCs w:val="24"/>
              </w:rPr>
            </w:pPr>
          </w:p>
        </w:tc>
        <w:tc>
          <w:tcPr>
            <w:tcW w:w="284" w:type="dxa"/>
            <w:shd w:val="clear" w:color="auto" w:fill="auto"/>
          </w:tcPr>
          <w:p w:rsidR="00BD51EC" w:rsidRPr="00612AFA" w:rsidRDefault="00BD51EC" w:rsidP="001E058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D51EC" w:rsidRPr="00612AFA" w:rsidRDefault="00BD51EC" w:rsidP="001E0589">
            <w:pPr>
              <w:spacing w:after="0" w:line="240" w:lineRule="auto"/>
              <w:jc w:val="center"/>
              <w:rPr>
                <w:rFonts w:ascii="Times New Roman" w:eastAsia="Times New Roman" w:hAnsi="Times New Roman"/>
                <w:b/>
                <w:sz w:val="24"/>
                <w:szCs w:val="24"/>
                <w:lang w:eastAsia="ru-RU"/>
              </w:rPr>
            </w:pPr>
          </w:p>
          <w:p w:rsidR="00BD51EC" w:rsidRPr="00612AFA" w:rsidRDefault="00BD51EC" w:rsidP="001E0589">
            <w:pPr>
              <w:spacing w:after="0" w:line="240" w:lineRule="auto"/>
              <w:jc w:val="center"/>
              <w:rPr>
                <w:rFonts w:ascii="Times New Roman" w:eastAsia="Times New Roman" w:hAnsi="Times New Roman"/>
                <w:b/>
                <w:sz w:val="24"/>
                <w:szCs w:val="24"/>
                <w:lang w:eastAsia="ru-RU"/>
              </w:rPr>
            </w:pPr>
          </w:p>
          <w:p w:rsidR="00BD51EC" w:rsidRPr="00612AFA" w:rsidRDefault="00BD51EC" w:rsidP="001E0589">
            <w:pPr>
              <w:spacing w:after="0" w:line="240" w:lineRule="auto"/>
              <w:jc w:val="center"/>
              <w:rPr>
                <w:rFonts w:ascii="Times New Roman" w:eastAsia="Times New Roman" w:hAnsi="Times New Roman"/>
                <w:b/>
                <w:sz w:val="24"/>
                <w:szCs w:val="24"/>
                <w:lang w:eastAsia="ru-RU"/>
              </w:rPr>
            </w:pPr>
          </w:p>
          <w:p w:rsidR="00BD51EC" w:rsidRPr="00612AFA" w:rsidRDefault="00BD51EC" w:rsidP="001E058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BD51EC" w:rsidRPr="00612AFA" w:rsidTr="001E0589">
        <w:trPr>
          <w:trHeight w:val="80"/>
        </w:trPr>
        <w:tc>
          <w:tcPr>
            <w:tcW w:w="4785" w:type="dxa"/>
            <w:gridSpan w:val="2"/>
            <w:shd w:val="clear" w:color="auto" w:fill="auto"/>
          </w:tcPr>
          <w:p w:rsidR="00BD51EC" w:rsidRPr="00612AFA" w:rsidRDefault="00BD51EC" w:rsidP="001E0589">
            <w:pPr>
              <w:snapToGrid w:val="0"/>
              <w:spacing w:after="0" w:line="240" w:lineRule="auto"/>
              <w:jc w:val="both"/>
              <w:rPr>
                <w:rFonts w:ascii="Times New Roman" w:eastAsia="Calibri" w:hAnsi="Times New Roman"/>
                <w:b/>
                <w:bCs/>
                <w:sz w:val="24"/>
                <w:szCs w:val="24"/>
              </w:rPr>
            </w:pPr>
          </w:p>
          <w:p w:rsidR="00BD51EC" w:rsidRPr="00612AFA" w:rsidRDefault="00BD51EC" w:rsidP="001E058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BD51EC" w:rsidRPr="00612AFA" w:rsidRDefault="00BD51EC" w:rsidP="001E058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D51EC" w:rsidRPr="00612AFA" w:rsidRDefault="00BD51EC" w:rsidP="001E0589">
            <w:pPr>
              <w:shd w:val="clear" w:color="auto" w:fill="FFFFFF"/>
              <w:snapToGrid w:val="0"/>
              <w:spacing w:after="0" w:line="240" w:lineRule="auto"/>
              <w:jc w:val="both"/>
              <w:rPr>
                <w:rFonts w:ascii="Times New Roman" w:eastAsia="Calibri" w:hAnsi="Times New Roman"/>
                <w:b/>
                <w:sz w:val="24"/>
                <w:szCs w:val="24"/>
              </w:rPr>
            </w:pPr>
          </w:p>
          <w:p w:rsidR="00BD51EC" w:rsidRPr="00612AFA" w:rsidRDefault="00BD51EC" w:rsidP="001E058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BD51EC" w:rsidRPr="00612AFA" w:rsidTr="001E0589">
        <w:trPr>
          <w:trHeight w:val="621"/>
        </w:trPr>
        <w:tc>
          <w:tcPr>
            <w:tcW w:w="2658" w:type="dxa"/>
            <w:tcBorders>
              <w:bottom w:val="single" w:sz="4" w:space="0" w:color="auto"/>
            </w:tcBorders>
            <w:shd w:val="clear" w:color="auto" w:fill="auto"/>
          </w:tcPr>
          <w:p w:rsidR="00BD51EC" w:rsidRPr="00612AFA" w:rsidRDefault="00BD51EC" w:rsidP="001E058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BD51EC" w:rsidRPr="00612AFA" w:rsidRDefault="00BD51EC" w:rsidP="001E058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BD51EC" w:rsidRPr="00612AFA" w:rsidRDefault="00BD51EC" w:rsidP="001E058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D51EC" w:rsidRPr="00612AFA" w:rsidRDefault="00BD51EC" w:rsidP="001E058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D51EC" w:rsidRPr="00612AFA" w:rsidRDefault="00BD51EC" w:rsidP="001E058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BD51EC" w:rsidRDefault="00BD51EC" w:rsidP="00BD51EC">
      <w:pPr>
        <w:spacing w:after="60" w:line="240" w:lineRule="auto"/>
        <w:jc w:val="right"/>
        <w:rPr>
          <w:rFonts w:ascii="Times New Roman" w:eastAsia="Times New Roman" w:hAnsi="Times New Roman"/>
          <w:b/>
          <w:sz w:val="16"/>
          <w:szCs w:val="16"/>
          <w:lang w:eastAsia="ru-RU"/>
        </w:rPr>
      </w:pPr>
    </w:p>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p w:rsidR="00555548" w:rsidRDefault="00555548" w:rsidP="00EC036D">
      <w:pPr>
        <w:pStyle w:val="Default"/>
        <w:ind w:left="900" w:right="845"/>
        <w:jc w:val="right"/>
        <w:rPr>
          <w:rFonts w:ascii="Times New Roman" w:hAnsi="Times New Roman" w:cs="Times New Roman"/>
        </w:rPr>
      </w:pPr>
    </w:p>
    <w:p w:rsidR="00BA24BC" w:rsidRDefault="00BA24B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D51EC" w:rsidRDefault="00BD51EC" w:rsidP="00EC036D">
      <w:pPr>
        <w:pStyle w:val="Default"/>
        <w:ind w:left="900" w:right="845"/>
        <w:jc w:val="right"/>
        <w:rPr>
          <w:rFonts w:ascii="Times New Roman" w:hAnsi="Times New Roman" w:cs="Times New Roman"/>
        </w:rPr>
      </w:pPr>
    </w:p>
    <w:p w:rsidR="00B83C5F" w:rsidRDefault="00B83C5F" w:rsidP="00A1728C">
      <w:pPr>
        <w:pStyle w:val="2"/>
        <w:rPr>
          <w:rFonts w:ascii="Times New Roman" w:hAnsi="Times New Roman"/>
          <w:sz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bookmarkStart w:id="527" w:name="_Ref477542393"/>
      <w:bookmarkStart w:id="528" w:name="_Toc497992452"/>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E14A6B" w:rsidRDefault="00E14A6B"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7F67EB" w:rsidRPr="00531CAD" w:rsidRDefault="007F67EB" w:rsidP="007F67EB">
      <w:pPr>
        <w:spacing w:after="60" w:line="240" w:lineRule="auto"/>
        <w:jc w:val="center"/>
        <w:rPr>
          <w:rFonts w:ascii="Times New Roman" w:eastAsia="Times New Roman" w:hAnsi="Times New Roman"/>
          <w:b/>
          <w:bCs/>
          <w:sz w:val="24"/>
          <w:szCs w:val="24"/>
          <w:lang w:eastAsia="ru-RU"/>
        </w:rPr>
      </w:pPr>
      <w:r w:rsidRPr="00531CAD">
        <w:rPr>
          <w:rFonts w:ascii="Times New Roman" w:eastAsia="Times New Roman" w:hAnsi="Times New Roman"/>
          <w:b/>
          <w:bCs/>
          <w:sz w:val="24"/>
          <w:szCs w:val="24"/>
          <w:lang w:eastAsia="ru-RU"/>
        </w:rPr>
        <w:t xml:space="preserve">ТЕХНИЧЕСКОЕ ЗАДАНИЕ </w:t>
      </w:r>
    </w:p>
    <w:p w:rsidR="007F67EB" w:rsidRPr="00531CAD" w:rsidRDefault="007F67EB" w:rsidP="007F67EB">
      <w:pPr>
        <w:spacing w:after="60" w:line="240" w:lineRule="auto"/>
        <w:jc w:val="center"/>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на оказание услуг по передаче данных и услуг телематических служб в среде           компьютерной сети Internet для нужд ИПУ РАН на 2018 год </w:t>
      </w:r>
    </w:p>
    <w:p w:rsidR="007F67EB" w:rsidRPr="00531CAD" w:rsidRDefault="007F67EB" w:rsidP="007F67EB">
      <w:pPr>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       </w:t>
      </w:r>
    </w:p>
    <w:p w:rsidR="007F67EB" w:rsidRPr="00531CAD" w:rsidRDefault="007F67EB" w:rsidP="007F67EB">
      <w:pPr>
        <w:numPr>
          <w:ilvl w:val="0"/>
          <w:numId w:val="41"/>
        </w:numPr>
        <w:tabs>
          <w:tab w:val="num"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Место оказание услуг</w:t>
      </w:r>
      <w:r w:rsidRPr="00531CAD">
        <w:rPr>
          <w:rFonts w:ascii="Times New Roman" w:eastAsia="Times New Roman" w:hAnsi="Times New Roman"/>
          <w:sz w:val="24"/>
          <w:szCs w:val="24"/>
          <w:lang w:eastAsia="ru-RU"/>
        </w:rPr>
        <w:t>: 117997, г. Москва, ул. Профсоюзная, д.65, ИПУ РАН</w:t>
      </w:r>
    </w:p>
    <w:p w:rsidR="007F67EB" w:rsidRPr="00531CAD" w:rsidRDefault="007F67EB" w:rsidP="007F67EB">
      <w:pPr>
        <w:numPr>
          <w:ilvl w:val="0"/>
          <w:numId w:val="41"/>
        </w:num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Объект закупки</w:t>
      </w:r>
      <w:r w:rsidRPr="00531CAD">
        <w:rPr>
          <w:rFonts w:ascii="Times New Roman" w:eastAsia="Times New Roman" w:hAnsi="Times New Roman"/>
          <w:sz w:val="24"/>
          <w:szCs w:val="24"/>
          <w:lang w:eastAsia="ru-RU"/>
        </w:rPr>
        <w:t xml:space="preserve">: оказание услуг по передаче данных и услуг телематических служб в среде компьютерной сети Internet для </w:t>
      </w:r>
      <w:r>
        <w:rPr>
          <w:rFonts w:ascii="Times New Roman" w:eastAsia="Times New Roman" w:hAnsi="Times New Roman"/>
          <w:sz w:val="24"/>
          <w:szCs w:val="24"/>
          <w:lang w:eastAsia="ru-RU"/>
        </w:rPr>
        <w:t xml:space="preserve">нужд </w:t>
      </w:r>
      <w:r w:rsidRPr="00531CAD">
        <w:rPr>
          <w:rFonts w:ascii="Times New Roman" w:eastAsia="Times New Roman" w:hAnsi="Times New Roman"/>
          <w:sz w:val="24"/>
          <w:szCs w:val="24"/>
          <w:lang w:eastAsia="ru-RU"/>
        </w:rPr>
        <w:t>ИПУ РАН</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на 2018 год.</w:t>
      </w:r>
    </w:p>
    <w:p w:rsidR="007F67EB" w:rsidRPr="00531CAD" w:rsidRDefault="007F67EB" w:rsidP="007F67EB">
      <w:pPr>
        <w:numPr>
          <w:ilvl w:val="0"/>
          <w:numId w:val="41"/>
        </w:num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Срок предоставления услуг: </w:t>
      </w:r>
      <w:r w:rsidRPr="00531CAD">
        <w:rPr>
          <w:rFonts w:ascii="Times New Roman" w:eastAsia="Times New Roman" w:hAnsi="Times New Roman"/>
          <w:sz w:val="24"/>
          <w:szCs w:val="24"/>
          <w:lang w:eastAsia="ru-RU"/>
        </w:rPr>
        <w:t>с 01 января 2018г. по 31 декабря 2018г.</w:t>
      </w:r>
      <w:r>
        <w:rPr>
          <w:rFonts w:ascii="Times New Roman" w:eastAsia="Times New Roman" w:hAnsi="Times New Roman"/>
          <w:sz w:val="24"/>
          <w:szCs w:val="24"/>
          <w:lang w:eastAsia="ru-RU"/>
        </w:rPr>
        <w:t xml:space="preserve"> включительно</w:t>
      </w:r>
    </w:p>
    <w:p w:rsidR="007F67EB" w:rsidRPr="00531CAD" w:rsidRDefault="007F67EB" w:rsidP="007F67EB">
      <w:pPr>
        <w:numPr>
          <w:ilvl w:val="0"/>
          <w:numId w:val="41"/>
        </w:num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Обоснование необходимости услуги: </w:t>
      </w:r>
      <w:r w:rsidRPr="00531CAD">
        <w:rPr>
          <w:rFonts w:ascii="Times New Roman" w:eastAsia="Times New Roman" w:hAnsi="Times New Roman"/>
          <w:sz w:val="24"/>
          <w:szCs w:val="24"/>
          <w:lang w:eastAsia="ru-RU"/>
        </w:rPr>
        <w:t xml:space="preserve">обеспечение сотрудникам </w:t>
      </w:r>
      <w:r>
        <w:rPr>
          <w:rFonts w:ascii="Times New Roman" w:eastAsia="Times New Roman" w:hAnsi="Times New Roman"/>
          <w:sz w:val="24"/>
          <w:szCs w:val="24"/>
          <w:lang w:eastAsia="ru-RU"/>
        </w:rPr>
        <w:t>И</w:t>
      </w:r>
      <w:r w:rsidRPr="00531CAD">
        <w:rPr>
          <w:rFonts w:ascii="Times New Roman" w:eastAsia="Times New Roman" w:hAnsi="Times New Roman"/>
          <w:sz w:val="24"/>
          <w:szCs w:val="24"/>
          <w:lang w:eastAsia="ru-RU"/>
        </w:rPr>
        <w:t xml:space="preserve">нститута доступа в </w:t>
      </w:r>
      <w:r>
        <w:rPr>
          <w:rFonts w:ascii="Times New Roman" w:eastAsia="Times New Roman" w:hAnsi="Times New Roman"/>
          <w:sz w:val="24"/>
          <w:szCs w:val="24"/>
          <w:lang w:eastAsia="ru-RU"/>
        </w:rPr>
        <w:t>компьютерную</w:t>
      </w:r>
      <w:r w:rsidRPr="00531CAD">
        <w:rPr>
          <w:rFonts w:ascii="Times New Roman" w:eastAsia="Times New Roman" w:hAnsi="Times New Roman"/>
          <w:sz w:val="24"/>
          <w:szCs w:val="24"/>
          <w:lang w:eastAsia="ru-RU"/>
        </w:rPr>
        <w:t xml:space="preserve"> сеть Интернет с высокой скоростью и надежностью подключения; обеспечение надежной передачи сообщений по электронной почте; организация защищенных каналов доступа и обмена информацией с партнерами ИПУ РАН при разработке различного рода проектов и выполнении работ.</w:t>
      </w:r>
    </w:p>
    <w:p w:rsidR="007F67EB" w:rsidRPr="00531CAD" w:rsidRDefault="007F67EB" w:rsidP="007F67EB">
      <w:pPr>
        <w:tabs>
          <w:tab w:val="left" w:pos="284"/>
        </w:tabs>
        <w:spacing w:after="6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ОКПД 2 - 61.10.30.190 Услуги по передаче данных по проводным телекоммуникационным сетям прочие.</w:t>
      </w:r>
    </w:p>
    <w:p w:rsidR="007F67EB" w:rsidRPr="00531CAD" w:rsidRDefault="007F67EB" w:rsidP="007F67EB">
      <w:pPr>
        <w:numPr>
          <w:ilvl w:val="0"/>
          <w:numId w:val="41"/>
        </w:numPr>
        <w:tabs>
          <w:tab w:val="left" w:pos="284"/>
        </w:tabs>
        <w:spacing w:after="6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Источник финансирования: </w:t>
      </w:r>
      <w:r w:rsidRPr="00531CAD">
        <w:rPr>
          <w:rFonts w:ascii="Times New Roman" w:eastAsia="Times New Roman" w:hAnsi="Times New Roman"/>
          <w:sz w:val="24"/>
          <w:szCs w:val="24"/>
          <w:lang w:eastAsia="ru-RU"/>
        </w:rPr>
        <w:t xml:space="preserve"> внебюджетные средства.</w:t>
      </w:r>
    </w:p>
    <w:p w:rsidR="007F67EB" w:rsidRPr="00531CAD" w:rsidRDefault="007F67EB" w:rsidP="007F67EB">
      <w:pPr>
        <w:numPr>
          <w:ilvl w:val="0"/>
          <w:numId w:val="41"/>
        </w:numPr>
        <w:tabs>
          <w:tab w:val="left" w:pos="284"/>
        </w:tabs>
        <w:spacing w:after="6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Перечень предоставляемых услуг: </w:t>
      </w:r>
    </w:p>
    <w:p w:rsidR="007F67EB" w:rsidRPr="00531CAD" w:rsidRDefault="007F67EB" w:rsidP="007F67EB">
      <w:pPr>
        <w:tabs>
          <w:tab w:val="left" w:pos="284"/>
        </w:tabs>
        <w:spacing w:after="60" w:line="240" w:lineRule="auto"/>
        <w:jc w:val="both"/>
        <w:rPr>
          <w:rFonts w:ascii="Times New Roman" w:eastAsia="Times New Roman" w:hAnsi="Times New Roman"/>
          <w:b/>
          <w:sz w:val="24"/>
          <w:szCs w:val="24"/>
          <w:lang w:eastAsia="ru-RU"/>
        </w:rPr>
      </w:pPr>
    </w:p>
    <w:tbl>
      <w:tblPr>
        <w:tblW w:w="92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511"/>
        <w:gridCol w:w="1736"/>
      </w:tblGrid>
      <w:tr w:rsidR="007F67EB" w:rsidRPr="00531CAD" w:rsidTr="002D5F5F">
        <w:trPr>
          <w:trHeight w:val="268"/>
        </w:trPr>
        <w:tc>
          <w:tcPr>
            <w:tcW w:w="1007"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 п</w:t>
            </w:r>
            <w:r w:rsidRPr="00531CAD">
              <w:rPr>
                <w:rFonts w:ascii="Times New Roman" w:eastAsia="Times New Roman" w:hAnsi="Times New Roman"/>
                <w:bCs/>
                <w:sz w:val="24"/>
                <w:szCs w:val="24"/>
                <w:lang w:val="en-US"/>
              </w:rPr>
              <w:t>/</w:t>
            </w:r>
            <w:r w:rsidRPr="00531CAD">
              <w:rPr>
                <w:rFonts w:ascii="Times New Roman" w:eastAsia="Times New Roman" w:hAnsi="Times New Roman"/>
                <w:bCs/>
                <w:sz w:val="24"/>
                <w:szCs w:val="24"/>
              </w:rPr>
              <w:t>п</w:t>
            </w:r>
          </w:p>
        </w:tc>
        <w:tc>
          <w:tcPr>
            <w:tcW w:w="6510"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Услуга</w:t>
            </w:r>
          </w:p>
        </w:tc>
        <w:tc>
          <w:tcPr>
            <w:tcW w:w="1736"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
                <w:bCs/>
                <w:sz w:val="24"/>
                <w:szCs w:val="24"/>
              </w:rPr>
            </w:pPr>
            <w:r w:rsidRPr="00531CAD">
              <w:rPr>
                <w:rFonts w:ascii="Times New Roman" w:eastAsia="Times New Roman" w:hAnsi="Times New Roman"/>
                <w:bCs/>
                <w:sz w:val="24"/>
                <w:szCs w:val="24"/>
              </w:rPr>
              <w:t>Кол-во каналов</w:t>
            </w:r>
          </w:p>
        </w:tc>
      </w:tr>
      <w:tr w:rsidR="007F67EB" w:rsidRPr="00531CAD" w:rsidTr="002D5F5F">
        <w:trPr>
          <w:trHeight w:val="113"/>
        </w:trPr>
        <w:tc>
          <w:tcPr>
            <w:tcW w:w="1007"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
                <w:bCs/>
                <w:sz w:val="16"/>
                <w:szCs w:val="16"/>
              </w:rPr>
            </w:pPr>
            <w:r w:rsidRPr="00531CAD">
              <w:rPr>
                <w:rFonts w:ascii="Times New Roman" w:eastAsia="Times New Roman" w:hAnsi="Times New Roman"/>
                <w:b/>
                <w:bCs/>
                <w:sz w:val="16"/>
                <w:szCs w:val="16"/>
              </w:rPr>
              <w:t>1</w:t>
            </w:r>
          </w:p>
        </w:tc>
        <w:tc>
          <w:tcPr>
            <w:tcW w:w="6510"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
                <w:bCs/>
                <w:sz w:val="16"/>
                <w:szCs w:val="16"/>
              </w:rPr>
            </w:pPr>
            <w:r w:rsidRPr="00531CAD">
              <w:rPr>
                <w:rFonts w:ascii="Times New Roman" w:eastAsia="Times New Roman" w:hAnsi="Times New Roman"/>
                <w:b/>
                <w:bCs/>
                <w:sz w:val="16"/>
                <w:szCs w:val="16"/>
              </w:rPr>
              <w:t>2</w:t>
            </w:r>
          </w:p>
        </w:tc>
        <w:tc>
          <w:tcPr>
            <w:tcW w:w="1736"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
                <w:bCs/>
                <w:sz w:val="16"/>
                <w:szCs w:val="16"/>
              </w:rPr>
            </w:pPr>
            <w:r w:rsidRPr="00531CAD">
              <w:rPr>
                <w:rFonts w:ascii="Times New Roman" w:eastAsia="Times New Roman" w:hAnsi="Times New Roman"/>
                <w:b/>
                <w:bCs/>
                <w:sz w:val="16"/>
                <w:szCs w:val="16"/>
              </w:rPr>
              <w:t>3</w:t>
            </w:r>
          </w:p>
        </w:tc>
      </w:tr>
      <w:tr w:rsidR="007F67EB" w:rsidRPr="00531CAD" w:rsidTr="002D5F5F">
        <w:trPr>
          <w:trHeight w:val="397"/>
        </w:trPr>
        <w:tc>
          <w:tcPr>
            <w:tcW w:w="1007"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1.</w:t>
            </w:r>
          </w:p>
        </w:tc>
        <w:tc>
          <w:tcPr>
            <w:tcW w:w="6510"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both"/>
              <w:rPr>
                <w:rFonts w:ascii="Times New Roman" w:eastAsia="Times New Roman" w:hAnsi="Times New Roman"/>
                <w:b/>
                <w:bCs/>
                <w:sz w:val="24"/>
                <w:szCs w:val="24"/>
              </w:rPr>
            </w:pPr>
            <w:r w:rsidRPr="00531CAD">
              <w:rPr>
                <w:rFonts w:ascii="Times New Roman" w:eastAsia="Times New Roman" w:hAnsi="Times New Roman"/>
                <w:sz w:val="24"/>
                <w:szCs w:val="24"/>
              </w:rPr>
              <w:t xml:space="preserve"> Обеспечение безлимитного доступа к сети Интернет с предоставлением 3-х независимых каналов по ВОЛС с пропускной способностью по 100 Мб/</w:t>
            </w:r>
            <w:r w:rsidRPr="00531CAD">
              <w:rPr>
                <w:rFonts w:ascii="Times New Roman" w:eastAsia="Times New Roman" w:hAnsi="Times New Roman"/>
                <w:sz w:val="24"/>
                <w:szCs w:val="24"/>
                <w:lang w:val="en-US"/>
              </w:rPr>
              <w:t>c</w:t>
            </w:r>
            <w:r w:rsidRPr="00531CAD">
              <w:rPr>
                <w:rFonts w:ascii="Times New Roman" w:eastAsia="Times New Roman" w:hAnsi="Times New Roman"/>
                <w:sz w:val="24"/>
                <w:szCs w:val="24"/>
              </w:rPr>
              <w:t xml:space="preserve"> </w:t>
            </w:r>
            <w:r w:rsidRPr="00531CAD">
              <w:rPr>
                <w:rFonts w:ascii="Times New Roman" w:eastAsia="Times New Roman" w:hAnsi="Times New Roman"/>
                <w:sz w:val="24"/>
                <w:szCs w:val="24"/>
                <w:lang w:val="en-US"/>
              </w:rPr>
              <w:t>c</w:t>
            </w:r>
            <w:r w:rsidRPr="00531CAD">
              <w:rPr>
                <w:rFonts w:ascii="Times New Roman" w:eastAsia="Times New Roman" w:hAnsi="Times New Roman"/>
                <w:sz w:val="24"/>
                <w:szCs w:val="24"/>
              </w:rPr>
              <w:t xml:space="preserve"> предоставлением 4 пакетов из 256 публичных (маршрутизируемых в сети Интернет) адресов класса С.</w:t>
            </w:r>
          </w:p>
        </w:tc>
        <w:tc>
          <w:tcPr>
            <w:tcW w:w="1736" w:type="dxa"/>
            <w:tcBorders>
              <w:top w:val="single" w:sz="4" w:space="0" w:color="auto"/>
              <w:left w:val="single" w:sz="4" w:space="0" w:color="auto"/>
              <w:bottom w:val="single" w:sz="4" w:space="0" w:color="auto"/>
              <w:right w:val="single" w:sz="4" w:space="0" w:color="auto"/>
            </w:tcBorders>
            <w:hideMark/>
          </w:tcPr>
          <w:p w:rsidR="007F67EB" w:rsidRPr="00531CAD" w:rsidRDefault="007F67EB" w:rsidP="002D5F5F">
            <w:pPr>
              <w:spacing w:after="0"/>
              <w:jc w:val="center"/>
              <w:rPr>
                <w:rFonts w:ascii="Times New Roman" w:eastAsia="Times New Roman" w:hAnsi="Times New Roman"/>
                <w:bCs/>
                <w:sz w:val="24"/>
                <w:szCs w:val="24"/>
              </w:rPr>
            </w:pPr>
            <w:r w:rsidRPr="00531CAD">
              <w:rPr>
                <w:rFonts w:ascii="Times New Roman" w:eastAsia="Times New Roman" w:hAnsi="Times New Roman"/>
                <w:bCs/>
                <w:sz w:val="24"/>
                <w:szCs w:val="24"/>
              </w:rPr>
              <w:t>3</w:t>
            </w:r>
          </w:p>
        </w:tc>
      </w:tr>
    </w:tbl>
    <w:p w:rsidR="007F67EB" w:rsidRDefault="007F67EB" w:rsidP="007F67EB">
      <w:pPr>
        <w:spacing w:after="60" w:line="240" w:lineRule="auto"/>
        <w:jc w:val="both"/>
        <w:rPr>
          <w:rFonts w:ascii="Times New Roman" w:eastAsia="Times New Roman" w:hAnsi="Times New Roman"/>
          <w:b/>
          <w:sz w:val="24"/>
          <w:szCs w:val="24"/>
          <w:lang w:eastAsia="ru-RU"/>
        </w:rPr>
      </w:pPr>
    </w:p>
    <w:p w:rsidR="007F67EB" w:rsidRPr="00531CAD" w:rsidRDefault="007F67EB" w:rsidP="007F67EB">
      <w:pPr>
        <w:spacing w:after="60" w:line="240" w:lineRule="auto"/>
        <w:jc w:val="both"/>
        <w:rPr>
          <w:rFonts w:ascii="Times New Roman" w:eastAsia="Times New Roman" w:hAnsi="Times New Roman"/>
          <w:b/>
          <w:sz w:val="24"/>
          <w:szCs w:val="24"/>
          <w:lang w:eastAsia="ru-RU"/>
        </w:rPr>
      </w:pPr>
    </w:p>
    <w:p w:rsidR="007F67EB" w:rsidRPr="00F003E0" w:rsidRDefault="007F67EB" w:rsidP="007F67EB">
      <w:pPr>
        <w:numPr>
          <w:ilvl w:val="0"/>
          <w:numId w:val="41"/>
        </w:numPr>
        <w:tabs>
          <w:tab w:val="num" w:pos="426"/>
        </w:tabs>
        <w:spacing w:after="6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Требования к предоставляемым услугам</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1</w:t>
      </w:r>
      <w:r w:rsidRPr="00531CAD">
        <w:rPr>
          <w:rFonts w:ascii="Times New Roman" w:eastAsia="Times New Roman" w:hAnsi="Times New Roman"/>
          <w:b/>
          <w:sz w:val="24"/>
          <w:szCs w:val="24"/>
          <w:lang w:eastAsia="ru-RU"/>
        </w:rPr>
        <w:t>.</w:t>
      </w:r>
      <w:r w:rsidRPr="00531CAD">
        <w:rPr>
          <w:rFonts w:ascii="Times New Roman" w:eastAsia="Times New Roman" w:hAnsi="Times New Roman"/>
          <w:sz w:val="24"/>
          <w:szCs w:val="24"/>
          <w:lang w:eastAsia="ru-RU"/>
        </w:rPr>
        <w:t xml:space="preserve">  Режим предоставления Услуг – 365 дней в году, 24 часа в сутки, 7 дней в неделю </w:t>
      </w:r>
      <w:r w:rsidRPr="00531CAD">
        <w:rPr>
          <w:rFonts w:ascii="Times New Roman" w:eastAsia="NotDefSpecial" w:hAnsi="Times New Roman"/>
          <w:sz w:val="24"/>
          <w:szCs w:val="24"/>
          <w:lang w:eastAsia="ru-RU"/>
        </w:rPr>
        <w:t>без перерывов.</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NotDefSpecial" w:hAnsi="Times New Roman"/>
          <w:b/>
          <w:sz w:val="24"/>
          <w:szCs w:val="24"/>
          <w:lang w:eastAsia="ru-RU"/>
        </w:rPr>
        <w:t>7.2</w:t>
      </w:r>
      <w:r w:rsidRPr="00531CAD">
        <w:rPr>
          <w:rFonts w:ascii="Times New Roman" w:eastAsia="NotDefSpecial" w:hAnsi="Times New Roman"/>
          <w:b/>
          <w:sz w:val="24"/>
          <w:szCs w:val="24"/>
          <w:lang w:eastAsia="ru-RU"/>
        </w:rPr>
        <w:t xml:space="preserve">. </w:t>
      </w:r>
      <w:r w:rsidRPr="00531CAD">
        <w:rPr>
          <w:rFonts w:ascii="Times New Roman" w:eastAsia="NotDefSpecial" w:hAnsi="Times New Roman"/>
          <w:sz w:val="24"/>
          <w:szCs w:val="24"/>
          <w:lang w:eastAsia="ru-RU"/>
        </w:rPr>
        <w:t xml:space="preserve">Оплата услуг осуществляется Заказчиком ежемесячно в течение 15 (пятнадцати) </w:t>
      </w:r>
      <w:r>
        <w:rPr>
          <w:rFonts w:ascii="Times New Roman" w:eastAsia="NotDefSpecial" w:hAnsi="Times New Roman"/>
          <w:sz w:val="24"/>
          <w:szCs w:val="24"/>
          <w:lang w:eastAsia="ru-RU"/>
        </w:rPr>
        <w:t>банковских</w:t>
      </w:r>
      <w:r w:rsidRPr="00531CAD">
        <w:rPr>
          <w:rFonts w:ascii="Times New Roman" w:eastAsia="NotDefSpecial" w:hAnsi="Times New Roman"/>
          <w:sz w:val="24"/>
          <w:szCs w:val="24"/>
          <w:lang w:eastAsia="ru-RU"/>
        </w:rPr>
        <w:t xml:space="preserve"> дней после </w:t>
      </w:r>
      <w:r>
        <w:rPr>
          <w:rFonts w:ascii="Times New Roman" w:eastAsia="NotDefSpecial" w:hAnsi="Times New Roman"/>
          <w:sz w:val="24"/>
          <w:szCs w:val="24"/>
          <w:lang w:eastAsia="ru-RU"/>
        </w:rPr>
        <w:t>подписания Сторонами</w:t>
      </w:r>
      <w:r w:rsidRPr="00531CAD">
        <w:rPr>
          <w:rFonts w:ascii="Times New Roman" w:eastAsia="NotDefSpecial" w:hAnsi="Times New Roman"/>
          <w:sz w:val="24"/>
          <w:szCs w:val="24"/>
          <w:lang w:eastAsia="ru-RU"/>
        </w:rPr>
        <w:t xml:space="preserve"> Акта о выполненных работах, счета и счета-фактуры. </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7.3</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Прекращение предоставления услуг в связи с проведением ремонтно-восстановительных и профилактических работ, которые будут планироваться на время, когда это может нанести наименьший ущерб пользователю, возможно на срок не более 180 последовательных минут. При прекращении предоставления доступа к сети Интернет или серверам телематических служб на срок более указанного, оплата уменьшается на сумму, пропорциональную превышению времени простоя на 1/24 от суточной абонентской платы за каждые 60 мин.</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7.4</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 xml:space="preserve">Качество оказываемых Услуг должно соответствовать требованиям Федерального закона от 07.07.2003 №126-ФЗ «О связи», Правил оказания телематических услуг связи, утвержденных Постановлением Правительства Российской Федерации от 10.09.2007 № 575, технических норм и стандартов, установленных приказом Министерства информационных технологий и связи Российской Федерации от 27 сентября </w:t>
      </w:r>
      <w:smartTag w:uri="urn:schemas-microsoft-com:office:smarttags" w:element="metricconverter">
        <w:smartTagPr>
          <w:attr w:name="ProductID" w:val="2007 г"/>
        </w:smartTagPr>
        <w:r w:rsidRPr="00531CAD">
          <w:rPr>
            <w:rFonts w:ascii="Times New Roman" w:eastAsia="Times New Roman" w:hAnsi="Times New Roman"/>
            <w:sz w:val="24"/>
            <w:szCs w:val="24"/>
            <w:lang w:eastAsia="ru-RU"/>
          </w:rPr>
          <w:t>2007 г</w:t>
        </w:r>
      </w:smartTag>
      <w:r w:rsidRPr="00531CAD">
        <w:rPr>
          <w:rFonts w:ascii="Times New Roman" w:eastAsia="Times New Roman" w:hAnsi="Times New Roman"/>
          <w:sz w:val="24"/>
          <w:szCs w:val="24"/>
          <w:lang w:eastAsia="ru-RU"/>
        </w:rPr>
        <w:t>. № 113 «Об утверждении требований к организационно-техническому обеспечению устойчивого функционирования сети связи общего пользования», а также с требованиями иных норм и правил, регламентирующих услуги</w:t>
      </w:r>
      <w:r w:rsidRPr="00531CAD">
        <w:rPr>
          <w:rFonts w:ascii="Times New Roman" w:eastAsia="NotDefSpecial" w:hAnsi="Times New Roman"/>
          <w:sz w:val="24"/>
          <w:szCs w:val="24"/>
          <w:lang w:eastAsia="ru-RU"/>
        </w:rPr>
        <w:t xml:space="preserve"> доступа в сеть Интернет</w:t>
      </w:r>
      <w:r w:rsidRPr="00531CAD">
        <w:rPr>
          <w:rFonts w:ascii="Times New Roman" w:eastAsia="Times New Roman" w:hAnsi="Times New Roman"/>
          <w:sz w:val="24"/>
          <w:szCs w:val="24"/>
          <w:lang w:eastAsia="ru-RU"/>
        </w:rPr>
        <w:t xml:space="preserve">. </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Качество оказанных услуг должно соответствовать требованиям, предъявляемым на данном рынке услуг.</w:t>
      </w:r>
    </w:p>
    <w:p w:rsidR="001022FF" w:rsidRPr="00531CAD" w:rsidRDefault="007F67EB" w:rsidP="001022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7.5</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 xml:space="preserve">Исполнитель на основании </w:t>
      </w:r>
      <w:r w:rsidR="001022FF" w:rsidRPr="00531CAD">
        <w:rPr>
          <w:rFonts w:ascii="Times New Roman" w:eastAsia="Times New Roman" w:hAnsi="Times New Roman"/>
          <w:sz w:val="24"/>
          <w:szCs w:val="24"/>
          <w:lang w:eastAsia="ru-RU"/>
        </w:rPr>
        <w:t>пакета лицензий</w:t>
      </w:r>
      <w:r w:rsidRPr="00531CAD">
        <w:rPr>
          <w:rFonts w:ascii="Times New Roman" w:eastAsia="Times New Roman" w:hAnsi="Times New Roman"/>
          <w:sz w:val="24"/>
          <w:szCs w:val="24"/>
          <w:lang w:eastAsia="ru-RU"/>
        </w:rPr>
        <w:t xml:space="preserve"> (Лицензия на предоставление телематических услуг и передачи </w:t>
      </w:r>
      <w:r w:rsidR="001022FF" w:rsidRPr="00531CAD">
        <w:rPr>
          <w:rFonts w:ascii="Times New Roman" w:eastAsia="Times New Roman" w:hAnsi="Times New Roman"/>
          <w:sz w:val="24"/>
          <w:szCs w:val="24"/>
          <w:lang w:eastAsia="ru-RU"/>
        </w:rPr>
        <w:t>данных) предоставляет</w:t>
      </w:r>
      <w:r w:rsidRPr="00531CAD">
        <w:rPr>
          <w:rFonts w:ascii="Times New Roman" w:eastAsia="Times New Roman" w:hAnsi="Times New Roman"/>
          <w:sz w:val="24"/>
          <w:szCs w:val="24"/>
          <w:lang w:eastAsia="ru-RU"/>
        </w:rPr>
        <w:t xml:space="preserve"> Заказчику безлимитный выделенный доступ к ресурсам сети Интернет по 3-м независимым каналам с постоянной скоростью загрузки 100 Мбит/с в каждом из них по ВОЛС (волоконно-оптическим линиям связи).</w:t>
      </w:r>
      <w:r w:rsidR="001022FF">
        <w:rPr>
          <w:rFonts w:ascii="Times New Roman" w:eastAsia="Times New Roman" w:hAnsi="Times New Roman"/>
          <w:sz w:val="24"/>
          <w:szCs w:val="24"/>
          <w:lang w:eastAsia="ru-RU"/>
        </w:rPr>
        <w:t xml:space="preserve"> Исполнитель предоставляет Заказчику копию лицензии на оказание телематических услуг связи.</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7.6</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 xml:space="preserve">Тип </w:t>
      </w:r>
      <w:r w:rsidRPr="00531CAD">
        <w:rPr>
          <w:rFonts w:ascii="Times New Roman" w:eastAsia="Times New Roman" w:hAnsi="Times New Roman"/>
          <w:sz w:val="24"/>
          <w:szCs w:val="24"/>
          <w:lang w:val="en-US" w:eastAsia="ru-RU"/>
        </w:rPr>
        <w:t>IP</w:t>
      </w:r>
      <w:r w:rsidRPr="00531CAD">
        <w:rPr>
          <w:rFonts w:ascii="Times New Roman" w:eastAsia="Times New Roman" w:hAnsi="Times New Roman"/>
          <w:sz w:val="24"/>
          <w:szCs w:val="24"/>
          <w:lang w:eastAsia="ru-RU"/>
        </w:rPr>
        <w:t>- адресации – статический. Заказчику предоставляется 4 пакета из 256 публичных (маршрутизируемых в сети Интернет) адресов класса С.</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7.7</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 xml:space="preserve"> Протоколы передачи данных - стек протоколов TCP/IP.</w:t>
      </w:r>
    </w:p>
    <w:p w:rsidR="007F67EB" w:rsidRPr="00531CAD" w:rsidRDefault="007F67EB" w:rsidP="007F67EB">
      <w:pPr>
        <w:spacing w:after="0" w:line="240" w:lineRule="auto"/>
        <w:jc w:val="both"/>
        <w:rPr>
          <w:rFonts w:ascii="Times New Roman" w:eastAsia="NotDefSpecial" w:hAnsi="Times New Roman"/>
          <w:lang w:eastAsia="ru-RU"/>
        </w:rPr>
      </w:pPr>
      <w:r>
        <w:rPr>
          <w:rFonts w:ascii="Times New Roman" w:eastAsia="NotDefSpecial" w:hAnsi="Times New Roman"/>
          <w:b/>
          <w:sz w:val="24"/>
          <w:szCs w:val="24"/>
          <w:lang w:eastAsia="ru-RU"/>
        </w:rPr>
        <w:t>7.8</w:t>
      </w:r>
      <w:r w:rsidRPr="00531CAD">
        <w:rPr>
          <w:rFonts w:ascii="Times New Roman" w:eastAsia="NotDefSpecial" w:hAnsi="Times New Roman"/>
          <w:b/>
          <w:sz w:val="24"/>
          <w:szCs w:val="24"/>
          <w:lang w:eastAsia="ru-RU"/>
        </w:rPr>
        <w:t xml:space="preserve">. </w:t>
      </w:r>
      <w:r w:rsidRPr="00531CAD">
        <w:rPr>
          <w:rFonts w:ascii="Times New Roman" w:eastAsia="NotDefSpecial" w:hAnsi="Times New Roman"/>
          <w:sz w:val="24"/>
          <w:szCs w:val="24"/>
          <w:lang w:eastAsia="ru-RU"/>
        </w:rPr>
        <w:t>Исполнитель должен обеспечить круглосуточно техническую поддержку услуг связи в течение всего срока действия государственного контракта.</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7.9</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Исполнитель должен предоставлять круглосуточную (365/24/7) техническую поддержку, иметь эффективные средства мониторинга работоспособности сервисов, а также управления всей сетевой инфраструктурой.</w:t>
      </w:r>
    </w:p>
    <w:p w:rsidR="007F67EB" w:rsidRPr="00332D34" w:rsidRDefault="007F67EB" w:rsidP="007F67EB">
      <w:pPr>
        <w:pStyle w:val="af2"/>
        <w:numPr>
          <w:ilvl w:val="1"/>
          <w:numId w:val="46"/>
        </w:numPr>
        <w:spacing w:after="0" w:line="240" w:lineRule="auto"/>
        <w:jc w:val="both"/>
        <w:rPr>
          <w:rFonts w:ascii="Times New Roman" w:eastAsia="NotDefSpecial" w:hAnsi="Times New Roman"/>
          <w:sz w:val="24"/>
          <w:szCs w:val="24"/>
        </w:rPr>
      </w:pPr>
      <w:r>
        <w:rPr>
          <w:rFonts w:ascii="Times New Roman" w:eastAsia="Calibri" w:hAnsi="Times New Roman"/>
          <w:sz w:val="24"/>
          <w:szCs w:val="24"/>
        </w:rPr>
        <w:t xml:space="preserve"> </w:t>
      </w:r>
      <w:r w:rsidRPr="00332D34">
        <w:rPr>
          <w:rFonts w:ascii="Times New Roman" w:eastAsia="Calibri" w:hAnsi="Times New Roman"/>
          <w:sz w:val="24"/>
          <w:szCs w:val="24"/>
        </w:rPr>
        <w:t>Круглосуточный мониторинг состояния и загрузки интерфейса подключения.</w:t>
      </w:r>
    </w:p>
    <w:p w:rsidR="007F67EB" w:rsidRPr="00531CAD" w:rsidRDefault="007F67EB" w:rsidP="007F67EB">
      <w:pPr>
        <w:spacing w:after="0" w:line="240" w:lineRule="auto"/>
        <w:jc w:val="both"/>
        <w:rPr>
          <w:rFonts w:ascii="Times New Roman" w:eastAsia="NotDefSpecial" w:hAnsi="Times New Roman"/>
          <w:sz w:val="24"/>
          <w:szCs w:val="24"/>
          <w:lang w:eastAsia="ru-RU"/>
        </w:rPr>
      </w:pPr>
      <w:r w:rsidRPr="00531CAD">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.11</w:t>
      </w:r>
      <w:r w:rsidRPr="00531CAD">
        <w:rPr>
          <w:rFonts w:ascii="Times New Roman" w:eastAsia="Times New Roman" w:hAnsi="Times New Roman"/>
          <w:b/>
          <w:sz w:val="24"/>
          <w:szCs w:val="24"/>
          <w:lang w:eastAsia="ru-RU"/>
        </w:rPr>
        <w:t>.</w:t>
      </w:r>
      <w:r w:rsidRPr="00531CAD">
        <w:rPr>
          <w:rFonts w:ascii="Times New Roman" w:eastAsia="Times New Roman" w:hAnsi="Times New Roman"/>
          <w:sz w:val="24"/>
          <w:szCs w:val="24"/>
          <w:lang w:eastAsia="ru-RU"/>
        </w:rPr>
        <w:t xml:space="preserve"> Круглосуточный доступ к информации о потребленном трафике.</w:t>
      </w:r>
    </w:p>
    <w:p w:rsidR="007F67EB" w:rsidRPr="00531CAD" w:rsidRDefault="007F67EB" w:rsidP="007F67EB">
      <w:pPr>
        <w:spacing w:after="0" w:line="240" w:lineRule="auto"/>
        <w:jc w:val="both"/>
        <w:rPr>
          <w:rFonts w:ascii="Times New Roman" w:eastAsia="NotDefSpecial" w:hAnsi="Times New Roman"/>
          <w:sz w:val="24"/>
          <w:szCs w:val="24"/>
          <w:lang w:eastAsia="ru-RU"/>
        </w:rPr>
      </w:pPr>
      <w:r>
        <w:rPr>
          <w:rFonts w:ascii="Times New Roman" w:eastAsia="Times New Roman" w:hAnsi="Times New Roman"/>
          <w:b/>
          <w:sz w:val="24"/>
          <w:szCs w:val="24"/>
          <w:lang w:eastAsia="ru-RU"/>
        </w:rPr>
        <w:t>7.12</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Круглосуточный контроль и реакция на сбой со стороны Исполнителя.</w:t>
      </w:r>
    </w:p>
    <w:p w:rsidR="007F67EB" w:rsidRPr="00531CAD" w:rsidRDefault="007F67EB" w:rsidP="007F67EB">
      <w:pPr>
        <w:spacing w:after="0" w:line="240" w:lineRule="auto"/>
        <w:jc w:val="both"/>
        <w:rPr>
          <w:rFonts w:ascii="Times New Roman" w:eastAsia="NotDefSpecial" w:hAnsi="Times New Roman"/>
          <w:sz w:val="24"/>
          <w:szCs w:val="24"/>
          <w:lang w:eastAsia="ru-RU"/>
        </w:rPr>
      </w:pPr>
      <w:r>
        <w:rPr>
          <w:rFonts w:ascii="Times New Roman" w:eastAsia="Times New Roman" w:hAnsi="Times New Roman"/>
          <w:b/>
          <w:sz w:val="24"/>
          <w:szCs w:val="24"/>
          <w:lang w:eastAsia="ru-RU"/>
        </w:rPr>
        <w:t>7.13</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При выявлении неисправности Исполнитель проводит анализ неисправности, затем, при необходимости, отключает услугу, подлежащую ремонту; локализует неисправность, переключает Заказчика на резервный канал и начинает ремонтные работы.</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7.14</w:t>
      </w:r>
      <w:r w:rsidRPr="00531CAD">
        <w:rPr>
          <w:rFonts w:ascii="Times New Roman" w:eastAsia="Times New Roman" w:hAnsi="Times New Roman"/>
          <w:b/>
          <w:sz w:val="24"/>
          <w:szCs w:val="24"/>
          <w:lang w:eastAsia="ru-RU"/>
        </w:rPr>
        <w:t xml:space="preserve">. </w:t>
      </w:r>
      <w:r w:rsidRPr="00531CAD">
        <w:rPr>
          <w:rFonts w:ascii="Times New Roman" w:eastAsia="Times New Roman" w:hAnsi="Times New Roman"/>
          <w:sz w:val="24"/>
          <w:szCs w:val="24"/>
          <w:lang w:eastAsia="ru-RU"/>
        </w:rPr>
        <w:t>Исполнитель по запросу обязан  проинформировать Заказчика о характере  неисправности, принятых мерах, предположительных сроках ремонта и необходимости переключения на резерв. Заказчик должен иметь возможность оперативно связываться непосредственно с техническими специалистами  Исполнителя, а не только с его диспетчером.</w:t>
      </w:r>
    </w:p>
    <w:p w:rsidR="007F67EB" w:rsidRPr="00531CAD" w:rsidRDefault="007F67EB" w:rsidP="007F67EB">
      <w:pPr>
        <w:spacing w:after="0" w:line="240" w:lineRule="auto"/>
        <w:jc w:val="both"/>
        <w:rPr>
          <w:rFonts w:ascii="Times New Roman" w:eastAsia="Times New Roman" w:hAnsi="Times New Roman"/>
          <w:sz w:val="24"/>
          <w:szCs w:val="24"/>
          <w:lang w:eastAsia="ru-RU"/>
        </w:rPr>
      </w:pPr>
    </w:p>
    <w:p w:rsidR="007F67EB" w:rsidRPr="00531CAD" w:rsidRDefault="007F67EB" w:rsidP="007F67EB">
      <w:pPr>
        <w:spacing w:after="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8.    Технические характеристики канала связи:</w:t>
      </w:r>
    </w:p>
    <w:p w:rsidR="007F67EB" w:rsidRPr="00531CAD" w:rsidRDefault="007F67EB" w:rsidP="007F67EB">
      <w:pPr>
        <w:spacing w:after="0" w:line="240" w:lineRule="auto"/>
        <w:jc w:val="both"/>
        <w:rPr>
          <w:rFonts w:ascii="Times New Roman" w:eastAsia="Times New Roman" w:hAnsi="Times New Roman"/>
          <w:b/>
          <w:sz w:val="24"/>
          <w:szCs w:val="24"/>
          <w:lang w:eastAsia="ru-RU"/>
        </w:rPr>
      </w:pPr>
      <w:r w:rsidRPr="00531CAD">
        <w:rPr>
          <w:rFonts w:ascii="Times New Roman" w:eastAsia="Times New Roman" w:hAnsi="Times New Roman"/>
          <w:b/>
          <w:sz w:val="24"/>
          <w:szCs w:val="24"/>
          <w:lang w:eastAsia="ru-RU"/>
        </w:rPr>
        <w:t xml:space="preserve">8.1. </w:t>
      </w:r>
      <w:r w:rsidRPr="00531CAD">
        <w:rPr>
          <w:rFonts w:ascii="Times New Roman" w:eastAsia="Times New Roman" w:hAnsi="Times New Roman"/>
          <w:sz w:val="24"/>
          <w:szCs w:val="24"/>
          <w:lang w:eastAsia="ru-RU"/>
        </w:rPr>
        <w:t xml:space="preserve">Предоставление круглосуточного безлимитного доступа в сеть Интернет по трем независимым каналам с использованием волоконно-оптических линий со скоростью не ниже 100 Мбит/сек по каждому без ограничения объема трафика с поддержкой </w:t>
      </w:r>
      <w:r w:rsidRPr="00531CAD">
        <w:rPr>
          <w:rFonts w:ascii="Times New Roman" w:eastAsia="Times New Roman" w:hAnsi="Times New Roman"/>
          <w:sz w:val="24"/>
          <w:szCs w:val="24"/>
          <w:lang w:val="en-US" w:eastAsia="ru-RU"/>
        </w:rPr>
        <w:t>QoS</w:t>
      </w:r>
      <w:r w:rsidRPr="00531CAD">
        <w:rPr>
          <w:rFonts w:ascii="Times New Roman" w:eastAsia="Times New Roman" w:hAnsi="Times New Roman"/>
          <w:sz w:val="24"/>
          <w:szCs w:val="24"/>
          <w:lang w:eastAsia="ru-RU"/>
        </w:rPr>
        <w:t>;</w:t>
      </w:r>
    </w:p>
    <w:p w:rsidR="007F67EB" w:rsidRPr="00531CAD" w:rsidRDefault="007F67EB" w:rsidP="007F67EB">
      <w:pPr>
        <w:spacing w:after="12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8.2. </w:t>
      </w:r>
      <w:r w:rsidRPr="00531CAD">
        <w:rPr>
          <w:rFonts w:ascii="Times New Roman" w:eastAsia="Times New Roman" w:hAnsi="Times New Roman"/>
          <w:sz w:val="24"/>
          <w:szCs w:val="24"/>
          <w:lang w:eastAsia="ru-RU"/>
        </w:rPr>
        <w:t xml:space="preserve">Регистрация для Заказчика собственного адресного пространства в глобальной сети Интернет из 4-х пакетов по 256 </w:t>
      </w:r>
      <w:r w:rsidRPr="00531CAD">
        <w:rPr>
          <w:rFonts w:ascii="Times New Roman" w:eastAsia="Times New Roman" w:hAnsi="Times New Roman"/>
          <w:sz w:val="24"/>
          <w:szCs w:val="24"/>
          <w:lang w:val="en-US" w:eastAsia="ru-RU"/>
        </w:rPr>
        <w:t>IP</w:t>
      </w:r>
      <w:r w:rsidRPr="00531CAD">
        <w:rPr>
          <w:rFonts w:ascii="Times New Roman" w:eastAsia="Times New Roman" w:hAnsi="Times New Roman"/>
          <w:sz w:val="24"/>
          <w:szCs w:val="24"/>
          <w:lang w:eastAsia="ru-RU"/>
        </w:rPr>
        <w:t xml:space="preserve"> адресов (сеть /24) в ассоциации </w:t>
      </w:r>
      <w:r w:rsidRPr="00531CAD">
        <w:rPr>
          <w:rFonts w:ascii="Times New Roman" w:eastAsia="Times New Roman" w:hAnsi="Times New Roman"/>
          <w:sz w:val="24"/>
          <w:szCs w:val="24"/>
          <w:lang w:val="en-US" w:eastAsia="ru-RU"/>
        </w:rPr>
        <w:t>RIPE</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NCC</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fr-FR" w:eastAsia="ru-RU"/>
        </w:rPr>
        <w:t>R</w:t>
      </w:r>
      <w:r w:rsidRPr="00531CAD">
        <w:rPr>
          <w:rFonts w:ascii="Times New Roman" w:eastAsia="Times New Roman" w:hAnsi="Times New Roman"/>
          <w:sz w:val="24"/>
          <w:szCs w:val="24"/>
          <w:lang w:eastAsia="ru-RU"/>
        </w:rPr>
        <w:t>é</w:t>
      </w:r>
      <w:r w:rsidRPr="00531CAD">
        <w:rPr>
          <w:rFonts w:ascii="Times New Roman" w:eastAsia="Times New Roman" w:hAnsi="Times New Roman"/>
          <w:sz w:val="24"/>
          <w:szCs w:val="24"/>
          <w:lang w:val="fr-FR" w:eastAsia="ru-RU"/>
        </w:rPr>
        <w:t>seaux IP Europ</w:t>
      </w:r>
      <w:r w:rsidRPr="00531CAD">
        <w:rPr>
          <w:rFonts w:ascii="Times New Roman" w:eastAsia="Times New Roman" w:hAnsi="Times New Roman"/>
          <w:sz w:val="24"/>
          <w:szCs w:val="24"/>
          <w:lang w:eastAsia="ru-RU"/>
        </w:rPr>
        <w:t>é</w:t>
      </w:r>
      <w:r w:rsidRPr="00531CAD">
        <w:rPr>
          <w:rFonts w:ascii="Times New Roman" w:eastAsia="Times New Roman" w:hAnsi="Times New Roman"/>
          <w:sz w:val="24"/>
          <w:szCs w:val="24"/>
          <w:lang w:val="fr-FR" w:eastAsia="ru-RU"/>
        </w:rPr>
        <w:t xml:space="preserve">ens </w:t>
      </w:r>
      <w:r w:rsidRPr="00531CAD">
        <w:rPr>
          <w:rFonts w:ascii="Times New Roman" w:eastAsia="Times New Roman" w:hAnsi="Times New Roman"/>
          <w:sz w:val="24"/>
          <w:szCs w:val="24"/>
          <w:lang w:val="en-GB" w:eastAsia="ru-RU"/>
        </w:rPr>
        <w:t>Network</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GB" w:eastAsia="ru-RU"/>
        </w:rPr>
        <w:t>Coordination</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GB" w:eastAsia="ru-RU"/>
        </w:rPr>
        <w:t>Centre</w:t>
      </w:r>
      <w:r w:rsidRPr="00531CAD">
        <w:rPr>
          <w:rFonts w:ascii="Times New Roman" w:eastAsia="Times New Roman" w:hAnsi="Times New Roman"/>
          <w:sz w:val="24"/>
          <w:szCs w:val="24"/>
          <w:lang w:eastAsia="ru-RU"/>
        </w:rPr>
        <w:t xml:space="preserve">) координационного центра распределения </w:t>
      </w:r>
      <w:r w:rsidRPr="00531CAD">
        <w:rPr>
          <w:rFonts w:ascii="Times New Roman" w:eastAsia="Times New Roman" w:hAnsi="Times New Roman"/>
          <w:sz w:val="24"/>
          <w:szCs w:val="24"/>
          <w:lang w:val="en-US" w:eastAsia="ru-RU"/>
        </w:rPr>
        <w:t>IP</w:t>
      </w:r>
      <w:r w:rsidRPr="00531CAD">
        <w:rPr>
          <w:rFonts w:ascii="Times New Roman" w:eastAsia="Times New Roman" w:hAnsi="Times New Roman"/>
          <w:sz w:val="24"/>
          <w:szCs w:val="24"/>
          <w:lang w:eastAsia="ru-RU"/>
        </w:rPr>
        <w:t xml:space="preserve"> адресов в Европейском регионе, представляющего Региональную Европейскую регистратуру Интернет, начало предоставления услуги не позднее 2-х дней после заключения контракта.</w:t>
      </w:r>
    </w:p>
    <w:p w:rsidR="007F67EB" w:rsidRPr="00531CAD" w:rsidRDefault="007F67EB" w:rsidP="007F67EB">
      <w:pPr>
        <w:spacing w:after="12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8.3.</w:t>
      </w:r>
      <w:r w:rsidRPr="00531CAD">
        <w:rPr>
          <w:rFonts w:ascii="Times New Roman" w:eastAsia="Times New Roman" w:hAnsi="Times New Roman"/>
          <w:sz w:val="24"/>
          <w:szCs w:val="24"/>
          <w:lang w:eastAsia="ru-RU"/>
        </w:rPr>
        <w:t xml:space="preserve">  Исполнитель за счет своих сил и средств подготавливает работу оборудования и всех приложений Заказчика без изменения схемы адресации ЛВС Заказчика.</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 xml:space="preserve">8.4. </w:t>
      </w:r>
      <w:r w:rsidRPr="00531CAD">
        <w:rPr>
          <w:rFonts w:ascii="Times New Roman" w:eastAsia="Times New Roman" w:hAnsi="Times New Roman"/>
          <w:sz w:val="24"/>
          <w:szCs w:val="24"/>
          <w:lang w:eastAsia="ru-RU"/>
        </w:rPr>
        <w:t>Для возможности оперативного разрешения возникающих проблем по предоставлению сетевых услуг, возможности предоставления расширенных услуг, включая выделенные виртуальные каналы, а также возможности управления качеством (</w:t>
      </w:r>
      <w:r w:rsidRPr="00531CAD">
        <w:rPr>
          <w:rFonts w:ascii="Times New Roman" w:eastAsia="Times New Roman" w:hAnsi="Times New Roman"/>
          <w:sz w:val="24"/>
          <w:szCs w:val="24"/>
          <w:lang w:val="en-US" w:eastAsia="ru-RU"/>
        </w:rPr>
        <w:t>QoS</w:t>
      </w:r>
      <w:r w:rsidRPr="00531CAD">
        <w:rPr>
          <w:rFonts w:ascii="Times New Roman" w:eastAsia="Times New Roman" w:hAnsi="Times New Roman"/>
          <w:sz w:val="24"/>
          <w:szCs w:val="24"/>
          <w:lang w:eastAsia="ru-RU"/>
        </w:rPr>
        <w:t>) предоставляемых услуг, поставщик услуг должен иметь прямые стыки со следующими ключевыми элементами глобальной сети Интернет в связи со спецификой научной деятельности Заказчика:</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 xml:space="preserve"> -прямые стыки с российскими научно-образовательными сетями, включая  R</w:t>
      </w:r>
      <w:r w:rsidRPr="00531CAD">
        <w:rPr>
          <w:rFonts w:ascii="Times New Roman" w:eastAsia="Times New Roman" w:hAnsi="Times New Roman"/>
          <w:sz w:val="24"/>
          <w:szCs w:val="24"/>
          <w:lang w:val="en-US" w:eastAsia="ru-RU"/>
        </w:rPr>
        <w:t>B</w:t>
      </w:r>
      <w:r w:rsidRPr="00531CAD">
        <w:rPr>
          <w:rFonts w:ascii="Times New Roman" w:eastAsia="Times New Roman" w:hAnsi="Times New Roman"/>
          <w:sz w:val="24"/>
          <w:szCs w:val="24"/>
          <w:lang w:eastAsia="ru-RU"/>
        </w:rPr>
        <w:t xml:space="preserve">Net, </w:t>
      </w:r>
      <w:r w:rsidRPr="00531CAD">
        <w:rPr>
          <w:rFonts w:ascii="Times New Roman" w:eastAsia="Times New Roman" w:hAnsi="Times New Roman"/>
          <w:sz w:val="24"/>
          <w:szCs w:val="24"/>
          <w:lang w:val="en-US" w:eastAsia="ru-RU"/>
        </w:rPr>
        <w:t>RASNet</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RUHEP</w:t>
      </w:r>
      <w:r w:rsidRPr="00531CAD">
        <w:rPr>
          <w:rFonts w:ascii="Times New Roman" w:eastAsia="Times New Roman" w:hAnsi="Times New Roman"/>
          <w:sz w:val="24"/>
          <w:szCs w:val="24"/>
          <w:lang w:eastAsia="ru-RU"/>
        </w:rPr>
        <w:t>/</w:t>
      </w:r>
      <w:r w:rsidRPr="00531CAD">
        <w:rPr>
          <w:rFonts w:ascii="Times New Roman" w:eastAsia="Times New Roman" w:hAnsi="Times New Roman"/>
          <w:sz w:val="24"/>
          <w:szCs w:val="24"/>
          <w:lang w:val="en-US" w:eastAsia="ru-RU"/>
        </w:rPr>
        <w:t>Radio</w:t>
      </w:r>
      <w:r w:rsidRPr="00531CAD">
        <w:rPr>
          <w:rFonts w:ascii="Times New Roman" w:eastAsia="Times New Roman" w:hAnsi="Times New Roman"/>
          <w:sz w:val="24"/>
          <w:szCs w:val="24"/>
          <w:lang w:eastAsia="ru-RU"/>
        </w:rPr>
        <w:t>-</w:t>
      </w:r>
      <w:r w:rsidRPr="00531CAD">
        <w:rPr>
          <w:rFonts w:ascii="Times New Roman" w:eastAsia="Times New Roman" w:hAnsi="Times New Roman"/>
          <w:sz w:val="24"/>
          <w:szCs w:val="24"/>
          <w:lang w:val="en-US" w:eastAsia="ru-RU"/>
        </w:rPr>
        <w:t>MSU</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RUNNet</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RSSI</w:t>
      </w:r>
      <w:r w:rsidRPr="00531CAD">
        <w:rPr>
          <w:rFonts w:ascii="Times New Roman" w:eastAsia="Times New Roman" w:hAnsi="Times New Roman"/>
          <w:sz w:val="24"/>
          <w:szCs w:val="24"/>
          <w:lang w:eastAsia="ru-RU"/>
        </w:rPr>
        <w:t>.</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b/>
          <w:sz w:val="24"/>
          <w:szCs w:val="24"/>
          <w:lang w:eastAsia="ru-RU"/>
        </w:rPr>
        <w:t>8.5.</w:t>
      </w:r>
      <w:r w:rsidRPr="00531CAD">
        <w:rPr>
          <w:rFonts w:ascii="Times New Roman" w:eastAsia="Times New Roman" w:hAnsi="Times New Roman"/>
          <w:sz w:val="24"/>
          <w:szCs w:val="24"/>
          <w:lang w:eastAsia="ru-RU"/>
        </w:rPr>
        <w:t xml:space="preserve"> Поставщик услуг должен обеспечивать следующие индикаторы качества:</w:t>
      </w:r>
    </w:p>
    <w:p w:rsidR="007F67EB" w:rsidRPr="00531CAD" w:rsidRDefault="007F67EB" w:rsidP="007F67EB">
      <w:pPr>
        <w:spacing w:after="0" w:line="240" w:lineRule="auto"/>
        <w:jc w:val="both"/>
        <w:rPr>
          <w:rFonts w:ascii="Times New Roman" w:eastAsia="Times New Roman" w:hAnsi="Times New Roman"/>
          <w:sz w:val="24"/>
          <w:szCs w:val="24"/>
          <w:lang w:eastAsia="ru-RU"/>
        </w:rPr>
      </w:pPr>
      <w:r w:rsidRPr="00531CAD">
        <w:rPr>
          <w:rFonts w:ascii="Times New Roman" w:eastAsia="Times New Roman" w:hAnsi="Times New Roman"/>
          <w:sz w:val="24"/>
          <w:szCs w:val="24"/>
          <w:lang w:eastAsia="ru-RU"/>
        </w:rPr>
        <w:t>обеспечение уровня потерь не более 0,1% в сети провайдера и не более 2% при доступе к другим сегментам сети Интернет. Превышение данных показателей является основанием для формирования претензии (</w:t>
      </w:r>
      <w:r w:rsidRPr="00531CAD">
        <w:rPr>
          <w:rFonts w:ascii="Times New Roman" w:eastAsia="Times New Roman" w:hAnsi="Times New Roman"/>
          <w:sz w:val="24"/>
          <w:szCs w:val="24"/>
          <w:lang w:val="en-US" w:eastAsia="ru-RU"/>
        </w:rPr>
        <w:t>trouble</w:t>
      </w:r>
      <w:r w:rsidRPr="00531CAD">
        <w:rPr>
          <w:rFonts w:ascii="Times New Roman" w:eastAsia="Times New Roman" w:hAnsi="Times New Roman"/>
          <w:sz w:val="24"/>
          <w:szCs w:val="24"/>
          <w:lang w:eastAsia="ru-RU"/>
        </w:rPr>
        <w:t xml:space="preserve"> </w:t>
      </w:r>
      <w:r w:rsidRPr="00531CAD">
        <w:rPr>
          <w:rFonts w:ascii="Times New Roman" w:eastAsia="Times New Roman" w:hAnsi="Times New Roman"/>
          <w:sz w:val="24"/>
          <w:szCs w:val="24"/>
          <w:lang w:val="en-US" w:eastAsia="ru-RU"/>
        </w:rPr>
        <w:t>ticket</w:t>
      </w:r>
      <w:r w:rsidRPr="00531CAD">
        <w:rPr>
          <w:rFonts w:ascii="Times New Roman" w:eastAsia="Times New Roman" w:hAnsi="Times New Roman"/>
          <w:sz w:val="24"/>
          <w:szCs w:val="24"/>
          <w:lang w:eastAsia="ru-RU"/>
        </w:rPr>
        <w:t xml:space="preserve">) и её последующего разрешения. </w:t>
      </w:r>
    </w:p>
    <w:p w:rsidR="00E14A6B" w:rsidRDefault="00E14A6B"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1326C9" w:rsidRDefault="001326C9"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1326C9" w:rsidRDefault="001326C9"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C76A6A" w:rsidRDefault="00C76A6A" w:rsidP="00B83C5F">
      <w:pPr>
        <w:pStyle w:val="2"/>
        <w:rPr>
          <w:rFonts w:ascii="Times New Roman" w:hAnsi="Times New Roman"/>
          <w:sz w:val="24"/>
        </w:rPr>
      </w:pPr>
      <w:bookmarkStart w:id="529" w:name="_Ref478046486"/>
      <w:bookmarkStart w:id="530" w:name="_Ref478046489"/>
      <w:bookmarkStart w:id="531" w:name="_Toc497992453"/>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871B92" w:rsidRDefault="00871B92"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80563E" w:rsidRPr="0080563E" w:rsidTr="0080563E">
        <w:trPr>
          <w:trHeight w:val="1155"/>
        </w:trPr>
        <w:tc>
          <w:tcPr>
            <w:tcW w:w="9480" w:type="dxa"/>
            <w:gridSpan w:val="8"/>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b/>
                <w:bCs/>
                <w:sz w:val="24"/>
                <w:szCs w:val="24"/>
                <w:lang w:eastAsia="ru-RU"/>
              </w:rPr>
            </w:pPr>
            <w:r w:rsidRPr="0080563E">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передаче данных и услуг телематических служб в среде компьютерной сети Internet для нужд ИПУ РАН на 2018 год</w:t>
            </w:r>
          </w:p>
        </w:tc>
      </w:tr>
      <w:tr w:rsidR="0080563E" w:rsidRPr="0080563E" w:rsidTr="0080563E">
        <w:trPr>
          <w:trHeight w:val="285"/>
        </w:trPr>
        <w:tc>
          <w:tcPr>
            <w:tcW w:w="46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r>
      <w:tr w:rsidR="0080563E" w:rsidRPr="0080563E" w:rsidTr="0080563E">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b/>
                <w:bCs/>
                <w:sz w:val="20"/>
                <w:szCs w:val="20"/>
                <w:lang w:eastAsia="ru-RU"/>
              </w:rPr>
            </w:pPr>
            <w:r w:rsidRPr="0080563E">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b/>
                <w:bCs/>
                <w:sz w:val="20"/>
                <w:szCs w:val="20"/>
                <w:lang w:eastAsia="ru-RU"/>
              </w:rPr>
            </w:pPr>
            <w:r w:rsidRPr="0080563E">
              <w:rPr>
                <w:rFonts w:ascii="Times New Roman" w:eastAsia="Times New Roman" w:hAnsi="Times New Roman"/>
                <w:b/>
                <w:bCs/>
                <w:sz w:val="20"/>
                <w:szCs w:val="20"/>
                <w:lang w:eastAsia="ru-RU"/>
              </w:rPr>
              <w:t>Метод сопоставимых рыночных цен (анализ рынка)</w:t>
            </w:r>
          </w:p>
        </w:tc>
      </w:tr>
      <w:tr w:rsidR="0080563E" w:rsidRPr="0080563E" w:rsidTr="0080563E">
        <w:trPr>
          <w:trHeight w:val="1800"/>
        </w:trPr>
        <w:tc>
          <w:tcPr>
            <w:tcW w:w="9480" w:type="dxa"/>
            <w:gridSpan w:val="8"/>
            <w:tcBorders>
              <w:top w:val="single" w:sz="4" w:space="0" w:color="auto"/>
              <w:left w:val="nil"/>
              <w:bottom w:val="nil"/>
              <w:right w:val="nil"/>
            </w:tcBorders>
            <w:shd w:val="clear" w:color="000000" w:fill="FFFFFF"/>
            <w:hideMark/>
          </w:tcPr>
          <w:p w:rsidR="0080563E" w:rsidRPr="0080563E" w:rsidRDefault="0080563E" w:rsidP="0080563E">
            <w:pPr>
              <w:spacing w:after="0" w:line="240" w:lineRule="auto"/>
              <w:jc w:val="center"/>
              <w:rPr>
                <w:rFonts w:ascii="Times New Roman" w:eastAsia="Times New Roman" w:hAnsi="Times New Roman"/>
                <w:b/>
                <w:bCs/>
                <w:sz w:val="20"/>
                <w:szCs w:val="20"/>
                <w:lang w:eastAsia="ru-RU"/>
              </w:rPr>
            </w:pPr>
            <w:r w:rsidRPr="0080563E">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0563E" w:rsidRPr="0080563E" w:rsidTr="0080563E">
        <w:trPr>
          <w:trHeight w:val="240"/>
        </w:trPr>
        <w:tc>
          <w:tcPr>
            <w:tcW w:w="46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r>
      <w:tr w:rsidR="0080563E" w:rsidRPr="0080563E" w:rsidTr="0080563E">
        <w:trPr>
          <w:trHeight w:val="1185"/>
        </w:trPr>
        <w:tc>
          <w:tcPr>
            <w:tcW w:w="9480" w:type="dxa"/>
            <w:gridSpan w:val="8"/>
            <w:tcBorders>
              <w:top w:val="nil"/>
              <w:left w:val="nil"/>
              <w:bottom w:val="nil"/>
              <w:right w:val="nil"/>
            </w:tcBorders>
            <w:shd w:val="clear" w:color="auto" w:fill="auto"/>
            <w:hideMark/>
          </w:tcPr>
          <w:p w:rsidR="0080563E" w:rsidRPr="0080563E" w:rsidRDefault="0080563E" w:rsidP="0080563E">
            <w:pPr>
              <w:spacing w:after="0" w:line="240" w:lineRule="auto"/>
              <w:jc w:val="center"/>
              <w:rPr>
                <w:rFonts w:ascii="Times New Roman" w:eastAsia="Times New Roman" w:hAnsi="Times New Roman"/>
                <w:b/>
                <w:bCs/>
                <w:sz w:val="20"/>
                <w:szCs w:val="20"/>
                <w:lang w:eastAsia="ru-RU"/>
              </w:rPr>
            </w:pPr>
            <w:r w:rsidRPr="0080563E">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0563E" w:rsidRPr="0080563E" w:rsidTr="0080563E">
        <w:trPr>
          <w:trHeight w:val="240"/>
        </w:trPr>
        <w:tc>
          <w:tcPr>
            <w:tcW w:w="8620" w:type="dxa"/>
            <w:gridSpan w:val="7"/>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right"/>
              <w:rPr>
                <w:rFonts w:ascii="Times New Roman" w:eastAsia="Times New Roman" w:hAnsi="Times New Roman"/>
                <w:sz w:val="20"/>
                <w:szCs w:val="20"/>
                <w:lang w:eastAsia="ru-RU"/>
              </w:rPr>
            </w:pPr>
          </w:p>
        </w:tc>
      </w:tr>
      <w:tr w:rsidR="0080563E" w:rsidRPr="0080563E" w:rsidTr="0080563E">
        <w:trPr>
          <w:trHeight w:val="240"/>
        </w:trPr>
        <w:tc>
          <w:tcPr>
            <w:tcW w:w="8620" w:type="dxa"/>
            <w:gridSpan w:val="7"/>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b/>
                <w:bCs/>
                <w:sz w:val="18"/>
                <w:szCs w:val="18"/>
                <w:lang w:eastAsia="ru-RU"/>
              </w:rPr>
            </w:pPr>
            <w:r w:rsidRPr="0080563E">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b/>
                <w:bCs/>
                <w:sz w:val="18"/>
                <w:szCs w:val="18"/>
                <w:lang w:eastAsia="ru-RU"/>
              </w:rPr>
            </w:pPr>
          </w:p>
        </w:tc>
      </w:tr>
      <w:tr w:rsidR="0080563E" w:rsidRPr="0080563E" w:rsidTr="0080563E">
        <w:trPr>
          <w:trHeight w:val="255"/>
        </w:trPr>
        <w:tc>
          <w:tcPr>
            <w:tcW w:w="4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r>
      <w:tr w:rsidR="0080563E" w:rsidRPr="0080563E" w:rsidTr="0080563E">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Коэф вариац., %</w:t>
            </w:r>
          </w:p>
        </w:tc>
      </w:tr>
      <w:tr w:rsidR="0080563E" w:rsidRPr="0080563E" w:rsidTr="0080563E">
        <w:trPr>
          <w:trHeight w:val="585"/>
        </w:trPr>
        <w:tc>
          <w:tcPr>
            <w:tcW w:w="460" w:type="dxa"/>
            <w:vMerge/>
            <w:tcBorders>
              <w:top w:val="single" w:sz="8" w:space="0" w:color="auto"/>
              <w:left w:val="single" w:sz="8" w:space="0" w:color="auto"/>
              <w:bottom w:val="single" w:sz="8" w:space="0" w:color="000000"/>
              <w:right w:val="nil"/>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80563E" w:rsidRPr="0080563E" w:rsidRDefault="0080563E" w:rsidP="0080563E">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r>
      <w:tr w:rsidR="0080563E" w:rsidRPr="0080563E" w:rsidTr="0080563E">
        <w:trPr>
          <w:trHeight w:val="118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Услуга по передаче данных и услуг телематических служб в среде компьютерной сети Internet для нужд ИПУ РАН на 2018 год</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6,03</w:t>
            </w:r>
          </w:p>
        </w:tc>
      </w:tr>
      <w:tr w:rsidR="0080563E" w:rsidRPr="0080563E" w:rsidTr="0080563E">
        <w:trPr>
          <w:trHeight w:val="480"/>
        </w:trPr>
        <w:tc>
          <w:tcPr>
            <w:tcW w:w="460" w:type="dxa"/>
            <w:vMerge/>
            <w:tcBorders>
              <w:top w:val="nil"/>
              <w:left w:val="single" w:sz="8" w:space="0" w:color="auto"/>
              <w:bottom w:val="single" w:sz="8" w:space="0" w:color="000000"/>
              <w:right w:val="nil"/>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0563E" w:rsidRPr="0080563E" w:rsidRDefault="0080563E" w:rsidP="0080563E">
            <w:pPr>
              <w:spacing w:after="0" w:line="240" w:lineRule="auto"/>
              <w:rPr>
                <w:rFonts w:ascii="Times New Roman" w:eastAsia="Times New Roman" w:hAnsi="Times New Roman"/>
                <w:color w:val="000000"/>
                <w:sz w:val="18"/>
                <w:szCs w:val="18"/>
                <w:lang w:eastAsia="ru-RU"/>
              </w:rPr>
            </w:pPr>
          </w:p>
        </w:tc>
      </w:tr>
      <w:tr w:rsidR="0080563E" w:rsidRPr="0080563E" w:rsidTr="0080563E">
        <w:trPr>
          <w:trHeight w:val="480"/>
        </w:trPr>
        <w:tc>
          <w:tcPr>
            <w:tcW w:w="460" w:type="dxa"/>
            <w:vMerge/>
            <w:tcBorders>
              <w:top w:val="nil"/>
              <w:left w:val="single" w:sz="8" w:space="0" w:color="auto"/>
              <w:bottom w:val="single" w:sz="8" w:space="0" w:color="000000"/>
              <w:right w:val="nil"/>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Цена за услугу в месяц, руб.</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40 470,00</w:t>
            </w:r>
          </w:p>
        </w:tc>
        <w:tc>
          <w:tcPr>
            <w:tcW w:w="1180" w:type="dxa"/>
            <w:tcBorders>
              <w:top w:val="nil"/>
              <w:left w:val="nil"/>
              <w:bottom w:val="single" w:sz="4" w:space="0" w:color="auto"/>
              <w:right w:val="single" w:sz="4"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35 880,00</w:t>
            </w:r>
          </w:p>
        </w:tc>
        <w:tc>
          <w:tcPr>
            <w:tcW w:w="1180" w:type="dxa"/>
            <w:tcBorders>
              <w:top w:val="nil"/>
              <w:left w:val="nil"/>
              <w:bottom w:val="single" w:sz="4" w:space="0" w:color="auto"/>
              <w:right w:val="single" w:sz="4"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38 650,00</w:t>
            </w:r>
          </w:p>
        </w:tc>
        <w:tc>
          <w:tcPr>
            <w:tcW w:w="1180" w:type="dxa"/>
            <w:tcBorders>
              <w:top w:val="nil"/>
              <w:left w:val="nil"/>
              <w:bottom w:val="single" w:sz="4" w:space="0" w:color="auto"/>
              <w:right w:val="nil"/>
            </w:tcBorders>
            <w:shd w:val="clear" w:color="auto" w:fill="auto"/>
            <w:vAlign w:val="center"/>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38 333,33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0563E" w:rsidRPr="0080563E" w:rsidRDefault="0080563E" w:rsidP="0080563E">
            <w:pPr>
              <w:spacing w:after="0" w:line="240" w:lineRule="auto"/>
              <w:rPr>
                <w:rFonts w:ascii="Times New Roman" w:eastAsia="Times New Roman" w:hAnsi="Times New Roman"/>
                <w:color w:val="000000"/>
                <w:sz w:val="18"/>
                <w:szCs w:val="18"/>
                <w:lang w:eastAsia="ru-RU"/>
              </w:rPr>
            </w:pPr>
          </w:p>
        </w:tc>
      </w:tr>
      <w:tr w:rsidR="0080563E" w:rsidRPr="0080563E" w:rsidTr="0080563E">
        <w:trPr>
          <w:trHeight w:val="255"/>
        </w:trPr>
        <w:tc>
          <w:tcPr>
            <w:tcW w:w="460" w:type="dxa"/>
            <w:vMerge/>
            <w:tcBorders>
              <w:top w:val="nil"/>
              <w:left w:val="single" w:sz="8" w:space="0" w:color="auto"/>
              <w:bottom w:val="single" w:sz="8" w:space="0" w:color="000000"/>
              <w:right w:val="nil"/>
            </w:tcBorders>
            <w:vAlign w:val="center"/>
            <w:hideMark/>
          </w:tcPr>
          <w:p w:rsidR="0080563E" w:rsidRPr="0080563E" w:rsidRDefault="0080563E" w:rsidP="0080563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0563E" w:rsidRPr="0080563E" w:rsidRDefault="0080563E" w:rsidP="0080563E">
            <w:pPr>
              <w:spacing w:after="0" w:line="240" w:lineRule="auto"/>
              <w:jc w:val="center"/>
              <w:rPr>
                <w:rFonts w:ascii="Times New Roman" w:eastAsia="Times New Roman" w:hAnsi="Times New Roman"/>
                <w:sz w:val="18"/>
                <w:szCs w:val="18"/>
                <w:lang w:eastAsia="ru-RU"/>
              </w:rPr>
            </w:pPr>
            <w:r w:rsidRPr="0080563E">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485 640,00</w:t>
            </w:r>
          </w:p>
        </w:tc>
        <w:tc>
          <w:tcPr>
            <w:tcW w:w="1180" w:type="dxa"/>
            <w:tcBorders>
              <w:top w:val="nil"/>
              <w:left w:val="nil"/>
              <w:bottom w:val="single" w:sz="8" w:space="0" w:color="auto"/>
              <w:right w:val="single" w:sz="4" w:space="0" w:color="auto"/>
            </w:tcBorders>
            <w:shd w:val="clear" w:color="000000" w:fill="FFFFFF"/>
            <w:noWrap/>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430 560,00</w:t>
            </w:r>
          </w:p>
        </w:tc>
        <w:tc>
          <w:tcPr>
            <w:tcW w:w="1180" w:type="dxa"/>
            <w:tcBorders>
              <w:top w:val="nil"/>
              <w:left w:val="nil"/>
              <w:bottom w:val="single" w:sz="8" w:space="0" w:color="auto"/>
              <w:right w:val="single" w:sz="4" w:space="0" w:color="auto"/>
            </w:tcBorders>
            <w:shd w:val="clear" w:color="000000" w:fill="FFFFFF"/>
            <w:noWrap/>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463 800,00</w:t>
            </w:r>
          </w:p>
        </w:tc>
        <w:tc>
          <w:tcPr>
            <w:tcW w:w="1180" w:type="dxa"/>
            <w:tcBorders>
              <w:top w:val="nil"/>
              <w:left w:val="nil"/>
              <w:bottom w:val="single" w:sz="8" w:space="0" w:color="auto"/>
              <w:right w:val="nil"/>
            </w:tcBorders>
            <w:shd w:val="clear" w:color="000000" w:fill="FFFFFF"/>
            <w:noWrap/>
            <w:vAlign w:val="center"/>
            <w:hideMark/>
          </w:tcPr>
          <w:p w:rsidR="0080563E" w:rsidRPr="0080563E" w:rsidRDefault="0080563E" w:rsidP="0080563E">
            <w:pPr>
              <w:spacing w:after="0" w:line="240" w:lineRule="auto"/>
              <w:jc w:val="center"/>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460 000,00</w:t>
            </w:r>
          </w:p>
        </w:tc>
        <w:tc>
          <w:tcPr>
            <w:tcW w:w="860" w:type="dxa"/>
            <w:vMerge/>
            <w:tcBorders>
              <w:top w:val="nil"/>
              <w:left w:val="nil"/>
              <w:bottom w:val="single" w:sz="8" w:space="0" w:color="000000"/>
              <w:right w:val="single" w:sz="8" w:space="0" w:color="auto"/>
            </w:tcBorders>
            <w:vAlign w:val="center"/>
            <w:hideMark/>
          </w:tcPr>
          <w:p w:rsidR="0080563E" w:rsidRPr="0080563E" w:rsidRDefault="0080563E" w:rsidP="0080563E">
            <w:pPr>
              <w:spacing w:after="0" w:line="240" w:lineRule="auto"/>
              <w:rPr>
                <w:rFonts w:ascii="Times New Roman" w:eastAsia="Times New Roman" w:hAnsi="Times New Roman"/>
                <w:color w:val="000000"/>
                <w:sz w:val="18"/>
                <w:szCs w:val="18"/>
                <w:lang w:eastAsia="ru-RU"/>
              </w:rPr>
            </w:pPr>
          </w:p>
        </w:tc>
      </w:tr>
      <w:tr w:rsidR="0080563E" w:rsidRPr="0080563E" w:rsidTr="0080563E">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0563E" w:rsidRPr="0080563E" w:rsidRDefault="0080563E" w:rsidP="0080563E">
            <w:pPr>
              <w:spacing w:after="0" w:line="240" w:lineRule="auto"/>
              <w:jc w:val="right"/>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460 000,00</w:t>
            </w: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p>
        </w:tc>
      </w:tr>
      <w:tr w:rsidR="0080563E" w:rsidRPr="0080563E" w:rsidTr="0080563E">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563E" w:rsidRPr="0080563E" w:rsidRDefault="0080563E" w:rsidP="0080563E">
            <w:pPr>
              <w:spacing w:after="0" w:line="240" w:lineRule="auto"/>
              <w:jc w:val="right"/>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r w:rsidRPr="0080563E">
              <w:rPr>
                <w:rFonts w:ascii="Times New Roman" w:eastAsia="Times New Roman" w:hAnsi="Times New Roman"/>
                <w:b/>
                <w:bCs/>
                <w:color w:val="000000"/>
                <w:sz w:val="18"/>
                <w:szCs w:val="18"/>
                <w:lang w:eastAsia="ru-RU"/>
              </w:rPr>
              <w:t>70 169,49</w:t>
            </w: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center"/>
              <w:rPr>
                <w:rFonts w:ascii="Times New Roman" w:eastAsia="Times New Roman" w:hAnsi="Times New Roman"/>
                <w:b/>
                <w:bCs/>
                <w:color w:val="000000"/>
                <w:sz w:val="18"/>
                <w:szCs w:val="18"/>
                <w:lang w:eastAsia="ru-RU"/>
              </w:rPr>
            </w:pPr>
          </w:p>
        </w:tc>
      </w:tr>
      <w:tr w:rsidR="0080563E" w:rsidRPr="0080563E" w:rsidTr="002C0FDE">
        <w:trPr>
          <w:trHeight w:val="240"/>
        </w:trPr>
        <w:tc>
          <w:tcPr>
            <w:tcW w:w="460" w:type="dxa"/>
            <w:tcBorders>
              <w:top w:val="nil"/>
              <w:left w:val="nil"/>
              <w:bottom w:val="nil"/>
              <w:right w:val="nil"/>
            </w:tcBorders>
            <w:shd w:val="clear" w:color="auto" w:fill="auto"/>
            <w:noWrap/>
            <w:vAlign w:val="center"/>
            <w:hideMark/>
          </w:tcPr>
          <w:p w:rsidR="0080563E" w:rsidRPr="0080563E" w:rsidRDefault="0080563E" w:rsidP="0080563E">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right"/>
              <w:rPr>
                <w:rFonts w:ascii="Times New Roman" w:eastAsia="Times New Roman" w:hAnsi="Times New Roman"/>
                <w:color w:val="000000"/>
                <w:sz w:val="18"/>
                <w:szCs w:val="18"/>
                <w:lang w:eastAsia="ru-RU"/>
              </w:rPr>
            </w:pPr>
          </w:p>
        </w:tc>
        <w:tc>
          <w:tcPr>
            <w:tcW w:w="1180"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right"/>
              <w:rPr>
                <w:rFonts w:ascii="Times New Roman" w:eastAsia="Times New Roman" w:hAnsi="Times New Roman"/>
                <w:color w:val="000000"/>
                <w:sz w:val="18"/>
                <w:szCs w:val="18"/>
                <w:lang w:eastAsia="ru-RU"/>
              </w:rPr>
            </w:pPr>
          </w:p>
        </w:tc>
        <w:tc>
          <w:tcPr>
            <w:tcW w:w="1180"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right"/>
              <w:rPr>
                <w:rFonts w:ascii="Times New Roman" w:eastAsia="Times New Roman" w:hAnsi="Times New Roman"/>
                <w:color w:val="000000"/>
                <w:sz w:val="18"/>
                <w:szCs w:val="18"/>
                <w:lang w:eastAsia="ru-RU"/>
              </w:rPr>
            </w:pPr>
          </w:p>
        </w:tc>
        <w:tc>
          <w:tcPr>
            <w:tcW w:w="118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color w:val="000000"/>
                <w:sz w:val="18"/>
                <w:szCs w:val="18"/>
                <w:lang w:eastAsia="ru-RU"/>
              </w:rPr>
            </w:pPr>
            <w:r w:rsidRPr="0080563E">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80563E" w:rsidRPr="0080563E" w:rsidRDefault="0080563E" w:rsidP="0080563E">
            <w:pPr>
              <w:spacing w:after="0" w:line="240" w:lineRule="auto"/>
              <w:rPr>
                <w:rFonts w:ascii="Times New Roman" w:eastAsia="Times New Roman" w:hAnsi="Times New Roman"/>
                <w:sz w:val="20"/>
                <w:szCs w:val="20"/>
                <w:lang w:eastAsia="ru-RU"/>
              </w:rPr>
            </w:pPr>
          </w:p>
        </w:tc>
      </w:tr>
      <w:tr w:rsidR="0080563E" w:rsidRPr="0080563E" w:rsidTr="0080563E">
        <w:trPr>
          <w:trHeight w:val="675"/>
        </w:trPr>
        <w:tc>
          <w:tcPr>
            <w:tcW w:w="9480" w:type="dxa"/>
            <w:gridSpan w:val="8"/>
            <w:tcBorders>
              <w:top w:val="nil"/>
              <w:left w:val="nil"/>
              <w:bottom w:val="nil"/>
              <w:right w:val="nil"/>
            </w:tcBorders>
            <w:shd w:val="clear" w:color="auto" w:fill="auto"/>
            <w:vAlign w:val="bottom"/>
            <w:hideMark/>
          </w:tcPr>
          <w:p w:rsidR="0080563E" w:rsidRPr="0080563E" w:rsidRDefault="0080563E" w:rsidP="0080563E">
            <w:pPr>
              <w:spacing w:after="0" w:line="240" w:lineRule="auto"/>
              <w:rPr>
                <w:rFonts w:ascii="Times New Roman" w:eastAsia="Times New Roman" w:hAnsi="Times New Roman"/>
                <w:b/>
                <w:bCs/>
                <w:sz w:val="24"/>
                <w:szCs w:val="24"/>
                <w:lang w:eastAsia="ru-RU"/>
              </w:rPr>
            </w:pPr>
            <w:r w:rsidRPr="0080563E">
              <w:rPr>
                <w:rFonts w:ascii="Times New Roman" w:eastAsia="Times New Roman" w:hAnsi="Times New Roman"/>
                <w:b/>
                <w:bCs/>
                <w:sz w:val="24"/>
                <w:szCs w:val="24"/>
                <w:lang w:eastAsia="ru-RU"/>
              </w:rPr>
              <w:t>Начальная (максимальная) цена договора, включая НДС 18% – 460 000 (Четыреста шестьдесят тысяч) рублей 00 копеек</w:t>
            </w:r>
          </w:p>
        </w:tc>
      </w:tr>
    </w:tbl>
    <w:p w:rsidR="00871B92" w:rsidRDefault="00871B92" w:rsidP="007F36B6">
      <w:pPr>
        <w:suppressAutoHyphens/>
        <w:spacing w:after="0" w:line="240" w:lineRule="auto"/>
        <w:rPr>
          <w:rFonts w:ascii="Times New Roman" w:eastAsia="Times New Roman" w:hAnsi="Times New Roman"/>
          <w:sz w:val="24"/>
          <w:szCs w:val="24"/>
          <w:lang w:eastAsia="ar-SA"/>
        </w:rPr>
      </w:pPr>
    </w:p>
    <w:sectPr w:rsidR="00871B92" w:rsidSect="00CE1E7A">
      <w:footerReference w:type="default" r:id="rId21"/>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CD" w:rsidRDefault="001013CD" w:rsidP="00BE4551">
      <w:pPr>
        <w:spacing w:after="0" w:line="240" w:lineRule="auto"/>
      </w:pPr>
      <w:r>
        <w:separator/>
      </w:r>
    </w:p>
  </w:endnote>
  <w:endnote w:type="continuationSeparator" w:id="0">
    <w:p w:rsidR="001013CD" w:rsidRDefault="001013CD" w:rsidP="00BE4551">
      <w:pPr>
        <w:spacing w:after="0" w:line="240" w:lineRule="auto"/>
      </w:pPr>
      <w:r>
        <w:continuationSeparator/>
      </w:r>
    </w:p>
  </w:endnote>
  <w:endnote w:type="continuationNotice" w:id="1">
    <w:p w:rsidR="001013CD" w:rsidRDefault="00101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1013CD" w:rsidRPr="00A1776F" w:rsidRDefault="001013CD" w:rsidP="00773C33">
            <w:pPr>
              <w:pStyle w:val="aff5"/>
              <w:jc w:val="right"/>
              <w:rPr>
                <w:rFonts w:ascii="Times New Roman" w:hAnsi="Times New Roman"/>
                <w:sz w:val="24"/>
                <w:szCs w:val="24"/>
              </w:rPr>
            </w:pPr>
            <w:r w:rsidRPr="001F5E71">
              <w:rPr>
                <w:rFonts w:ascii="Times New Roman" w:hAnsi="Times New Roman"/>
                <w:bCs/>
                <w:sz w:val="24"/>
                <w:szCs w:val="24"/>
              </w:rPr>
              <w:fldChar w:fldCharType="begin"/>
            </w:r>
            <w:r w:rsidRPr="001F5E71">
              <w:rPr>
                <w:rFonts w:ascii="Times New Roman" w:hAnsi="Times New Roman"/>
                <w:bCs/>
                <w:sz w:val="24"/>
                <w:szCs w:val="24"/>
              </w:rPr>
              <w:instrText>PAGE</w:instrText>
            </w:r>
            <w:r w:rsidRPr="001F5E71">
              <w:rPr>
                <w:rFonts w:ascii="Times New Roman" w:hAnsi="Times New Roman"/>
                <w:bCs/>
                <w:sz w:val="24"/>
                <w:szCs w:val="24"/>
              </w:rPr>
              <w:fldChar w:fldCharType="separate"/>
            </w:r>
            <w:r w:rsidR="008854D2">
              <w:rPr>
                <w:rFonts w:ascii="Times New Roman" w:hAnsi="Times New Roman"/>
                <w:bCs/>
                <w:noProof/>
                <w:sz w:val="24"/>
                <w:szCs w:val="24"/>
              </w:rPr>
              <w:t>35</w:t>
            </w:r>
            <w:r w:rsidRPr="001F5E71">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1013CD" w:rsidRPr="0032691D" w:rsidRDefault="001013CD"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8854D2">
              <w:rPr>
                <w:bCs/>
                <w:noProof/>
                <w:color w:val="FFFFFF" w:themeColor="background1"/>
              </w:rPr>
              <w:t>36</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CD" w:rsidRPr="00665402" w:rsidRDefault="001013CD" w:rsidP="00744924">
    <w:pPr>
      <w:pStyle w:val="aff5"/>
      <w:jc w:val="right"/>
      <w:rPr>
        <w:rFonts w:ascii="Times New Roman" w:hAnsi="Times New Roman"/>
        <w:sz w:val="24"/>
      </w:rPr>
    </w:pPr>
    <w:r w:rsidRPr="00665402">
      <w:rPr>
        <w:rFonts w:ascii="Times New Roman" w:hAnsi="Times New Roman"/>
        <w:bCs/>
        <w:sz w:val="24"/>
      </w:rPr>
      <w:fldChar w:fldCharType="begin"/>
    </w:r>
    <w:r w:rsidRPr="00665402">
      <w:rPr>
        <w:rFonts w:ascii="Times New Roman" w:hAnsi="Times New Roman"/>
        <w:bCs/>
        <w:sz w:val="24"/>
      </w:rPr>
      <w:instrText>PAGE</w:instrText>
    </w:r>
    <w:r w:rsidRPr="00665402">
      <w:rPr>
        <w:rFonts w:ascii="Times New Roman" w:hAnsi="Times New Roman"/>
        <w:bCs/>
        <w:sz w:val="24"/>
      </w:rPr>
      <w:fldChar w:fldCharType="separate"/>
    </w:r>
    <w:r w:rsidR="008854D2">
      <w:rPr>
        <w:rFonts w:ascii="Times New Roman" w:hAnsi="Times New Roman"/>
        <w:bCs/>
        <w:noProof/>
        <w:sz w:val="24"/>
      </w:rPr>
      <w:t>70</w:t>
    </w:r>
    <w:r w:rsidRPr="00665402">
      <w:rPr>
        <w:rFonts w:ascii="Times New Roman" w:hAnsi="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CD" w:rsidRDefault="001013CD" w:rsidP="00BE4551">
      <w:pPr>
        <w:spacing w:after="0" w:line="240" w:lineRule="auto"/>
      </w:pPr>
      <w:r>
        <w:separator/>
      </w:r>
    </w:p>
  </w:footnote>
  <w:footnote w:type="continuationSeparator" w:id="0">
    <w:p w:rsidR="001013CD" w:rsidRDefault="001013CD" w:rsidP="00BE4551">
      <w:pPr>
        <w:spacing w:after="0" w:line="240" w:lineRule="auto"/>
      </w:pPr>
      <w:r>
        <w:continuationSeparator/>
      </w:r>
    </w:p>
  </w:footnote>
  <w:footnote w:type="continuationNotice" w:id="1">
    <w:p w:rsidR="001013CD" w:rsidRDefault="001013CD">
      <w:pPr>
        <w:spacing w:after="0" w:line="240" w:lineRule="auto"/>
      </w:pPr>
    </w:p>
  </w:footnote>
  <w:footnote w:id="2">
    <w:p w:rsidR="001013CD" w:rsidRPr="007C18BC" w:rsidRDefault="001013CD"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3">
    <w:p w:rsidR="001013CD" w:rsidRPr="00834114" w:rsidRDefault="001013CD"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8854D2">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4">
    <w:p w:rsidR="001013CD" w:rsidRPr="007C18BC" w:rsidRDefault="001013C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rsidR="001013CD" w:rsidRPr="007C18BC" w:rsidRDefault="001013CD"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6">
    <w:p w:rsidR="001013CD" w:rsidRPr="007C18BC" w:rsidRDefault="001013CD"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1013CD" w:rsidRPr="003D3B90" w:rsidRDefault="001013CD">
      <w:pPr>
        <w:pStyle w:val="afffe"/>
      </w:pPr>
      <w:r w:rsidRPr="003D3B90">
        <w:rPr>
          <w:rStyle w:val="affb"/>
        </w:rPr>
        <w:footnoteRef/>
      </w:r>
      <w:r w:rsidRPr="003D3B90">
        <w:rPr>
          <w:rFonts w:eastAsiaTheme="minorHAnsi"/>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1013CD" w:rsidRPr="00012F73" w:rsidRDefault="001013CD"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1013CD" w:rsidRPr="00012F73" w:rsidRDefault="001013CD"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1013CD" w:rsidRDefault="001013CD"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1013CD" w:rsidRPr="007E6B88" w:rsidRDefault="001013CD" w:rsidP="00B80421">
      <w:pPr>
        <w:pStyle w:val="afffe"/>
      </w:pPr>
      <w:r w:rsidRPr="007E6B88">
        <w:rPr>
          <w:rStyle w:val="affb"/>
        </w:rPr>
        <w:footnoteRef/>
      </w:r>
      <w:r w:rsidRPr="007E6B88">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1013CD" w:rsidRPr="007C18BC" w:rsidRDefault="001013CD"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CD" w:rsidRPr="00EB5C02" w:rsidRDefault="001013CD"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CD" w:rsidRPr="00EB5C02" w:rsidRDefault="001013CD">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multilevel"/>
    <w:tmpl w:val="24680DE8"/>
    <w:lvl w:ilvl="0">
      <w:start w:val="1"/>
      <w:numFmt w:val="decimal"/>
      <w:lvlText w:val="%1."/>
      <w:lvlJc w:val="left"/>
      <w:pPr>
        <w:tabs>
          <w:tab w:val="num" w:pos="643"/>
        </w:tabs>
        <w:ind w:left="643" w:hanging="360"/>
      </w:pPr>
      <w:rPr>
        <w:b/>
      </w:rPr>
    </w:lvl>
    <w:lvl w:ilvl="1">
      <w:start w:val="11"/>
      <w:numFmt w:val="decimal"/>
      <w:isLgl/>
      <w:lvlText w:val="%1.%2"/>
      <w:lvlJc w:val="left"/>
      <w:pPr>
        <w:ind w:left="1140" w:hanging="420"/>
      </w:pPr>
      <w:rPr>
        <w:rFonts w:eastAsia="Times New Roman"/>
        <w:b/>
        <w:sz w:val="24"/>
      </w:rPr>
    </w:lvl>
    <w:lvl w:ilvl="2">
      <w:start w:val="1"/>
      <w:numFmt w:val="decimal"/>
      <w:isLgl/>
      <w:lvlText w:val="%1.%2.%3"/>
      <w:lvlJc w:val="left"/>
      <w:pPr>
        <w:ind w:left="1877" w:hanging="720"/>
      </w:pPr>
      <w:rPr>
        <w:rFonts w:eastAsia="Times New Roman"/>
        <w:b/>
        <w:sz w:val="24"/>
      </w:rPr>
    </w:lvl>
    <w:lvl w:ilvl="3">
      <w:start w:val="1"/>
      <w:numFmt w:val="decimal"/>
      <w:isLgl/>
      <w:lvlText w:val="%1.%2.%3.%4"/>
      <w:lvlJc w:val="left"/>
      <w:pPr>
        <w:ind w:left="2674" w:hanging="1080"/>
      </w:pPr>
      <w:rPr>
        <w:rFonts w:eastAsia="Times New Roman"/>
        <w:b/>
        <w:sz w:val="24"/>
      </w:rPr>
    </w:lvl>
    <w:lvl w:ilvl="4">
      <w:start w:val="1"/>
      <w:numFmt w:val="decimal"/>
      <w:isLgl/>
      <w:lvlText w:val="%1.%2.%3.%4.%5"/>
      <w:lvlJc w:val="left"/>
      <w:pPr>
        <w:ind w:left="3111" w:hanging="1080"/>
      </w:pPr>
      <w:rPr>
        <w:rFonts w:eastAsia="Times New Roman"/>
        <w:b/>
        <w:sz w:val="24"/>
      </w:rPr>
    </w:lvl>
    <w:lvl w:ilvl="5">
      <w:start w:val="1"/>
      <w:numFmt w:val="decimal"/>
      <w:isLgl/>
      <w:lvlText w:val="%1.%2.%3.%4.%5.%6"/>
      <w:lvlJc w:val="left"/>
      <w:pPr>
        <w:ind w:left="3908" w:hanging="1440"/>
      </w:pPr>
      <w:rPr>
        <w:rFonts w:eastAsia="Times New Roman"/>
        <w:b/>
        <w:sz w:val="24"/>
      </w:rPr>
    </w:lvl>
    <w:lvl w:ilvl="6">
      <w:start w:val="1"/>
      <w:numFmt w:val="decimal"/>
      <w:isLgl/>
      <w:lvlText w:val="%1.%2.%3.%4.%5.%6.%7"/>
      <w:lvlJc w:val="left"/>
      <w:pPr>
        <w:ind w:left="4345" w:hanging="1440"/>
      </w:pPr>
      <w:rPr>
        <w:rFonts w:eastAsia="Times New Roman"/>
        <w:b/>
        <w:sz w:val="24"/>
      </w:rPr>
    </w:lvl>
    <w:lvl w:ilvl="7">
      <w:start w:val="1"/>
      <w:numFmt w:val="decimal"/>
      <w:isLgl/>
      <w:lvlText w:val="%1.%2.%3.%4.%5.%6.%7.%8"/>
      <w:lvlJc w:val="left"/>
      <w:pPr>
        <w:ind w:left="5142" w:hanging="1800"/>
      </w:pPr>
      <w:rPr>
        <w:rFonts w:eastAsia="Times New Roman"/>
        <w:b/>
        <w:sz w:val="24"/>
      </w:rPr>
    </w:lvl>
    <w:lvl w:ilvl="8">
      <w:start w:val="1"/>
      <w:numFmt w:val="decimal"/>
      <w:isLgl/>
      <w:lvlText w:val="%1.%2.%3.%4.%5.%6.%7.%8.%9"/>
      <w:lvlJc w:val="left"/>
      <w:pPr>
        <w:ind w:left="5939" w:hanging="2160"/>
      </w:pPr>
      <w:rPr>
        <w:rFonts w:eastAsia="Times New Roman"/>
        <w:b/>
        <w:sz w:val="24"/>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25090322"/>
    <w:multiLevelType w:val="multilevel"/>
    <w:tmpl w:val="23168A94"/>
    <w:lvl w:ilvl="0">
      <w:start w:val="1"/>
      <w:numFmt w:val="decimal"/>
      <w:lvlText w:val="%1."/>
      <w:lvlJc w:val="left"/>
      <w:pPr>
        <w:ind w:left="720" w:hanging="360"/>
      </w:pPr>
      <w:rPr>
        <w:rFonts w:hint="default"/>
      </w:rPr>
    </w:lvl>
    <w:lvl w:ilvl="1">
      <w:start w:val="4"/>
      <w:numFmt w:val="decimal"/>
      <w:isLgl/>
      <w:lvlText w:val="%1.%2."/>
      <w:lvlJc w:val="left"/>
      <w:pPr>
        <w:ind w:left="1003" w:hanging="540"/>
      </w:pPr>
      <w:rPr>
        <w:rFonts w:eastAsia="Calibri" w:hint="default"/>
      </w:rPr>
    </w:lvl>
    <w:lvl w:ilvl="2">
      <w:start w:val="7"/>
      <w:numFmt w:val="decimal"/>
      <w:isLgl/>
      <w:lvlText w:val="%1.%2.%3."/>
      <w:lvlJc w:val="left"/>
      <w:pPr>
        <w:ind w:left="1286" w:hanging="720"/>
      </w:pPr>
      <w:rPr>
        <w:rFonts w:eastAsia="Calibri" w:hint="default"/>
      </w:rPr>
    </w:lvl>
    <w:lvl w:ilvl="3">
      <w:start w:val="1"/>
      <w:numFmt w:val="decimal"/>
      <w:isLgl/>
      <w:lvlText w:val="%1.%2.%3.%4."/>
      <w:lvlJc w:val="left"/>
      <w:pPr>
        <w:ind w:left="1389" w:hanging="720"/>
      </w:pPr>
      <w:rPr>
        <w:rFonts w:eastAsia="Calibri" w:hint="default"/>
      </w:rPr>
    </w:lvl>
    <w:lvl w:ilvl="4">
      <w:start w:val="1"/>
      <w:numFmt w:val="decimal"/>
      <w:isLgl/>
      <w:lvlText w:val="%1.%2.%3.%4.%5."/>
      <w:lvlJc w:val="left"/>
      <w:pPr>
        <w:ind w:left="1852" w:hanging="1080"/>
      </w:pPr>
      <w:rPr>
        <w:rFonts w:eastAsia="Calibri" w:hint="default"/>
      </w:rPr>
    </w:lvl>
    <w:lvl w:ilvl="5">
      <w:start w:val="1"/>
      <w:numFmt w:val="decimal"/>
      <w:isLgl/>
      <w:lvlText w:val="%1.%2.%3.%4.%5.%6."/>
      <w:lvlJc w:val="left"/>
      <w:pPr>
        <w:ind w:left="1955" w:hanging="1080"/>
      </w:pPr>
      <w:rPr>
        <w:rFonts w:eastAsia="Calibri" w:hint="default"/>
      </w:rPr>
    </w:lvl>
    <w:lvl w:ilvl="6">
      <w:start w:val="1"/>
      <w:numFmt w:val="decimal"/>
      <w:isLgl/>
      <w:lvlText w:val="%1.%2.%3.%4.%5.%6.%7."/>
      <w:lvlJc w:val="left"/>
      <w:pPr>
        <w:ind w:left="2418" w:hanging="1440"/>
      </w:pPr>
      <w:rPr>
        <w:rFonts w:eastAsia="Calibri" w:hint="default"/>
      </w:rPr>
    </w:lvl>
    <w:lvl w:ilvl="7">
      <w:start w:val="1"/>
      <w:numFmt w:val="decimal"/>
      <w:isLgl/>
      <w:lvlText w:val="%1.%2.%3.%4.%5.%6.%7.%8."/>
      <w:lvlJc w:val="left"/>
      <w:pPr>
        <w:ind w:left="2521" w:hanging="1440"/>
      </w:pPr>
      <w:rPr>
        <w:rFonts w:eastAsia="Calibri" w:hint="default"/>
      </w:rPr>
    </w:lvl>
    <w:lvl w:ilvl="8">
      <w:start w:val="1"/>
      <w:numFmt w:val="decimal"/>
      <w:isLgl/>
      <w:lvlText w:val="%1.%2.%3.%4.%5.%6.%7.%8.%9."/>
      <w:lvlJc w:val="left"/>
      <w:pPr>
        <w:ind w:left="2984" w:hanging="1800"/>
      </w:pPr>
      <w:rPr>
        <w:rFonts w:eastAsia="Calibri" w:hint="default"/>
      </w:r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EE71BE7"/>
    <w:multiLevelType w:val="hybridMultilevel"/>
    <w:tmpl w:val="0E343EFC"/>
    <w:lvl w:ilvl="0" w:tplc="3CF4E12C">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F44762C"/>
    <w:multiLevelType w:val="multilevel"/>
    <w:tmpl w:val="06E4C5B0"/>
    <w:lvl w:ilvl="0">
      <w:start w:val="7"/>
      <w:numFmt w:val="decimal"/>
      <w:lvlText w:val="%1."/>
      <w:lvlJc w:val="left"/>
      <w:pPr>
        <w:ind w:left="480" w:hanging="480"/>
      </w:pPr>
      <w:rPr>
        <w:rFonts w:eastAsia="Calibri" w:hint="default"/>
      </w:rPr>
    </w:lvl>
    <w:lvl w:ilvl="1">
      <w:start w:val="10"/>
      <w:numFmt w:val="decimal"/>
      <w:lvlText w:val="%1.%2."/>
      <w:lvlJc w:val="left"/>
      <w:pPr>
        <w:ind w:left="480" w:hanging="48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2D229CF"/>
    <w:multiLevelType w:val="hybridMultilevel"/>
    <w:tmpl w:val="0E343EFC"/>
    <w:lvl w:ilvl="0" w:tplc="3CF4E12C">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8"/>
  </w:num>
  <w:num w:numId="4">
    <w:abstractNumId w:val="35"/>
  </w:num>
  <w:num w:numId="5">
    <w:abstractNumId w:val="25"/>
  </w:num>
  <w:num w:numId="6">
    <w:abstractNumId w:val="32"/>
  </w:num>
  <w:num w:numId="7">
    <w:abstractNumId w:val="41"/>
  </w:num>
  <w:num w:numId="8">
    <w:abstractNumId w:val="11"/>
  </w:num>
  <w:num w:numId="9">
    <w:abstractNumId w:val="26"/>
  </w:num>
  <w:num w:numId="10">
    <w:abstractNumId w:val="3"/>
  </w:num>
  <w:num w:numId="11">
    <w:abstractNumId w:val="9"/>
  </w:num>
  <w:num w:numId="12">
    <w:abstractNumId w:val="28"/>
  </w:num>
  <w:num w:numId="13">
    <w:abstractNumId w:val="4"/>
  </w:num>
  <w:num w:numId="14">
    <w:abstractNumId w:val="31"/>
  </w:num>
  <w:num w:numId="15">
    <w:abstractNumId w:val="27"/>
  </w:num>
  <w:num w:numId="16">
    <w:abstractNumId w:val="2"/>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3"/>
  </w:num>
  <w:num w:numId="21">
    <w:abstractNumId w:val="29"/>
  </w:num>
  <w:num w:numId="22">
    <w:abstractNumId w:val="23"/>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0"/>
  </w:num>
  <w:num w:numId="28">
    <w:abstractNumId w:val="15"/>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6"/>
  </w:num>
  <w:num w:numId="37">
    <w:abstractNumId w:val="12"/>
  </w:num>
  <w:num w:numId="38">
    <w:abstractNumId w:val="40"/>
  </w:num>
  <w:num w:numId="39">
    <w:abstractNumId w:val="20"/>
  </w:num>
  <w:num w:numId="40">
    <w:abstractNumId w:val="39"/>
  </w:num>
  <w:num w:numId="4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7"/>
  </w:num>
  <w:num w:numId="44">
    <w:abstractNumId w:val="7"/>
  </w:num>
  <w:num w:numId="45">
    <w:abstractNumId w:val="21"/>
  </w:num>
  <w:num w:numId="46">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LockTheme/>
  <w:styleLockQFSet/>
  <w:defaultTabStop w:val="708"/>
  <w:drawingGridHorizontalSpacing w:val="14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07B38"/>
    <w:rsid w:val="00007BD8"/>
    <w:rsid w:val="00010101"/>
    <w:rsid w:val="00010110"/>
    <w:rsid w:val="00010549"/>
    <w:rsid w:val="00010EFE"/>
    <w:rsid w:val="0001168E"/>
    <w:rsid w:val="00012150"/>
    <w:rsid w:val="000127EC"/>
    <w:rsid w:val="00012D81"/>
    <w:rsid w:val="00012DA3"/>
    <w:rsid w:val="00013244"/>
    <w:rsid w:val="0001363C"/>
    <w:rsid w:val="0001364B"/>
    <w:rsid w:val="000139CA"/>
    <w:rsid w:val="00013F9C"/>
    <w:rsid w:val="0001425E"/>
    <w:rsid w:val="00014D02"/>
    <w:rsid w:val="00015475"/>
    <w:rsid w:val="00015748"/>
    <w:rsid w:val="00015FC1"/>
    <w:rsid w:val="000164F8"/>
    <w:rsid w:val="00016A32"/>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067"/>
    <w:rsid w:val="00035646"/>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911"/>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ED4"/>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231"/>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680"/>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3CD"/>
    <w:rsid w:val="001016A3"/>
    <w:rsid w:val="00101CC3"/>
    <w:rsid w:val="00101E2D"/>
    <w:rsid w:val="00101EC7"/>
    <w:rsid w:val="001022FF"/>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26C9"/>
    <w:rsid w:val="0013309E"/>
    <w:rsid w:val="0013328A"/>
    <w:rsid w:val="00133292"/>
    <w:rsid w:val="00133A37"/>
    <w:rsid w:val="00133B6B"/>
    <w:rsid w:val="00133E35"/>
    <w:rsid w:val="00133E68"/>
    <w:rsid w:val="00134DA4"/>
    <w:rsid w:val="001351FA"/>
    <w:rsid w:val="001353EC"/>
    <w:rsid w:val="001360EC"/>
    <w:rsid w:val="00136865"/>
    <w:rsid w:val="00136CB0"/>
    <w:rsid w:val="00136D89"/>
    <w:rsid w:val="00136DDC"/>
    <w:rsid w:val="0013770B"/>
    <w:rsid w:val="00137A60"/>
    <w:rsid w:val="00137F79"/>
    <w:rsid w:val="001400E9"/>
    <w:rsid w:val="00140387"/>
    <w:rsid w:val="0014077A"/>
    <w:rsid w:val="00141157"/>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86C"/>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0B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4C16"/>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3E1"/>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589"/>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733"/>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E71"/>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DCA"/>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21C"/>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7A1"/>
    <w:rsid w:val="00277811"/>
    <w:rsid w:val="00277D88"/>
    <w:rsid w:val="00280100"/>
    <w:rsid w:val="00280193"/>
    <w:rsid w:val="002806C8"/>
    <w:rsid w:val="0028080A"/>
    <w:rsid w:val="00280ED6"/>
    <w:rsid w:val="002810B4"/>
    <w:rsid w:val="00281740"/>
    <w:rsid w:val="00282341"/>
    <w:rsid w:val="00282484"/>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0FDE"/>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5F5F"/>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186"/>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3CC3"/>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C13"/>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4"/>
    <w:rsid w:val="00332D3C"/>
    <w:rsid w:val="0033354F"/>
    <w:rsid w:val="00333910"/>
    <w:rsid w:val="003341FA"/>
    <w:rsid w:val="00334C39"/>
    <w:rsid w:val="0033525E"/>
    <w:rsid w:val="003355E3"/>
    <w:rsid w:val="00335A27"/>
    <w:rsid w:val="00335D24"/>
    <w:rsid w:val="003360FB"/>
    <w:rsid w:val="00336BE6"/>
    <w:rsid w:val="00336E85"/>
    <w:rsid w:val="0033719D"/>
    <w:rsid w:val="0033724F"/>
    <w:rsid w:val="00337E54"/>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CCA"/>
    <w:rsid w:val="00375D8D"/>
    <w:rsid w:val="0037648B"/>
    <w:rsid w:val="003764A7"/>
    <w:rsid w:val="003764C7"/>
    <w:rsid w:val="0037722D"/>
    <w:rsid w:val="0037735D"/>
    <w:rsid w:val="00377371"/>
    <w:rsid w:val="003775A7"/>
    <w:rsid w:val="0037783B"/>
    <w:rsid w:val="00380240"/>
    <w:rsid w:val="00380524"/>
    <w:rsid w:val="0038052C"/>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321"/>
    <w:rsid w:val="0039294D"/>
    <w:rsid w:val="00392C49"/>
    <w:rsid w:val="00392E06"/>
    <w:rsid w:val="003931DD"/>
    <w:rsid w:val="00393511"/>
    <w:rsid w:val="003936DB"/>
    <w:rsid w:val="00393AE0"/>
    <w:rsid w:val="00393E74"/>
    <w:rsid w:val="00393F02"/>
    <w:rsid w:val="003941B6"/>
    <w:rsid w:val="003941D3"/>
    <w:rsid w:val="003948A3"/>
    <w:rsid w:val="0039493A"/>
    <w:rsid w:val="00394C08"/>
    <w:rsid w:val="00394D51"/>
    <w:rsid w:val="00394E47"/>
    <w:rsid w:val="003950A1"/>
    <w:rsid w:val="003955E0"/>
    <w:rsid w:val="00395FA0"/>
    <w:rsid w:val="00396761"/>
    <w:rsid w:val="003968C6"/>
    <w:rsid w:val="00396F9C"/>
    <w:rsid w:val="003974F6"/>
    <w:rsid w:val="00397791"/>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B13"/>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364"/>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B82"/>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3B90"/>
    <w:rsid w:val="003D40E1"/>
    <w:rsid w:val="003D42BB"/>
    <w:rsid w:val="003D4403"/>
    <w:rsid w:val="003D4BBF"/>
    <w:rsid w:val="003D4D36"/>
    <w:rsid w:val="003D57B1"/>
    <w:rsid w:val="003D583B"/>
    <w:rsid w:val="003D5B62"/>
    <w:rsid w:val="003D606F"/>
    <w:rsid w:val="003D6C7F"/>
    <w:rsid w:val="003D71B3"/>
    <w:rsid w:val="003E01EB"/>
    <w:rsid w:val="003E0E68"/>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C28"/>
    <w:rsid w:val="00402FB8"/>
    <w:rsid w:val="00403725"/>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A03"/>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B88"/>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1B4"/>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7D7"/>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A1C"/>
    <w:rsid w:val="00481C9D"/>
    <w:rsid w:val="00481DAB"/>
    <w:rsid w:val="00482387"/>
    <w:rsid w:val="00482437"/>
    <w:rsid w:val="004827DB"/>
    <w:rsid w:val="0048295D"/>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017"/>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52E"/>
    <w:rsid w:val="004C1665"/>
    <w:rsid w:val="004C1A53"/>
    <w:rsid w:val="004C1A98"/>
    <w:rsid w:val="004C2077"/>
    <w:rsid w:val="004C26C7"/>
    <w:rsid w:val="004C2DD5"/>
    <w:rsid w:val="004C2E6E"/>
    <w:rsid w:val="004C300D"/>
    <w:rsid w:val="004C3247"/>
    <w:rsid w:val="004C37AE"/>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76A"/>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2E4"/>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3DF3"/>
    <w:rsid w:val="005244A5"/>
    <w:rsid w:val="00524958"/>
    <w:rsid w:val="00524EA7"/>
    <w:rsid w:val="00524F94"/>
    <w:rsid w:val="0052552E"/>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1CAD"/>
    <w:rsid w:val="00532639"/>
    <w:rsid w:val="00532817"/>
    <w:rsid w:val="005328F9"/>
    <w:rsid w:val="00533103"/>
    <w:rsid w:val="0053315B"/>
    <w:rsid w:val="005332AE"/>
    <w:rsid w:val="005338B5"/>
    <w:rsid w:val="0053393C"/>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548"/>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5660"/>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907"/>
    <w:rsid w:val="005C3AF5"/>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161"/>
    <w:rsid w:val="005C7B2C"/>
    <w:rsid w:val="005C7D44"/>
    <w:rsid w:val="005D04D2"/>
    <w:rsid w:val="005D0A4C"/>
    <w:rsid w:val="005D10CF"/>
    <w:rsid w:val="005D1376"/>
    <w:rsid w:val="005D20EF"/>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6AF4"/>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95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6AC3"/>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67C"/>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02"/>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9E1"/>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814"/>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62D"/>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52"/>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081"/>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53"/>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1EFB"/>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ABC"/>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54C"/>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F37"/>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A70"/>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280"/>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0D8"/>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153F"/>
    <w:rsid w:val="007D2187"/>
    <w:rsid w:val="007D33EF"/>
    <w:rsid w:val="007D38E2"/>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B8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7C2"/>
    <w:rsid w:val="007F3AD1"/>
    <w:rsid w:val="007F3F2E"/>
    <w:rsid w:val="007F402A"/>
    <w:rsid w:val="007F4905"/>
    <w:rsid w:val="007F50D6"/>
    <w:rsid w:val="007F5407"/>
    <w:rsid w:val="007F5AD4"/>
    <w:rsid w:val="007F5B31"/>
    <w:rsid w:val="007F602B"/>
    <w:rsid w:val="007F67EB"/>
    <w:rsid w:val="007F680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3E"/>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22D"/>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6BE"/>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C6D"/>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D9"/>
    <w:rsid w:val="008604FF"/>
    <w:rsid w:val="008605C4"/>
    <w:rsid w:val="00860BBA"/>
    <w:rsid w:val="00860CFA"/>
    <w:rsid w:val="00861882"/>
    <w:rsid w:val="00861DED"/>
    <w:rsid w:val="00862604"/>
    <w:rsid w:val="008628A4"/>
    <w:rsid w:val="00862D06"/>
    <w:rsid w:val="00863660"/>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0C4"/>
    <w:rsid w:val="008703E5"/>
    <w:rsid w:val="00870B6A"/>
    <w:rsid w:val="00870BEB"/>
    <w:rsid w:val="00870F15"/>
    <w:rsid w:val="0087144B"/>
    <w:rsid w:val="00871B92"/>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4D2"/>
    <w:rsid w:val="008859E2"/>
    <w:rsid w:val="00885E43"/>
    <w:rsid w:val="00886223"/>
    <w:rsid w:val="00886265"/>
    <w:rsid w:val="00886354"/>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58C"/>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188"/>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C73CB"/>
    <w:rsid w:val="008D0120"/>
    <w:rsid w:val="008D027E"/>
    <w:rsid w:val="008D0357"/>
    <w:rsid w:val="008D03C5"/>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07AD"/>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1DA4"/>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1D1"/>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6F44"/>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86D"/>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A2C"/>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38D"/>
    <w:rsid w:val="009845A7"/>
    <w:rsid w:val="009848BE"/>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3A3"/>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3AE"/>
    <w:rsid w:val="009A5968"/>
    <w:rsid w:val="009A5FE4"/>
    <w:rsid w:val="009A6400"/>
    <w:rsid w:val="009A6D12"/>
    <w:rsid w:val="009A702B"/>
    <w:rsid w:val="009A7151"/>
    <w:rsid w:val="009A799E"/>
    <w:rsid w:val="009A7C95"/>
    <w:rsid w:val="009A7E0F"/>
    <w:rsid w:val="009B08A3"/>
    <w:rsid w:val="009B0B1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23"/>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887"/>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B84"/>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22D"/>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DF3"/>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CB7"/>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347"/>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E7C33"/>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9E9"/>
    <w:rsid w:val="00AF4DDE"/>
    <w:rsid w:val="00AF4F43"/>
    <w:rsid w:val="00AF4FA2"/>
    <w:rsid w:val="00AF5B1A"/>
    <w:rsid w:val="00AF60A4"/>
    <w:rsid w:val="00AF60F7"/>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1FF7"/>
    <w:rsid w:val="00B12270"/>
    <w:rsid w:val="00B12720"/>
    <w:rsid w:val="00B128D0"/>
    <w:rsid w:val="00B12AD7"/>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759"/>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399"/>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8C2"/>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C3D"/>
    <w:rsid w:val="00B47D80"/>
    <w:rsid w:val="00B50026"/>
    <w:rsid w:val="00B50744"/>
    <w:rsid w:val="00B50806"/>
    <w:rsid w:val="00B50877"/>
    <w:rsid w:val="00B50E27"/>
    <w:rsid w:val="00B51111"/>
    <w:rsid w:val="00B511AD"/>
    <w:rsid w:val="00B51920"/>
    <w:rsid w:val="00B5195F"/>
    <w:rsid w:val="00B51A4D"/>
    <w:rsid w:val="00B51BF0"/>
    <w:rsid w:val="00B51E18"/>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C55"/>
    <w:rsid w:val="00B84D68"/>
    <w:rsid w:val="00B84E6C"/>
    <w:rsid w:val="00B85909"/>
    <w:rsid w:val="00B8599A"/>
    <w:rsid w:val="00B85B78"/>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4BC"/>
    <w:rsid w:val="00BA2E2B"/>
    <w:rsid w:val="00BA2E35"/>
    <w:rsid w:val="00BA3216"/>
    <w:rsid w:val="00BA3607"/>
    <w:rsid w:val="00BA3FCF"/>
    <w:rsid w:val="00BA422B"/>
    <w:rsid w:val="00BA45D7"/>
    <w:rsid w:val="00BA4E2F"/>
    <w:rsid w:val="00BA51CC"/>
    <w:rsid w:val="00BA5793"/>
    <w:rsid w:val="00BA579A"/>
    <w:rsid w:val="00BA5B28"/>
    <w:rsid w:val="00BA5C19"/>
    <w:rsid w:val="00BA612C"/>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95C"/>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D5D"/>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1EC"/>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ACD"/>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754"/>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2A7D"/>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3349"/>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696"/>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A6"/>
    <w:rsid w:val="00CD5EFD"/>
    <w:rsid w:val="00CD6082"/>
    <w:rsid w:val="00CD6425"/>
    <w:rsid w:val="00CD72B3"/>
    <w:rsid w:val="00CD73CC"/>
    <w:rsid w:val="00CD7427"/>
    <w:rsid w:val="00CD7473"/>
    <w:rsid w:val="00CD76C9"/>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56F"/>
    <w:rsid w:val="00CE4D68"/>
    <w:rsid w:val="00CE4D69"/>
    <w:rsid w:val="00CE4DAA"/>
    <w:rsid w:val="00CE52ED"/>
    <w:rsid w:val="00CE559E"/>
    <w:rsid w:val="00CE5E28"/>
    <w:rsid w:val="00CE6127"/>
    <w:rsid w:val="00CE61A3"/>
    <w:rsid w:val="00CE6602"/>
    <w:rsid w:val="00CF011F"/>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759"/>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C63"/>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5DD7"/>
    <w:rsid w:val="00D260A9"/>
    <w:rsid w:val="00D261D2"/>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6A5"/>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09F"/>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7B"/>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73"/>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0A9"/>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A6B"/>
    <w:rsid w:val="00E14F99"/>
    <w:rsid w:val="00E1547E"/>
    <w:rsid w:val="00E157F3"/>
    <w:rsid w:val="00E15974"/>
    <w:rsid w:val="00E16405"/>
    <w:rsid w:val="00E1651D"/>
    <w:rsid w:val="00E169CC"/>
    <w:rsid w:val="00E16CD5"/>
    <w:rsid w:val="00E17451"/>
    <w:rsid w:val="00E178D5"/>
    <w:rsid w:val="00E17BA1"/>
    <w:rsid w:val="00E17C71"/>
    <w:rsid w:val="00E17D71"/>
    <w:rsid w:val="00E20725"/>
    <w:rsid w:val="00E21108"/>
    <w:rsid w:val="00E214B0"/>
    <w:rsid w:val="00E21952"/>
    <w:rsid w:val="00E21A33"/>
    <w:rsid w:val="00E21AE4"/>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27F3E"/>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BAB"/>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590"/>
    <w:rsid w:val="00E54BF4"/>
    <w:rsid w:val="00E54C63"/>
    <w:rsid w:val="00E54D05"/>
    <w:rsid w:val="00E54DBE"/>
    <w:rsid w:val="00E55212"/>
    <w:rsid w:val="00E55C6E"/>
    <w:rsid w:val="00E56520"/>
    <w:rsid w:val="00E56637"/>
    <w:rsid w:val="00E577E4"/>
    <w:rsid w:val="00E57FDF"/>
    <w:rsid w:val="00E60188"/>
    <w:rsid w:val="00E6035C"/>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A8E"/>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A71"/>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9EF"/>
    <w:rsid w:val="00E96A86"/>
    <w:rsid w:val="00E96BB7"/>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098"/>
    <w:rsid w:val="00EE322F"/>
    <w:rsid w:val="00EE391E"/>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3E0"/>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449"/>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A53"/>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46A"/>
    <w:rsid w:val="00F35530"/>
    <w:rsid w:val="00F35855"/>
    <w:rsid w:val="00F35919"/>
    <w:rsid w:val="00F367A5"/>
    <w:rsid w:val="00F368E8"/>
    <w:rsid w:val="00F36A13"/>
    <w:rsid w:val="00F37010"/>
    <w:rsid w:val="00F37063"/>
    <w:rsid w:val="00F373EE"/>
    <w:rsid w:val="00F374B7"/>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44D"/>
    <w:rsid w:val="00F55460"/>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2D3"/>
    <w:rsid w:val="00FA53C0"/>
    <w:rsid w:val="00FA54EB"/>
    <w:rsid w:val="00FA5F98"/>
    <w:rsid w:val="00FA600C"/>
    <w:rsid w:val="00FA676A"/>
    <w:rsid w:val="00FA77D4"/>
    <w:rsid w:val="00FA7E66"/>
    <w:rsid w:val="00FB0122"/>
    <w:rsid w:val="00FB07E0"/>
    <w:rsid w:val="00FB0960"/>
    <w:rsid w:val="00FB0A0C"/>
    <w:rsid w:val="00FB0FF9"/>
    <w:rsid w:val="00FB12A2"/>
    <w:rsid w:val="00FB12D6"/>
    <w:rsid w:val="00FB15D2"/>
    <w:rsid w:val="00FB186A"/>
    <w:rsid w:val="00FB2156"/>
    <w:rsid w:val="00FB29EC"/>
    <w:rsid w:val="00FB2CB8"/>
    <w:rsid w:val="00FB3492"/>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1F90"/>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097"/>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2C"/>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3313"/>
    <o:shapelayout v:ext="edit">
      <o:idmap v:ext="edit" data="1"/>
    </o:shapelayout>
  </w:shapeDefaults>
  <w:decimalSymbol w:val=","/>
  <w:listSeparator w:val=";"/>
  <w15:docId w15:val="{157D0947-FDB5-4B99-9903-727B7AD0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5579287">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7569908">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41670681">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21421245">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2696352">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yperlink" Target="http://www.consultant.ru/document/cons_doc_LAW_10699/0108932a3c6234f73590b25799588ada492deb2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10699/6411e005f539b666d6f360f202cb7b1c23fe27c3/" TargetMode="Externa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3394-A9D9-46AE-B8B5-33E03C72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70</Pages>
  <Words>25528</Words>
  <Characters>145514</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9</cp:revision>
  <cp:lastPrinted>2017-11-13T08:30:00Z</cp:lastPrinted>
  <dcterms:created xsi:type="dcterms:W3CDTF">2017-10-23T14:35:00Z</dcterms:created>
  <dcterms:modified xsi:type="dcterms:W3CDTF">2017-11-13T08:30:00Z</dcterms:modified>
</cp:coreProperties>
</file>