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302065" w:rsidRPr="00B9286A" w:rsidRDefault="00302065" w:rsidP="00302065">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302065" w:rsidRDefault="00302065" w:rsidP="0030206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02065" w:rsidRPr="00A43046" w:rsidRDefault="00302065" w:rsidP="0030206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02065" w:rsidRDefault="00302065" w:rsidP="00302065">
      <w:pPr>
        <w:spacing w:after="0"/>
        <w:ind w:left="-112"/>
        <w:jc w:val="right"/>
        <w:rPr>
          <w:rFonts w:ascii="Times New Roman" w:hAnsi="Times New Roman"/>
          <w:bCs/>
          <w:sz w:val="24"/>
          <w:szCs w:val="24"/>
        </w:rPr>
      </w:pPr>
    </w:p>
    <w:p w:rsidR="00302065" w:rsidRPr="00A43046" w:rsidRDefault="00302065" w:rsidP="00302065">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302065" w:rsidRPr="006E5DE4" w:rsidRDefault="00302065" w:rsidP="00302065">
      <w:pPr>
        <w:spacing w:before="120"/>
        <w:ind w:left="-113"/>
        <w:jc w:val="right"/>
        <w:rPr>
          <w:rFonts w:ascii="Times New Roman" w:hAnsi="Times New Roman"/>
          <w:bCs/>
          <w:sz w:val="24"/>
          <w:szCs w:val="24"/>
        </w:rPr>
      </w:pPr>
      <w:r>
        <w:rPr>
          <w:rFonts w:ascii="Times New Roman" w:hAnsi="Times New Roman"/>
          <w:bCs/>
          <w:sz w:val="24"/>
          <w:szCs w:val="24"/>
        </w:rPr>
        <w:t>«</w:t>
      </w:r>
      <w:r w:rsidR="003B1187">
        <w:rPr>
          <w:rFonts w:ascii="Times New Roman" w:hAnsi="Times New Roman"/>
          <w:bCs/>
          <w:sz w:val="24"/>
          <w:szCs w:val="24"/>
        </w:rPr>
        <w:t>____</w:t>
      </w:r>
      <w:r>
        <w:rPr>
          <w:rFonts w:ascii="Times New Roman" w:hAnsi="Times New Roman"/>
          <w:bCs/>
          <w:sz w:val="24"/>
          <w:szCs w:val="24"/>
        </w:rPr>
        <w:t xml:space="preserve">» </w:t>
      </w:r>
      <w:r w:rsidR="00BF25CC">
        <w:rPr>
          <w:rFonts w:ascii="Times New Roman" w:hAnsi="Times New Roman"/>
          <w:bCs/>
          <w:sz w:val="24"/>
          <w:szCs w:val="24"/>
        </w:rPr>
        <w:t>августа</w:t>
      </w:r>
      <w:r>
        <w:rPr>
          <w:rFonts w:ascii="Times New Roman" w:hAnsi="Times New Roman"/>
          <w:bCs/>
          <w:sz w:val="24"/>
          <w:szCs w:val="24"/>
        </w:rPr>
        <w:t xml:space="preserve"> </w:t>
      </w:r>
      <w:r w:rsidRPr="006E5DE4">
        <w:rPr>
          <w:rFonts w:ascii="Times New Roman" w:hAnsi="Times New Roman"/>
          <w:bCs/>
          <w:sz w:val="24"/>
          <w:szCs w:val="24"/>
        </w:rPr>
        <w:t>2017г.</w:t>
      </w: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611E38">
        <w:rPr>
          <w:rFonts w:ascii="Times New Roman" w:hAnsi="Times New Roman"/>
          <w:bCs/>
          <w:spacing w:val="-1"/>
        </w:rPr>
        <w:t>30</w:t>
      </w:r>
      <w:r w:rsidRPr="001A7B1D">
        <w:rPr>
          <w:rFonts w:ascii="Times New Roman" w:hAnsi="Times New Roman"/>
          <w:bCs/>
          <w:spacing w:val="-1"/>
        </w:rPr>
        <w:t xml:space="preserve"> </w:t>
      </w:r>
    </w:p>
    <w:p w:rsidR="000F1F57" w:rsidRPr="0022549F" w:rsidRDefault="00611E38" w:rsidP="003740F1">
      <w:pPr>
        <w:pStyle w:val="af2"/>
        <w:spacing w:before="120" w:after="0" w:line="240" w:lineRule="auto"/>
        <w:ind w:left="0"/>
        <w:contextualSpacing w:val="0"/>
        <w:jc w:val="center"/>
        <w:rPr>
          <w:rFonts w:ascii="Times New Roman" w:hAnsi="Times New Roman"/>
        </w:rPr>
      </w:pPr>
      <w:r>
        <w:rPr>
          <w:rFonts w:ascii="Times New Roman" w:eastAsia="Times New Roman" w:hAnsi="Times New Roman"/>
          <w:lang w:eastAsia="ru-RU"/>
        </w:rPr>
        <w:t>Поставка расходных материалов (термообложки) для переплетной системы</w:t>
      </w:r>
    </w:p>
    <w:p w:rsidR="001A7B1D" w:rsidRDefault="001A7B1D" w:rsidP="001A7B1D">
      <w:pPr>
        <w:shd w:val="clear" w:color="auto" w:fill="FFFFFF"/>
        <w:tabs>
          <w:tab w:val="left" w:leader="dot" w:pos="9259"/>
        </w:tabs>
        <w:rPr>
          <w:rFonts w:ascii="Times New Roman" w:hAnsi="Times New Roman"/>
          <w:b/>
        </w:rPr>
      </w:pPr>
    </w:p>
    <w:p w:rsidR="00074228" w:rsidRDefault="00074228" w:rsidP="001A7B1D">
      <w:pPr>
        <w:shd w:val="clear" w:color="auto" w:fill="FFFFFF"/>
        <w:tabs>
          <w:tab w:val="left" w:leader="dot" w:pos="9259"/>
        </w:tabs>
        <w:rPr>
          <w:rFonts w:ascii="Times New Roman" w:hAnsi="Times New Roman"/>
          <w:b/>
        </w:rPr>
      </w:pPr>
    </w:p>
    <w:p w:rsidR="00074228" w:rsidRDefault="00074228" w:rsidP="001A7B1D">
      <w:pPr>
        <w:shd w:val="clear" w:color="auto" w:fill="FFFFFF"/>
        <w:tabs>
          <w:tab w:val="left" w:leader="dot" w:pos="9259"/>
        </w:tabs>
        <w:rPr>
          <w:rFonts w:ascii="Times New Roman" w:hAnsi="Times New Roman"/>
          <w:b/>
        </w:rPr>
      </w:pPr>
    </w:p>
    <w:p w:rsidR="003B1187" w:rsidRDefault="003B1187" w:rsidP="001A7B1D">
      <w:pPr>
        <w:shd w:val="clear" w:color="auto" w:fill="FFFFFF"/>
        <w:tabs>
          <w:tab w:val="left" w:leader="dot" w:pos="9259"/>
        </w:tabs>
        <w:rPr>
          <w:rFonts w:ascii="Times New Roman" w:hAnsi="Times New Roman"/>
          <w:b/>
        </w:rPr>
      </w:pPr>
    </w:p>
    <w:p w:rsidR="003B1187" w:rsidRDefault="003B1187" w:rsidP="001A7B1D">
      <w:pPr>
        <w:shd w:val="clear" w:color="auto" w:fill="FFFFFF"/>
        <w:tabs>
          <w:tab w:val="left" w:leader="dot" w:pos="9259"/>
        </w:tabs>
        <w:rPr>
          <w:rFonts w:ascii="Times New Roman" w:hAnsi="Times New Roman"/>
          <w:b/>
        </w:rPr>
      </w:pPr>
    </w:p>
    <w:p w:rsidR="00E51DD2" w:rsidRPr="009A7FF3" w:rsidRDefault="00E51DD2" w:rsidP="00E51DD2">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E51DD2" w:rsidTr="00BF25CC">
        <w:trPr>
          <w:trHeight w:val="2135"/>
        </w:trPr>
        <w:tc>
          <w:tcPr>
            <w:tcW w:w="4644" w:type="dxa"/>
          </w:tcPr>
          <w:p w:rsidR="00E51DD2" w:rsidRDefault="00E51DD2" w:rsidP="00BF25CC">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E51DD2" w:rsidRDefault="00E51DD2" w:rsidP="00BF25CC">
            <w:pPr>
              <w:shd w:val="clear" w:color="auto" w:fill="FFFFFF"/>
              <w:tabs>
                <w:tab w:val="left" w:leader="dot" w:pos="9259"/>
              </w:tabs>
              <w:rPr>
                <w:rFonts w:ascii="Times New Roman" w:hAnsi="Times New Roman"/>
                <w:sz w:val="24"/>
                <w:szCs w:val="24"/>
              </w:rPr>
            </w:pPr>
            <w:r>
              <w:rPr>
                <w:rFonts w:ascii="Times New Roman" w:hAnsi="Times New Roman"/>
                <w:sz w:val="24"/>
                <w:szCs w:val="24"/>
              </w:rPr>
              <w:t>________________ А.А. Тетяев</w:t>
            </w:r>
          </w:p>
          <w:p w:rsidR="00E51DD2" w:rsidRDefault="00E51DD2" w:rsidP="00BF25CC">
            <w:pPr>
              <w:shd w:val="clear" w:color="auto" w:fill="FFFFFF"/>
              <w:tabs>
                <w:tab w:val="left" w:leader="dot" w:pos="9259"/>
              </w:tabs>
              <w:rPr>
                <w:rFonts w:ascii="Times New Roman" w:hAnsi="Times New Roman"/>
                <w:sz w:val="24"/>
                <w:szCs w:val="24"/>
              </w:rPr>
            </w:pPr>
          </w:p>
          <w:p w:rsidR="00E51DD2" w:rsidRDefault="00E51DD2" w:rsidP="00BF25CC">
            <w:pPr>
              <w:shd w:val="clear" w:color="auto" w:fill="FFFFFF"/>
              <w:tabs>
                <w:tab w:val="left" w:leader="dot" w:pos="9259"/>
              </w:tabs>
              <w:rPr>
                <w:rFonts w:ascii="Times New Roman" w:hAnsi="Times New Roman"/>
                <w:sz w:val="24"/>
                <w:szCs w:val="24"/>
              </w:rPr>
            </w:pPr>
          </w:p>
          <w:p w:rsidR="00E51DD2" w:rsidRDefault="00E51DD2" w:rsidP="00BF25CC">
            <w:pPr>
              <w:tabs>
                <w:tab w:val="left" w:leader="dot" w:pos="9259"/>
              </w:tabs>
              <w:rPr>
                <w:rFonts w:ascii="Times New Roman" w:hAnsi="Times New Roman"/>
                <w:b/>
                <w:sz w:val="24"/>
                <w:szCs w:val="24"/>
              </w:rPr>
            </w:pPr>
          </w:p>
        </w:tc>
        <w:tc>
          <w:tcPr>
            <w:tcW w:w="1276" w:type="dxa"/>
          </w:tcPr>
          <w:p w:rsidR="00E51DD2" w:rsidRPr="009A7FF3" w:rsidRDefault="00E51DD2" w:rsidP="00BF25CC">
            <w:pPr>
              <w:shd w:val="clear" w:color="auto" w:fill="FFFFFF"/>
              <w:tabs>
                <w:tab w:val="left" w:leader="dot" w:pos="9259"/>
              </w:tabs>
              <w:ind w:left="-142"/>
              <w:rPr>
                <w:rFonts w:ascii="Times New Roman" w:hAnsi="Times New Roman"/>
                <w:sz w:val="24"/>
                <w:szCs w:val="24"/>
              </w:rPr>
            </w:pPr>
          </w:p>
        </w:tc>
        <w:tc>
          <w:tcPr>
            <w:tcW w:w="4075" w:type="dxa"/>
          </w:tcPr>
          <w:p w:rsidR="007A1F7A" w:rsidRPr="009A7FF3" w:rsidRDefault="007A1F7A" w:rsidP="007A1F7A">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7A1F7A" w:rsidRPr="009A7FF3" w:rsidRDefault="00AE1E2D" w:rsidP="007A1F7A">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007A1F7A" w:rsidRPr="009A7FF3">
              <w:rPr>
                <w:rFonts w:ascii="Times New Roman" w:hAnsi="Times New Roman"/>
                <w:sz w:val="24"/>
                <w:szCs w:val="24"/>
              </w:rPr>
              <w:t>ачальник юридического отдела</w:t>
            </w:r>
          </w:p>
          <w:p w:rsidR="007A1F7A" w:rsidRDefault="007A1F7A" w:rsidP="007A1F7A">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_____________А.</w:t>
            </w:r>
            <w:r w:rsidRPr="009A7FF3">
              <w:rPr>
                <w:rFonts w:ascii="Times New Roman" w:hAnsi="Times New Roman"/>
                <w:sz w:val="24"/>
                <w:szCs w:val="24"/>
              </w:rPr>
              <w:t xml:space="preserve">В. </w:t>
            </w:r>
            <w:r>
              <w:rPr>
                <w:rFonts w:ascii="Times New Roman" w:hAnsi="Times New Roman"/>
                <w:sz w:val="24"/>
                <w:szCs w:val="24"/>
              </w:rPr>
              <w:t>Зеленов</w:t>
            </w:r>
          </w:p>
          <w:p w:rsidR="00E51DD2" w:rsidRDefault="00E51DD2" w:rsidP="00BF25CC">
            <w:pPr>
              <w:shd w:val="clear" w:color="auto" w:fill="FFFFFF"/>
              <w:tabs>
                <w:tab w:val="left" w:leader="dot" w:pos="9259"/>
              </w:tabs>
              <w:ind w:left="34"/>
              <w:rPr>
                <w:rFonts w:ascii="Times New Roman" w:hAnsi="Times New Roman"/>
                <w:sz w:val="24"/>
                <w:szCs w:val="24"/>
              </w:rPr>
            </w:pPr>
          </w:p>
          <w:p w:rsidR="00E51DD2" w:rsidRDefault="00E51DD2" w:rsidP="00BF25CC">
            <w:pPr>
              <w:shd w:val="clear" w:color="auto" w:fill="FFFFFF"/>
              <w:tabs>
                <w:tab w:val="left" w:leader="dot" w:pos="9259"/>
              </w:tabs>
              <w:ind w:left="34"/>
              <w:rPr>
                <w:rFonts w:ascii="Times New Roman" w:hAnsi="Times New Roman"/>
                <w:sz w:val="24"/>
                <w:szCs w:val="24"/>
              </w:rPr>
            </w:pPr>
          </w:p>
          <w:p w:rsidR="00E51DD2" w:rsidRDefault="00E51DD2" w:rsidP="00BF25C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E51DD2" w:rsidRDefault="00E51DD2" w:rsidP="00BF25C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E51DD2" w:rsidRDefault="00E51DD2" w:rsidP="00BF25CC">
            <w:pPr>
              <w:tabs>
                <w:tab w:val="left" w:leader="dot" w:pos="9259"/>
              </w:tabs>
              <w:rPr>
                <w:rFonts w:ascii="Times New Roman" w:hAnsi="Times New Roman"/>
                <w:b/>
                <w:sz w:val="24"/>
                <w:szCs w:val="24"/>
              </w:rPr>
            </w:pPr>
          </w:p>
        </w:tc>
      </w:tr>
    </w:tbl>
    <w:p w:rsidR="00302065" w:rsidRDefault="00302065" w:rsidP="00302065">
      <w:pPr>
        <w:shd w:val="clear" w:color="auto" w:fill="FFFFFF"/>
        <w:tabs>
          <w:tab w:val="left" w:leader="dot" w:pos="9259"/>
        </w:tabs>
        <w:spacing w:after="0" w:line="240" w:lineRule="auto"/>
        <w:jc w:val="center"/>
        <w:rPr>
          <w:rFonts w:ascii="Times New Roman" w:hAnsi="Times New Roman"/>
          <w:b/>
        </w:rPr>
      </w:pPr>
    </w:p>
    <w:p w:rsidR="00302065" w:rsidRPr="00E3534D" w:rsidRDefault="00302065" w:rsidP="00302065">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C84F77" w:rsidRDefault="00302065" w:rsidP="0022549F">
      <w:pPr>
        <w:spacing w:after="0" w:line="240" w:lineRule="auto"/>
        <w:jc w:val="center"/>
        <w:rPr>
          <w:rFonts w:ascii="Times New Roman" w:hAnsi="Times New Roman"/>
        </w:rPr>
      </w:pPr>
      <w:r w:rsidRPr="00E3534D">
        <w:rPr>
          <w:rFonts w:ascii="Times New Roman" w:hAnsi="Times New Roman"/>
        </w:rPr>
        <w:t xml:space="preserve">2017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39520C">
          <w:rPr>
            <w:webHidden/>
          </w:rPr>
          <w:t>4</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39520C">
          <w:rPr>
            <w:webHidden/>
          </w:rPr>
          <w:t>5</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39520C">
          <w:rPr>
            <w:webHidden/>
          </w:rPr>
          <w:t>8</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39520C">
          <w:rPr>
            <w:webHidden/>
          </w:rPr>
          <w:t>8</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39520C">
          <w:rPr>
            <w:webHidden/>
          </w:rPr>
          <w:t>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39520C">
          <w:rPr>
            <w:webHidden/>
          </w:rPr>
          <w:t>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39520C">
          <w:rPr>
            <w:webHidden/>
          </w:rPr>
          <w:t>10</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39520C">
          <w:rPr>
            <w:webHidden/>
          </w:rPr>
          <w:t>11</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39520C">
          <w:rPr>
            <w:webHidden/>
          </w:rPr>
          <w:t>12</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39520C">
          <w:rPr>
            <w:webHidden/>
          </w:rPr>
          <w:t>12</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39520C">
          <w:rPr>
            <w:webHidden/>
          </w:rPr>
          <w:t>12</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39520C">
          <w:rPr>
            <w:webHidden/>
          </w:rPr>
          <w:t>12</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39520C">
          <w:rPr>
            <w:webHidden/>
          </w:rPr>
          <w:t>13</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39520C">
          <w:rPr>
            <w:webHidden/>
          </w:rPr>
          <w:t>13</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39520C">
          <w:rPr>
            <w:webHidden/>
          </w:rPr>
          <w:t>14</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39520C">
          <w:rPr>
            <w:webHidden/>
          </w:rPr>
          <w:t>15</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39520C">
          <w:rPr>
            <w:webHidden/>
          </w:rPr>
          <w:t>15</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39520C">
          <w:rPr>
            <w:webHidden/>
          </w:rPr>
          <w:t>16</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39520C">
          <w:rPr>
            <w:webHidden/>
          </w:rPr>
          <w:t>17</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39520C">
          <w:rPr>
            <w:webHidden/>
          </w:rPr>
          <w:t>17</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39520C">
          <w:rPr>
            <w:webHidden/>
          </w:rPr>
          <w:t>17</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39520C">
          <w:rPr>
            <w:webHidden/>
          </w:rPr>
          <w:t>19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39520C">
          <w:rPr>
            <w:webHidden/>
          </w:rPr>
          <w:t>21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39520C">
          <w:rPr>
            <w:webHidden/>
          </w:rPr>
          <w:t>21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39520C">
          <w:rPr>
            <w:webHidden/>
          </w:rPr>
          <w:t>21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39520C">
          <w:rPr>
            <w:webHidden/>
          </w:rPr>
          <w:t>22</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39520C">
          <w:rPr>
            <w:webHidden/>
          </w:rPr>
          <w:t>26</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39520C">
          <w:rPr>
            <w:webHidden/>
          </w:rPr>
          <w:t>29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39520C">
          <w:rPr>
            <w:webHidden/>
          </w:rPr>
          <w:t>29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39520C">
          <w:rPr>
            <w:webHidden/>
          </w:rPr>
          <w:t>29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39520C">
          <w:rPr>
            <w:webHidden/>
          </w:rPr>
          <w:t>32</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39520C">
          <w:rPr>
            <w:webHidden/>
          </w:rPr>
          <w:t>33</w:t>
        </w:r>
        <w:r w:rsidR="00BB2194">
          <w:rPr>
            <w:webHidden/>
          </w:rPr>
          <w:fldChar w:fldCharType="end"/>
        </w:r>
      </w:hyperlink>
    </w:p>
    <w:p w:rsidR="00BB2194" w:rsidRDefault="00AC2519">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39520C">
          <w:rPr>
            <w:webHidden/>
          </w:rPr>
          <w:t>38</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39520C">
          <w:rPr>
            <w:webHidden/>
          </w:rPr>
          <w:t>38</w:t>
        </w:r>
        <w:r w:rsidR="00BB2194">
          <w:rPr>
            <w:webHidden/>
          </w:rPr>
          <w:fldChar w:fldCharType="end"/>
        </w:r>
      </w:hyperlink>
    </w:p>
    <w:p w:rsidR="00BB2194" w:rsidRDefault="00AC2519">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39520C">
          <w:rPr>
            <w:webHidden/>
          </w:rPr>
          <w:t>41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39520C">
          <w:rPr>
            <w:webHidden/>
          </w:rPr>
          <w:t>41</w:t>
        </w:r>
        <w:r w:rsidR="00BB2194">
          <w:rPr>
            <w:webHidden/>
          </w:rPr>
          <w:fldChar w:fldCharType="end"/>
        </w:r>
      </w:hyperlink>
    </w:p>
    <w:p w:rsidR="00BB2194" w:rsidRDefault="00AC2519">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39520C">
          <w:rPr>
            <w:webHidden/>
          </w:rPr>
          <w:t>43</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39520C">
          <w:rPr>
            <w:webHidden/>
          </w:rPr>
          <w:t>43</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39520C">
          <w:rPr>
            <w:webHidden/>
          </w:rPr>
          <w:t>45</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39520C">
          <w:rPr>
            <w:webHidden/>
          </w:rPr>
          <w:t>45</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39520C">
          <w:rPr>
            <w:webHidden/>
          </w:rPr>
          <w:t>49</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39520C">
          <w:rPr>
            <w:webHidden/>
          </w:rPr>
          <w:t>61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39520C">
          <w:rPr>
            <w:webHidden/>
          </w:rPr>
          <w:t>61</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39520C">
          <w:rPr>
            <w:webHidden/>
          </w:rPr>
          <w:t>63</w:t>
        </w:r>
        <w:r w:rsidR="00BB2194">
          <w:rPr>
            <w:webHidden/>
          </w:rPr>
          <w:fldChar w:fldCharType="end"/>
        </w:r>
      </w:hyperlink>
    </w:p>
    <w:p w:rsidR="00BB2194" w:rsidRDefault="00AC2519">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39520C">
          <w:rPr>
            <w:webHidden/>
          </w:rPr>
          <w:t>67</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39520C">
          <w:rPr>
            <w:webHidden/>
          </w:rPr>
          <w:t>68</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39520C">
          <w:rPr>
            <w:webHidden/>
          </w:rPr>
          <w:t>85</w:t>
        </w:r>
        <w:r w:rsidR="00BB2194">
          <w:rPr>
            <w:webHidden/>
          </w:rPr>
          <w:fldChar w:fldCharType="end"/>
        </w:r>
      </w:hyperlink>
    </w:p>
    <w:p w:rsidR="00BB2194" w:rsidRDefault="00AC2519">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39520C">
          <w:rPr>
            <w:webHidden/>
          </w:rPr>
          <w:t>93</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39520C">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39520C">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39520C">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39520C">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39520C">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39520C">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39520C">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39520C">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39520C">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39520C">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39520C">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39520C">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520C">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39520C">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39520C">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39520C" w:rsidRPr="0039520C">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39520C" w:rsidRPr="0039520C">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39520C" w:rsidRPr="0039520C">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39520C" w:rsidRPr="0039520C">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39520C" w:rsidRPr="0039520C">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39520C" w:rsidRPr="0039520C">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39520C" w:rsidRPr="0039520C">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39520C" w:rsidRPr="0039520C">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39520C">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39520C">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520C">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39520C" w:rsidRPr="0039520C">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39520C" w:rsidRPr="0039520C">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39520C">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39520C" w:rsidRPr="0039520C">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39520C" w:rsidRPr="0039520C">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520C" w:rsidRPr="0039520C">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520C" w:rsidRPr="0039520C">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520C" w:rsidRPr="0039520C">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39520C" w:rsidRPr="0039520C">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39520C" w:rsidRPr="0039520C">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520C" w:rsidRPr="0039520C">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39520C" w:rsidRPr="0039520C">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520C" w:rsidRPr="0039520C">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39520C" w:rsidRPr="0039520C">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39520C" w:rsidRPr="0039520C">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39520C" w:rsidRPr="0039520C">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39520C" w:rsidRPr="0039520C">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39520C" w:rsidRPr="0039520C">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39520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520C" w:rsidRPr="0039520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520C" w:rsidRPr="0039520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39520C">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39520C" w:rsidRPr="0039520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39520C" w:rsidRPr="0039520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520C" w:rsidRPr="0039520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39520C">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39520C" w:rsidRPr="0039520C">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39520C" w:rsidRPr="0039520C">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39520C" w:rsidRPr="0039520C">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39520C">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520C" w:rsidRPr="0039520C">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520C" w:rsidRPr="0039520C">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39520C">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39520C" w:rsidRPr="0039520C">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39520C" w:rsidRPr="0039520C">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520C" w:rsidRPr="0039520C">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39520C">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39520C" w:rsidRPr="0039520C">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39520C" w:rsidRPr="0039520C">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39520C" w:rsidRPr="0039520C">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20C" w:rsidRPr="0039520C">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39520C" w:rsidRPr="0039520C">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39520C" w:rsidRPr="0039520C">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39520C" w:rsidRPr="0039520C">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39520C" w:rsidRPr="0039520C">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39520C" w:rsidRPr="0039520C">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39520C" w:rsidRPr="0039520C">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39520C" w:rsidRPr="0039520C">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39520C" w:rsidRPr="0039520C">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39520C" w:rsidRPr="0039520C">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520C" w:rsidRPr="0039520C">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20C" w:rsidRPr="0039520C">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20C" w:rsidRPr="0039520C">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39520C" w:rsidRPr="0039520C">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39520C" w:rsidRPr="0039520C">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39520C" w:rsidRPr="0039520C">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39520C" w:rsidRPr="0039520C">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39520C" w:rsidRPr="0039520C">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39520C" w:rsidRPr="0039520C">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39520C" w:rsidRPr="0039520C">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39520C" w:rsidRPr="0039520C">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39520C" w:rsidRPr="0039520C">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39520C" w:rsidRPr="0039520C">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39520C" w:rsidRPr="0039520C">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39520C" w:rsidRPr="0039520C">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39520C">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39520C">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39520C" w:rsidRPr="0039520C">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20C" w:rsidRPr="0039520C">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39520C" w:rsidRPr="0039520C">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20C" w:rsidRPr="0039520C">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6D4727"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39520C">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39520C">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346196">
        <w:trPr>
          <w:trHeight w:val="142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346196"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02FD9" w:rsidRDefault="006D4727" w:rsidP="00C2272D">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расходных материалов (термообложки) для переплетной системы</w:t>
            </w:r>
          </w:p>
          <w:p w:rsidR="00C65960" w:rsidRDefault="00C65960" w:rsidP="00C65960">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Pr="00772158">
              <w:rPr>
                <w:rFonts w:ascii="Arial" w:eastAsia="Times New Roman" w:hAnsi="Arial" w:cs="Arial"/>
                <w:color w:val="625F5F"/>
                <w:sz w:val="18"/>
                <w:szCs w:val="18"/>
                <w:lang w:eastAsia="ru-RU"/>
              </w:rPr>
              <w:t>22.29.25.000</w:t>
            </w:r>
          </w:p>
          <w:p w:rsidR="00C2272D" w:rsidRPr="007C18BC" w:rsidRDefault="00C65960" w:rsidP="00C65960">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Pr>
                <w:rFonts w:ascii="Times New Roman" w:hAnsi="Times New Roman"/>
                <w:bCs/>
                <w:sz w:val="24"/>
              </w:rPr>
              <w:t xml:space="preserve"> </w:t>
            </w:r>
            <w:r w:rsidRPr="00772158">
              <w:rPr>
                <w:rFonts w:ascii="Arial" w:eastAsia="Times New Roman" w:hAnsi="Arial" w:cs="Arial"/>
                <w:color w:val="625F5F"/>
                <w:sz w:val="18"/>
                <w:szCs w:val="18"/>
                <w:lang w:eastAsia="ru-RU"/>
              </w:rPr>
              <w:t>22.29.2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C65960">
            <w:pPr>
              <w:pStyle w:val="a"/>
              <w:numPr>
                <w:ilvl w:val="0"/>
                <w:numId w:val="0"/>
              </w:numPr>
              <w:tabs>
                <w:tab w:val="left" w:pos="2717"/>
              </w:tabs>
              <w:rPr>
                <w:rFonts w:ascii="Times New Roman" w:hAnsi="Times New Roman"/>
                <w:bCs/>
                <w:sz w:val="24"/>
              </w:rPr>
            </w:pPr>
            <w:r>
              <w:rPr>
                <w:rFonts w:ascii="Times New Roman" w:hAnsi="Times New Roman"/>
                <w:bCs/>
                <w:sz w:val="24"/>
              </w:rPr>
              <w:t>ИПУ 2017 / ЗКЭФ-</w:t>
            </w:r>
            <w:r w:rsidR="00C65960">
              <w:rPr>
                <w:rFonts w:ascii="Times New Roman" w:hAnsi="Times New Roman"/>
                <w:bCs/>
                <w:sz w:val="24"/>
              </w:rPr>
              <w:t>30</w:t>
            </w:r>
          </w:p>
        </w:tc>
      </w:tr>
      <w:tr w:rsidR="00C2272D" w:rsidRPr="007C18BC" w:rsidTr="00346196">
        <w:trPr>
          <w:trHeight w:val="550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0B571B" w:rsidRDefault="00C2272D" w:rsidP="00902FD9">
            <w:pPr>
              <w:jc w:val="both"/>
              <w:rPr>
                <w:rFonts w:ascii="Times New Roman" w:hAnsi="Times New Roman"/>
                <w:sz w:val="24"/>
                <w:szCs w:val="24"/>
              </w:rPr>
            </w:pPr>
            <w:r w:rsidRPr="00902FD9">
              <w:rPr>
                <w:rFonts w:ascii="Times New Roman" w:hAnsi="Times New Roman"/>
                <w:b/>
                <w:sz w:val="24"/>
                <w:szCs w:val="24"/>
              </w:rPr>
              <w:t xml:space="preserve">Контактное лицо по разъяснению Технического </w:t>
            </w:r>
            <w:r w:rsidR="000B571B" w:rsidRPr="00902FD9">
              <w:rPr>
                <w:rFonts w:ascii="Times New Roman" w:hAnsi="Times New Roman"/>
                <w:b/>
                <w:sz w:val="24"/>
                <w:szCs w:val="24"/>
              </w:rPr>
              <w:t>задания:</w:t>
            </w:r>
            <w:r w:rsidR="000B571B" w:rsidRPr="00902FD9">
              <w:rPr>
                <w:rFonts w:ascii="Times New Roman" w:hAnsi="Times New Roman"/>
                <w:sz w:val="24"/>
                <w:szCs w:val="24"/>
              </w:rPr>
              <w:t xml:space="preserve"> </w:t>
            </w:r>
            <w:r w:rsidR="00C65960">
              <w:rPr>
                <w:rFonts w:ascii="Times New Roman" w:hAnsi="Times New Roman"/>
                <w:sz w:val="24"/>
                <w:szCs w:val="24"/>
              </w:rPr>
              <w:t>Васильева Ольга Михайловна,</w:t>
            </w:r>
            <w:r w:rsidR="00C65960" w:rsidRPr="00557D4F">
              <w:rPr>
                <w:rFonts w:ascii="Times New Roman , serif" w:eastAsia="Times New Roman" w:hAnsi="Times New Roman , serif"/>
                <w:sz w:val="24"/>
                <w:szCs w:val="24"/>
                <w:lang w:eastAsia="ru-RU"/>
              </w:rPr>
              <w:t xml:space="preserve"> </w:t>
            </w:r>
            <w:r w:rsidR="00C65960">
              <w:rPr>
                <w:rFonts w:ascii="Times New Roman , serif" w:eastAsia="Times New Roman" w:hAnsi="Times New Roman , serif"/>
                <w:sz w:val="24"/>
                <w:szCs w:val="24"/>
                <w:lang w:eastAsia="ru-RU"/>
              </w:rPr>
              <w:t>тел</w:t>
            </w:r>
            <w:r w:rsidR="00C65960" w:rsidRPr="000A370D">
              <w:rPr>
                <w:rFonts w:ascii="Times New Roman , serif" w:eastAsia="Times New Roman" w:hAnsi="Times New Roman , serif"/>
                <w:sz w:val="24"/>
                <w:szCs w:val="24"/>
                <w:lang w:eastAsia="ru-RU"/>
              </w:rPr>
              <w:t xml:space="preserve">.: </w:t>
            </w:r>
            <w:r w:rsidR="00C65960" w:rsidRPr="000A370D">
              <w:rPr>
                <w:rFonts w:ascii="Times New Roman" w:hAnsi="Times New Roman"/>
                <w:sz w:val="24"/>
                <w:szCs w:val="24"/>
              </w:rPr>
              <w:t xml:space="preserve">+7 (495) 334 93 60, e-mail: </w:t>
            </w:r>
            <w:hyperlink r:id="rId12" w:history="1">
              <w:r w:rsidR="00C65960" w:rsidRPr="000A370D">
                <w:rPr>
                  <w:rStyle w:val="affa"/>
                  <w:rFonts w:ascii="Times New Roman" w:hAnsi="Times New Roman"/>
                  <w:sz w:val="24"/>
                  <w:szCs w:val="24"/>
                  <w:u w:val="none"/>
                  <w:shd w:val="clear" w:color="auto" w:fill="FFFFFF"/>
                </w:rPr>
                <w:t>snab@ipu.ru</w:t>
              </w:r>
            </w:hyperlink>
          </w:p>
        </w:tc>
      </w:tr>
      <w:tr w:rsidR="00C2272D" w:rsidRPr="007C18BC" w:rsidTr="00F3002C">
        <w:trPr>
          <w:trHeight w:val="38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39520C">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C65960"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92 701,40</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A6604B" w:rsidRDefault="00A6604B" w:rsidP="00A6604B">
            <w:pPr>
              <w:widowControl w:val="0"/>
              <w:suppressLineNumbers/>
              <w:suppressAutoHyphens/>
              <w:spacing w:after="0" w:line="240" w:lineRule="auto"/>
              <w:jc w:val="both"/>
              <w:rPr>
                <w:rFonts w:ascii="Times New Roman" w:hAnsi="Times New Roman"/>
                <w:sz w:val="22"/>
                <w:szCs w:val="22"/>
              </w:rPr>
            </w:pPr>
            <w:r w:rsidRPr="00A6604B">
              <w:rPr>
                <w:rFonts w:ascii="Times New Roman" w:hAnsi="Times New Roman"/>
                <w:sz w:val="24"/>
                <w:szCs w:val="22"/>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39520C">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39520C">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1A3CA9" w:rsidRDefault="001A3CA9" w:rsidP="001A3CA9">
            <w:pPr>
              <w:widowControl w:val="0"/>
              <w:suppressAutoHyphens/>
              <w:autoSpaceDE w:val="0"/>
              <w:spacing w:after="0" w:line="240" w:lineRule="auto"/>
              <w:rPr>
                <w:rFonts w:ascii="Times New Roman" w:hAnsi="Times New Roman"/>
                <w:b/>
                <w:spacing w:val="-3"/>
              </w:rPr>
            </w:pPr>
            <w:r w:rsidRPr="001A3CA9">
              <w:rPr>
                <w:rFonts w:ascii="Times New Roman" w:hAnsi="Times New Roman"/>
                <w:sz w:val="24"/>
              </w:rPr>
              <w:t>117997, г. Москва, ул. Профсоюзная, д. 65.стр.1 Федеральное государственное бюджетное учреждение науки Институт проблем управления им. В. А. Трапезникова Российской академии наук (ИПУ РАН).</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39520C">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3E1553" w:rsidRDefault="00C2272D" w:rsidP="00C2272D">
            <w:pPr>
              <w:pStyle w:val="a"/>
              <w:numPr>
                <w:ilvl w:val="0"/>
                <w:numId w:val="0"/>
              </w:numPr>
              <w:jc w:val="left"/>
              <w:rPr>
                <w:rFonts w:ascii="Times New Roman" w:hAnsi="Times New Roman"/>
                <w:sz w:val="24"/>
              </w:rPr>
            </w:pPr>
            <w:r w:rsidRPr="003E1553">
              <w:rPr>
                <w:rFonts w:ascii="Times New Roman" w:hAnsi="Times New Roman"/>
                <w:sz w:val="24"/>
              </w:rPr>
              <w:t>Согласно разделу </w:t>
            </w:r>
            <w:r w:rsidRPr="003E1553">
              <w:fldChar w:fldCharType="begin"/>
            </w:r>
            <w:r w:rsidRPr="003E1553">
              <w:instrText xml:space="preserve"> REF _Ref314100122 \r \h  \* MERGEFORMAT </w:instrText>
            </w:r>
            <w:r w:rsidRPr="003E1553">
              <w:fldChar w:fldCharType="separate"/>
            </w:r>
            <w:r w:rsidR="0039520C">
              <w:t>8</w:t>
            </w:r>
            <w:r w:rsidRPr="003E1553">
              <w:fldChar w:fldCharType="end"/>
            </w:r>
            <w:r w:rsidRPr="003E1553">
              <w:rPr>
                <w:rFonts w:ascii="Times New Roman" w:hAnsi="Times New Roman"/>
                <w:sz w:val="24"/>
              </w:rPr>
              <w:t xml:space="preserve"> «Проект договора». </w:t>
            </w:r>
          </w:p>
          <w:p w:rsidR="00C2272D" w:rsidRPr="003E1553" w:rsidRDefault="00C2272D" w:rsidP="00C2272D">
            <w:pPr>
              <w:suppressAutoHyphens/>
              <w:spacing w:after="0"/>
              <w:rPr>
                <w:rFonts w:ascii="Times New Roman" w:hAnsi="Times New Roman"/>
                <w:sz w:val="24"/>
                <w:szCs w:val="24"/>
                <w:lang w:eastAsia="ar-SA"/>
              </w:rPr>
            </w:pPr>
            <w:r w:rsidRPr="003E1553">
              <w:rPr>
                <w:rFonts w:ascii="Times New Roman" w:hAnsi="Times New Roman"/>
                <w:b/>
                <w:sz w:val="24"/>
                <w:szCs w:val="24"/>
                <w:lang w:eastAsia="ar-SA"/>
              </w:rPr>
              <w:t xml:space="preserve">Авансовые </w:t>
            </w:r>
            <w:r w:rsidR="003E1553" w:rsidRPr="003E1553">
              <w:rPr>
                <w:rFonts w:ascii="Times New Roman" w:hAnsi="Times New Roman"/>
                <w:b/>
                <w:sz w:val="24"/>
                <w:szCs w:val="24"/>
                <w:lang w:eastAsia="ar-SA"/>
              </w:rPr>
              <w:t>платежи</w:t>
            </w:r>
            <w:r w:rsidR="003E1553" w:rsidRPr="003E1553">
              <w:rPr>
                <w:rFonts w:ascii="Times New Roman" w:hAnsi="Times New Roman"/>
                <w:sz w:val="24"/>
                <w:szCs w:val="24"/>
                <w:lang w:eastAsia="ar-SA"/>
              </w:rPr>
              <w:t>: не</w:t>
            </w:r>
            <w:r w:rsidRPr="003E1553">
              <w:rPr>
                <w:rFonts w:ascii="Times New Roman" w:hAnsi="Times New Roman"/>
                <w:sz w:val="24"/>
                <w:szCs w:val="24"/>
                <w:lang w:eastAsia="ar-SA"/>
              </w:rPr>
              <w:t xml:space="preserve"> предусмотрены</w:t>
            </w:r>
          </w:p>
          <w:p w:rsidR="00C2272D" w:rsidRPr="00776888" w:rsidRDefault="00C2272D" w:rsidP="00C2272D">
            <w:pPr>
              <w:suppressAutoHyphens/>
              <w:spacing w:after="0"/>
              <w:contextualSpacing/>
              <w:rPr>
                <w:rFonts w:ascii="Times New Roman" w:hAnsi="Times New Roman"/>
                <w:sz w:val="24"/>
                <w:szCs w:val="24"/>
                <w:lang w:eastAsia="ar-SA"/>
              </w:rPr>
            </w:pPr>
            <w:r w:rsidRPr="003E1553">
              <w:rPr>
                <w:rFonts w:ascii="Times New Roman" w:hAnsi="Times New Roman"/>
                <w:b/>
                <w:sz w:val="24"/>
                <w:szCs w:val="24"/>
                <w:lang w:eastAsia="ar-SA"/>
              </w:rPr>
              <w:t>Форма оплаты</w:t>
            </w:r>
            <w:r w:rsidRPr="003E1553">
              <w:rPr>
                <w:rFonts w:ascii="Times New Roman" w:hAnsi="Times New Roman"/>
                <w:sz w:val="24"/>
                <w:szCs w:val="24"/>
                <w:lang w:eastAsia="ar-SA"/>
              </w:rPr>
              <w:t xml:space="preserve">: в безналичном порядке путем перечисления Заказчиком </w:t>
            </w:r>
            <w:r w:rsidRPr="00776888">
              <w:rPr>
                <w:rFonts w:ascii="Times New Roman" w:hAnsi="Times New Roman"/>
                <w:sz w:val="24"/>
                <w:szCs w:val="24"/>
                <w:lang w:eastAsia="ar-SA"/>
              </w:rPr>
              <w:t>денежных средств на указанный в договоре расчетный счет Поставщика.</w:t>
            </w:r>
          </w:p>
          <w:p w:rsidR="00C2272D" w:rsidRPr="00776888" w:rsidRDefault="00C2272D" w:rsidP="00C2272D">
            <w:pPr>
              <w:suppressAutoHyphens/>
              <w:spacing w:after="0"/>
              <w:contextualSpacing/>
              <w:rPr>
                <w:rFonts w:ascii="Times New Roman" w:hAnsi="Times New Roman"/>
                <w:sz w:val="24"/>
                <w:szCs w:val="24"/>
                <w:lang w:eastAsia="ar-SA"/>
              </w:rPr>
            </w:pPr>
            <w:r w:rsidRPr="00776888">
              <w:rPr>
                <w:rFonts w:ascii="Times New Roman" w:hAnsi="Times New Roman"/>
                <w:sz w:val="24"/>
                <w:szCs w:val="24"/>
                <w:lang w:eastAsia="ar-SA"/>
              </w:rPr>
              <w:t>Оплата производится в валюте Российской Федерации.</w:t>
            </w:r>
          </w:p>
          <w:p w:rsidR="00A6604B" w:rsidRPr="00A6604B" w:rsidRDefault="00A6604B" w:rsidP="00A6604B">
            <w:pPr>
              <w:widowControl w:val="0"/>
              <w:suppressLineNumbers/>
              <w:suppressAutoHyphens/>
              <w:spacing w:after="0" w:line="240" w:lineRule="auto"/>
              <w:jc w:val="both"/>
              <w:rPr>
                <w:rFonts w:ascii="Times New Roman" w:hAnsi="Times New Roman"/>
                <w:sz w:val="24"/>
              </w:rPr>
            </w:pPr>
            <w:r w:rsidRPr="00776888">
              <w:rPr>
                <w:rFonts w:ascii="Times New Roman" w:hAnsi="Times New Roman"/>
                <w:sz w:val="24"/>
              </w:rPr>
              <w:t xml:space="preserve">Оплата товара производится Заказчиком в срок, </w:t>
            </w:r>
            <w:r w:rsidRPr="00776888">
              <w:rPr>
                <w:rFonts w:ascii="Times New Roman" w:hAnsi="Times New Roman"/>
                <w:spacing w:val="-10"/>
                <w:sz w:val="24"/>
              </w:rPr>
              <w:t>не более чем в течение 15 (пятнадцати</w:t>
            </w:r>
            <w:r w:rsidRPr="00A6604B">
              <w:rPr>
                <w:rFonts w:ascii="Times New Roman" w:hAnsi="Times New Roman"/>
                <w:spacing w:val="-10"/>
                <w:sz w:val="24"/>
              </w:rPr>
              <w:t>) рабочих дней,</w:t>
            </w:r>
            <w:r w:rsidRPr="00A6604B">
              <w:rPr>
                <w:rFonts w:ascii="Times New Roman" w:hAnsi="Times New Roman"/>
                <w:b/>
                <w:sz w:val="24"/>
              </w:rPr>
              <w:t xml:space="preserve"> </w:t>
            </w:r>
            <w:r w:rsidRPr="00A6604B">
              <w:rPr>
                <w:rFonts w:ascii="Times New Roman" w:hAnsi="Times New Roman"/>
                <w:sz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5462D2" w:rsidRDefault="005462D2" w:rsidP="005462D2">
            <w:pPr>
              <w:widowControl w:val="0"/>
              <w:suppressAutoHyphens/>
              <w:autoSpaceDE w:val="0"/>
              <w:spacing w:after="0" w:line="240" w:lineRule="auto"/>
              <w:jc w:val="both"/>
              <w:rPr>
                <w:rFonts w:ascii="Times New Roman" w:hAnsi="Times New Roman"/>
                <w:b/>
              </w:rPr>
            </w:pPr>
            <w:r w:rsidRPr="005462D2">
              <w:rPr>
                <w:rFonts w:ascii="Times New Roman" w:hAnsi="Times New Roman"/>
                <w:sz w:val="24"/>
              </w:rPr>
              <w:t>в течение</w:t>
            </w:r>
            <w:r w:rsidRPr="005462D2">
              <w:rPr>
                <w:rFonts w:ascii="Times New Roman" w:hAnsi="Times New Roman"/>
                <w:b/>
                <w:sz w:val="24"/>
              </w:rPr>
              <w:t xml:space="preserve"> </w:t>
            </w:r>
            <w:r w:rsidRPr="005462D2">
              <w:rPr>
                <w:rFonts w:ascii="Times New Roman" w:hAnsi="Times New Roman"/>
                <w:sz w:val="24"/>
              </w:rPr>
              <w:t xml:space="preserve">15 (пятнадцати) </w:t>
            </w:r>
            <w:r w:rsidR="00CE7709" w:rsidRPr="00CE7709">
              <w:rPr>
                <w:rFonts w:ascii="Times New Roman" w:hAnsi="Times New Roman"/>
                <w:sz w:val="24"/>
              </w:rPr>
              <w:t>календарных</w:t>
            </w:r>
            <w:r w:rsidR="00CE7709" w:rsidRPr="00CE7709">
              <w:rPr>
                <w:sz w:val="26"/>
              </w:rPr>
              <w:t xml:space="preserve"> </w:t>
            </w:r>
            <w:r w:rsidRPr="005462D2">
              <w:rPr>
                <w:rFonts w:ascii="Times New Roman" w:hAnsi="Times New Roman"/>
                <w:color w:val="000000"/>
                <w:sz w:val="24"/>
              </w:rPr>
              <w:t>дней с даты 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39520C">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687038" w:rsidRDefault="00C2272D" w:rsidP="00C2272D">
            <w:pPr>
              <w:pStyle w:val="a"/>
              <w:numPr>
                <w:ilvl w:val="0"/>
                <w:numId w:val="0"/>
              </w:numPr>
              <w:jc w:val="left"/>
              <w:rPr>
                <w:rFonts w:ascii="Times New Roman" w:hAnsi="Times New Roman"/>
                <w:b/>
                <w:bCs/>
                <w:spacing w:val="-6"/>
                <w:sz w:val="24"/>
              </w:rPr>
            </w:pPr>
            <w:r w:rsidRPr="00687038">
              <w:rPr>
                <w:rFonts w:ascii="Times New Roman" w:hAnsi="Times New Roman"/>
                <w:b/>
                <w:bCs/>
                <w:spacing w:val="-6"/>
                <w:sz w:val="24"/>
              </w:rPr>
              <w:t xml:space="preserve">Дата и время начала – дата и время окончания срока </w:t>
            </w:r>
            <w:r w:rsidRPr="00687038">
              <w:rPr>
                <w:rFonts w:ascii="Times New Roman" w:hAnsi="Times New Roman"/>
                <w:b/>
                <w:bCs/>
                <w:spacing w:val="-6"/>
                <w:sz w:val="24"/>
              </w:rPr>
              <w:lastRenderedPageBreak/>
              <w:t>подачи заявок</w:t>
            </w:r>
          </w:p>
        </w:tc>
        <w:tc>
          <w:tcPr>
            <w:tcW w:w="6946" w:type="dxa"/>
          </w:tcPr>
          <w:p w:rsidR="00BA5793" w:rsidRPr="00687038" w:rsidRDefault="00C2272D" w:rsidP="00BA5793">
            <w:pPr>
              <w:pStyle w:val="a"/>
              <w:numPr>
                <w:ilvl w:val="0"/>
                <w:numId w:val="0"/>
              </w:numPr>
              <w:rPr>
                <w:rFonts w:ascii="Times New Roman" w:hAnsi="Times New Roman"/>
                <w:b/>
                <w:bCs/>
                <w:spacing w:val="-6"/>
                <w:sz w:val="24"/>
              </w:rPr>
            </w:pPr>
            <w:r w:rsidRPr="00687038">
              <w:rPr>
                <w:rFonts w:ascii="Times New Roman" w:hAnsi="Times New Roman"/>
                <w:bCs/>
                <w:spacing w:val="-6"/>
                <w:sz w:val="24"/>
              </w:rPr>
              <w:lastRenderedPageBreak/>
              <w:t xml:space="preserve">Заявки подаются начиная </w:t>
            </w:r>
            <w:r w:rsidRPr="00687038">
              <w:rPr>
                <w:rFonts w:ascii="Times New Roman" w:hAnsi="Times New Roman"/>
                <w:b/>
                <w:bCs/>
                <w:spacing w:val="-6"/>
                <w:sz w:val="24"/>
              </w:rPr>
              <w:t>с «</w:t>
            </w:r>
            <w:r w:rsidR="009F4B63">
              <w:rPr>
                <w:rFonts w:ascii="Times New Roman" w:hAnsi="Times New Roman"/>
                <w:b/>
                <w:bCs/>
                <w:spacing w:val="-6"/>
                <w:sz w:val="24"/>
              </w:rPr>
              <w:t>30</w:t>
            </w:r>
            <w:r w:rsidRPr="00687038">
              <w:rPr>
                <w:rFonts w:ascii="Times New Roman" w:hAnsi="Times New Roman"/>
                <w:b/>
                <w:bCs/>
                <w:spacing w:val="-6"/>
                <w:sz w:val="24"/>
              </w:rPr>
              <w:t xml:space="preserve">» </w:t>
            </w:r>
            <w:r w:rsidR="00BF25CC">
              <w:rPr>
                <w:rFonts w:ascii="Times New Roman" w:hAnsi="Times New Roman"/>
                <w:b/>
                <w:bCs/>
                <w:spacing w:val="-6"/>
                <w:sz w:val="24"/>
              </w:rPr>
              <w:t>августа</w:t>
            </w:r>
            <w:r w:rsidRPr="00687038">
              <w:rPr>
                <w:rFonts w:ascii="Times New Roman" w:hAnsi="Times New Roman"/>
                <w:b/>
                <w:bCs/>
                <w:spacing w:val="-6"/>
                <w:sz w:val="24"/>
              </w:rPr>
              <w:t xml:space="preserve"> 2017</w:t>
            </w:r>
            <w:r w:rsidRPr="00687038">
              <w:rPr>
                <w:rFonts w:ascii="Times New Roman" w:hAnsi="Times New Roman"/>
                <w:bCs/>
                <w:spacing w:val="-6"/>
                <w:sz w:val="24"/>
              </w:rPr>
              <w:t xml:space="preserve"> г</w:t>
            </w:r>
            <w:r w:rsidR="00BA5793" w:rsidRPr="00687038">
              <w:rPr>
                <w:rFonts w:ascii="Times New Roman" w:hAnsi="Times New Roman"/>
                <w:bCs/>
                <w:spacing w:val="-6"/>
                <w:sz w:val="24"/>
              </w:rPr>
              <w:t xml:space="preserve"> </w:t>
            </w:r>
            <w:r w:rsidR="00BA5793" w:rsidRPr="00687038">
              <w:rPr>
                <w:rFonts w:ascii="Times New Roman" w:hAnsi="Times New Roman"/>
                <w:b/>
                <w:bCs/>
                <w:spacing w:val="-6"/>
                <w:sz w:val="24"/>
              </w:rPr>
              <w:t xml:space="preserve">19 ч. 00 мин. </w:t>
            </w:r>
          </w:p>
          <w:p w:rsidR="00C2272D" w:rsidRPr="00687038" w:rsidRDefault="00C2272D" w:rsidP="009F4B63">
            <w:pPr>
              <w:pStyle w:val="a"/>
              <w:numPr>
                <w:ilvl w:val="0"/>
                <w:numId w:val="0"/>
              </w:numPr>
              <w:rPr>
                <w:rFonts w:ascii="Times New Roman" w:hAnsi="Times New Roman"/>
                <w:bCs/>
                <w:sz w:val="24"/>
              </w:rPr>
            </w:pPr>
            <w:r w:rsidRPr="00687038">
              <w:rPr>
                <w:rFonts w:ascii="Times New Roman" w:hAnsi="Times New Roman"/>
                <w:b/>
                <w:bCs/>
                <w:spacing w:val="-6"/>
                <w:sz w:val="24"/>
              </w:rPr>
              <w:t>до 23 ч. 59 мин.</w:t>
            </w:r>
            <w:r w:rsidRPr="00687038">
              <w:rPr>
                <w:rFonts w:ascii="Times New Roman" w:hAnsi="Times New Roman"/>
                <w:bCs/>
                <w:spacing w:val="-6"/>
                <w:sz w:val="24"/>
              </w:rPr>
              <w:t xml:space="preserve"> </w:t>
            </w:r>
            <w:r w:rsidRPr="00687038">
              <w:rPr>
                <w:rFonts w:ascii="Times New Roman" w:hAnsi="Times New Roman"/>
                <w:b/>
                <w:bCs/>
                <w:spacing w:val="-6"/>
                <w:sz w:val="24"/>
              </w:rPr>
              <w:t>«</w:t>
            </w:r>
            <w:r w:rsidR="009F4B63">
              <w:rPr>
                <w:rFonts w:ascii="Times New Roman" w:hAnsi="Times New Roman"/>
                <w:b/>
                <w:bCs/>
                <w:spacing w:val="-6"/>
                <w:sz w:val="24"/>
              </w:rPr>
              <w:t>07</w:t>
            </w:r>
            <w:r w:rsidRPr="00687038">
              <w:rPr>
                <w:rFonts w:ascii="Times New Roman" w:hAnsi="Times New Roman"/>
                <w:b/>
                <w:bCs/>
                <w:spacing w:val="-6"/>
                <w:sz w:val="24"/>
              </w:rPr>
              <w:t>» </w:t>
            </w:r>
            <w:r w:rsidR="00BD6482">
              <w:rPr>
                <w:rFonts w:ascii="Times New Roman" w:hAnsi="Times New Roman"/>
                <w:b/>
                <w:bCs/>
                <w:spacing w:val="-6"/>
                <w:sz w:val="24"/>
              </w:rPr>
              <w:t>сентября</w:t>
            </w:r>
            <w:r w:rsidRPr="00687038">
              <w:rPr>
                <w:rFonts w:ascii="Times New Roman" w:hAnsi="Times New Roman"/>
                <w:b/>
                <w:bCs/>
                <w:spacing w:val="-6"/>
                <w:sz w:val="24"/>
              </w:rPr>
              <w:t xml:space="preserve"> 2017 г.</w:t>
            </w:r>
            <w:r w:rsidRPr="00687038">
              <w:rPr>
                <w:rFonts w:ascii="Times New Roman" w:hAnsi="Times New Roman"/>
                <w:bCs/>
                <w:spacing w:val="-6"/>
                <w:sz w:val="24"/>
              </w:rPr>
              <w:t xml:space="preserve"> (</w:t>
            </w:r>
            <w:r w:rsidRPr="00687038">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762F82" w:rsidRDefault="00C2272D" w:rsidP="00C2272D">
            <w:pPr>
              <w:pStyle w:val="a"/>
              <w:numPr>
                <w:ilvl w:val="0"/>
                <w:numId w:val="0"/>
              </w:numPr>
              <w:rPr>
                <w:rFonts w:ascii="Times New Roman" w:hAnsi="Times New Roman"/>
                <w:bCs/>
                <w:sz w:val="24"/>
              </w:rPr>
            </w:pPr>
            <w:r w:rsidRPr="00762F82">
              <w:rPr>
                <w:rFonts w:ascii="Times New Roman" w:hAnsi="Times New Roman"/>
                <w:bCs/>
                <w:sz w:val="24"/>
              </w:rPr>
              <w:t xml:space="preserve">Разъяснения положений документации о закупке, полученные в соответствии с п. </w:t>
            </w:r>
            <w:r w:rsidRPr="00762F82">
              <w:fldChar w:fldCharType="begin"/>
            </w:r>
            <w:r w:rsidRPr="00762F82">
              <w:instrText xml:space="preserve"> REF _Ref455178139 \r \h  \* MERGEFORMAT </w:instrText>
            </w:r>
            <w:r w:rsidRPr="00762F82">
              <w:fldChar w:fldCharType="separate"/>
            </w:r>
            <w:r w:rsidR="0039520C" w:rsidRPr="0039520C">
              <w:rPr>
                <w:rFonts w:ascii="Times New Roman" w:hAnsi="Times New Roman"/>
                <w:bCs/>
                <w:sz w:val="24"/>
              </w:rPr>
              <w:t>4.3.1</w:t>
            </w:r>
            <w:r w:rsidRPr="00762F82">
              <w:fldChar w:fldCharType="end"/>
            </w:r>
            <w:r w:rsidRPr="00762F82">
              <w:rPr>
                <w:rFonts w:ascii="Times New Roman" w:hAnsi="Times New Roman"/>
                <w:bCs/>
                <w:sz w:val="24"/>
              </w:rPr>
              <w:t xml:space="preserve">, предоставляются с момента размещения извещения о закупке по </w:t>
            </w:r>
            <w:r w:rsidRPr="00762F82">
              <w:rPr>
                <w:rFonts w:ascii="Times New Roman" w:hAnsi="Times New Roman"/>
                <w:b/>
                <w:bCs/>
                <w:sz w:val="24"/>
              </w:rPr>
              <w:t>«</w:t>
            </w:r>
            <w:r w:rsidR="00194496">
              <w:rPr>
                <w:rFonts w:ascii="Times New Roman" w:hAnsi="Times New Roman"/>
                <w:b/>
                <w:bCs/>
                <w:sz w:val="24"/>
              </w:rPr>
              <w:t>03</w:t>
            </w:r>
            <w:r w:rsidRPr="00762F82">
              <w:rPr>
                <w:rFonts w:ascii="Times New Roman" w:hAnsi="Times New Roman"/>
                <w:b/>
                <w:bCs/>
                <w:sz w:val="24"/>
              </w:rPr>
              <w:t xml:space="preserve">» </w:t>
            </w:r>
            <w:r w:rsidR="00194496">
              <w:rPr>
                <w:rFonts w:ascii="Times New Roman" w:hAnsi="Times New Roman"/>
                <w:b/>
                <w:bCs/>
                <w:sz w:val="24"/>
              </w:rPr>
              <w:t>сентября</w:t>
            </w:r>
            <w:r w:rsidRPr="00762F82">
              <w:rPr>
                <w:rFonts w:ascii="Times New Roman" w:hAnsi="Times New Roman"/>
                <w:b/>
                <w:bCs/>
                <w:sz w:val="24"/>
              </w:rPr>
              <w:t xml:space="preserve"> 2017 г.</w:t>
            </w:r>
            <w:r w:rsidRPr="00762F82">
              <w:rPr>
                <w:rFonts w:ascii="Times New Roman" w:hAnsi="Times New Roman"/>
                <w:bCs/>
                <w:sz w:val="24"/>
              </w:rPr>
              <w:t xml:space="preserve">  (включительно).</w:t>
            </w:r>
          </w:p>
          <w:p w:rsidR="00C2272D" w:rsidRPr="002C5F7E" w:rsidRDefault="00C2272D" w:rsidP="00C2272D">
            <w:pPr>
              <w:pStyle w:val="a"/>
              <w:numPr>
                <w:ilvl w:val="0"/>
                <w:numId w:val="0"/>
              </w:numPr>
              <w:rPr>
                <w:rFonts w:ascii="Times New Roman" w:hAnsi="Times New Roman"/>
                <w:bCs/>
                <w:spacing w:val="-6"/>
                <w:sz w:val="24"/>
                <w:highlight w:val="yellow"/>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687038" w:rsidRDefault="00C2272D" w:rsidP="00C2272D">
            <w:pPr>
              <w:pStyle w:val="a"/>
              <w:numPr>
                <w:ilvl w:val="0"/>
                <w:numId w:val="0"/>
              </w:numPr>
              <w:jc w:val="left"/>
              <w:rPr>
                <w:rFonts w:ascii="Times New Roman" w:hAnsi="Times New Roman"/>
                <w:b/>
                <w:bCs/>
                <w:spacing w:val="-6"/>
                <w:sz w:val="24"/>
              </w:rPr>
            </w:pPr>
            <w:r w:rsidRPr="00687038">
              <w:rPr>
                <w:rFonts w:ascii="Times New Roman" w:hAnsi="Times New Roman"/>
                <w:b/>
                <w:bCs/>
                <w:spacing w:val="-6"/>
                <w:sz w:val="24"/>
              </w:rPr>
              <w:t>Адрес и порядок подачи заявок</w:t>
            </w:r>
          </w:p>
        </w:tc>
        <w:tc>
          <w:tcPr>
            <w:tcW w:w="6946" w:type="dxa"/>
          </w:tcPr>
          <w:p w:rsidR="00C2272D" w:rsidRPr="00687038" w:rsidRDefault="00C2272D" w:rsidP="00C2272D">
            <w:pPr>
              <w:pStyle w:val="a"/>
              <w:numPr>
                <w:ilvl w:val="0"/>
                <w:numId w:val="0"/>
              </w:numPr>
              <w:rPr>
                <w:rFonts w:ascii="Times New Roman" w:hAnsi="Times New Roman"/>
                <w:bCs/>
                <w:spacing w:val="-6"/>
                <w:sz w:val="24"/>
              </w:rPr>
            </w:pPr>
            <w:r w:rsidRPr="00687038">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687038">
                <w:rPr>
                  <w:rStyle w:val="affa"/>
                  <w:rFonts w:ascii="Times New Roman" w:hAnsi="Times New Roman"/>
                  <w:sz w:val="24"/>
                </w:rPr>
                <w:t>http://www.rts-tender.ru</w:t>
              </w:r>
            </w:hyperlink>
          </w:p>
          <w:p w:rsidR="00C2272D" w:rsidRPr="00687038" w:rsidRDefault="00C2272D" w:rsidP="00C2272D">
            <w:pPr>
              <w:pStyle w:val="a"/>
              <w:numPr>
                <w:ilvl w:val="0"/>
                <w:numId w:val="0"/>
              </w:numPr>
              <w:rPr>
                <w:rFonts w:ascii="Times New Roman" w:hAnsi="Times New Roman"/>
                <w:bCs/>
                <w:spacing w:val="-6"/>
                <w:sz w:val="24"/>
              </w:rPr>
            </w:pPr>
            <w:r w:rsidRPr="00687038">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687038" w:rsidRDefault="00C2272D" w:rsidP="00C2272D">
            <w:pPr>
              <w:pStyle w:val="a"/>
              <w:numPr>
                <w:ilvl w:val="0"/>
                <w:numId w:val="0"/>
              </w:numPr>
              <w:jc w:val="left"/>
              <w:rPr>
                <w:rFonts w:ascii="Times New Roman" w:hAnsi="Times New Roman"/>
                <w:b/>
                <w:sz w:val="24"/>
              </w:rPr>
            </w:pPr>
            <w:r w:rsidRPr="00687038">
              <w:rPr>
                <w:rFonts w:ascii="Times New Roman" w:hAnsi="Times New Roman"/>
                <w:b/>
                <w:bCs/>
                <w:sz w:val="24"/>
              </w:rPr>
              <w:t xml:space="preserve">Дата, время, место </w:t>
            </w:r>
            <w:r w:rsidRPr="00687038">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87038" w:rsidRDefault="00C2272D" w:rsidP="00C2272D">
            <w:pPr>
              <w:pStyle w:val="a"/>
              <w:numPr>
                <w:ilvl w:val="0"/>
                <w:numId w:val="0"/>
              </w:numPr>
              <w:rPr>
                <w:rFonts w:ascii="Times New Roman" w:hAnsi="Times New Roman"/>
                <w:b/>
                <w:bCs/>
                <w:spacing w:val="-6"/>
                <w:sz w:val="24"/>
              </w:rPr>
            </w:pPr>
            <w:r w:rsidRPr="00687038">
              <w:rPr>
                <w:rFonts w:ascii="Times New Roman" w:hAnsi="Times New Roman"/>
                <w:b/>
                <w:bCs/>
                <w:spacing w:val="-6"/>
                <w:sz w:val="24"/>
              </w:rPr>
              <w:t>«</w:t>
            </w:r>
            <w:r w:rsidR="00194496">
              <w:rPr>
                <w:rFonts w:ascii="Times New Roman" w:hAnsi="Times New Roman"/>
                <w:b/>
                <w:bCs/>
                <w:spacing w:val="-6"/>
                <w:sz w:val="24"/>
              </w:rPr>
              <w:t>08</w:t>
            </w:r>
            <w:r w:rsidR="00BA5793" w:rsidRPr="00687038">
              <w:rPr>
                <w:rFonts w:ascii="Times New Roman" w:hAnsi="Times New Roman"/>
                <w:b/>
                <w:bCs/>
                <w:spacing w:val="-6"/>
                <w:sz w:val="24"/>
              </w:rPr>
              <w:t xml:space="preserve">» </w:t>
            </w:r>
            <w:r w:rsidR="00BD6482">
              <w:rPr>
                <w:rFonts w:ascii="Times New Roman" w:hAnsi="Times New Roman"/>
                <w:b/>
                <w:bCs/>
                <w:spacing w:val="-6"/>
                <w:sz w:val="24"/>
              </w:rPr>
              <w:t>сентября</w:t>
            </w:r>
            <w:r w:rsidRPr="00687038">
              <w:rPr>
                <w:rFonts w:ascii="Times New Roman" w:hAnsi="Times New Roman"/>
                <w:b/>
                <w:bCs/>
                <w:spacing w:val="-6"/>
                <w:sz w:val="24"/>
              </w:rPr>
              <w:t xml:space="preserve"> 2017 г. 1</w:t>
            </w:r>
            <w:r w:rsidR="00A14CAE" w:rsidRPr="00687038">
              <w:rPr>
                <w:rFonts w:ascii="Times New Roman" w:hAnsi="Times New Roman"/>
                <w:b/>
                <w:bCs/>
                <w:spacing w:val="-6"/>
                <w:sz w:val="24"/>
              </w:rPr>
              <w:t>7</w:t>
            </w:r>
            <w:r w:rsidRPr="00687038">
              <w:rPr>
                <w:rFonts w:ascii="Times New Roman" w:hAnsi="Times New Roman"/>
                <w:b/>
                <w:bCs/>
                <w:spacing w:val="-6"/>
                <w:sz w:val="24"/>
              </w:rPr>
              <w:t>: 00ч. (время московское)</w:t>
            </w:r>
          </w:p>
          <w:p w:rsidR="00C2272D" w:rsidRPr="00687038" w:rsidRDefault="00C2272D" w:rsidP="00C2272D">
            <w:pPr>
              <w:autoSpaceDE w:val="0"/>
              <w:autoSpaceDN w:val="0"/>
              <w:adjustRightInd w:val="0"/>
              <w:spacing w:after="0" w:line="240" w:lineRule="auto"/>
              <w:jc w:val="both"/>
              <w:rPr>
                <w:rFonts w:ascii="Times New Roman" w:hAnsi="Times New Roman"/>
                <w:sz w:val="24"/>
              </w:rPr>
            </w:pPr>
            <w:r w:rsidRPr="00687038">
              <w:rPr>
                <w:rFonts w:ascii="Times New Roman" w:hAnsi="Times New Roman"/>
                <w:bCs/>
                <w:spacing w:val="-6"/>
                <w:sz w:val="24"/>
              </w:rPr>
              <w:t xml:space="preserve">по адресу: </w:t>
            </w:r>
            <w:r w:rsidRPr="00687038">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9520C" w:rsidRPr="0039520C">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39520C">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39520C" w:rsidRPr="0039520C">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39520C" w:rsidRPr="0039520C">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39520C">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39520C">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39520C" w:rsidRPr="0039520C">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9520C" w:rsidRPr="0039520C">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2C5F7E" w:rsidRPr="007C18BC">
              <w:rPr>
                <w:rFonts w:ascii="Times New Roman" w:hAnsi="Times New Roman"/>
                <w:sz w:val="24"/>
              </w:rPr>
              <w:t>оценки</w:t>
            </w:r>
            <w:r w:rsidR="002C5F7E">
              <w:rPr>
                <w:rFonts w:ascii="Times New Roman" w:hAnsi="Times New Roman"/>
                <w:sz w:val="24"/>
              </w:rPr>
              <w:t xml:space="preserve"> </w:t>
            </w:r>
            <w:r w:rsidR="002C5F7E"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5D7486">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39520C">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6A6BAE" w:rsidRPr="007C18BC" w:rsidTr="002F0CC8">
        <w:trPr>
          <w:trHeight w:val="397"/>
        </w:trPr>
        <w:tc>
          <w:tcPr>
            <w:tcW w:w="567" w:type="dxa"/>
            <w:shd w:val="clear" w:color="auto" w:fill="auto"/>
          </w:tcPr>
          <w:p w:rsidR="006A6BAE" w:rsidRPr="007C18BC" w:rsidRDefault="006A6BAE" w:rsidP="000C1A1C">
            <w:pPr>
              <w:pStyle w:val="a"/>
              <w:numPr>
                <w:ilvl w:val="1"/>
                <w:numId w:val="20"/>
              </w:numPr>
              <w:ind w:left="637" w:hanging="574"/>
              <w:rPr>
                <w:rFonts w:ascii="Times New Roman" w:hAnsi="Times New Roman"/>
                <w:sz w:val="24"/>
              </w:rPr>
            </w:pPr>
          </w:p>
        </w:tc>
        <w:tc>
          <w:tcPr>
            <w:tcW w:w="4820" w:type="dxa"/>
            <w:shd w:val="clear" w:color="auto" w:fill="auto"/>
          </w:tcPr>
          <w:p w:rsidR="006A6BAE" w:rsidRPr="006A6BAE" w:rsidRDefault="006A6BAE" w:rsidP="006A6BAE">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1"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2"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3"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6A6BAE" w:rsidRDefault="006A6BAE" w:rsidP="00D939F3">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39520C" w:rsidRPr="0039520C">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39520C" w:rsidRPr="0039520C">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9520C" w:rsidRPr="007C18BC">
              <w:rPr>
                <w:rFonts w:ascii="Times New Roman" w:hAnsi="Times New Roman"/>
                <w:sz w:val="24"/>
              </w:rPr>
              <w:t>Заявка (</w:t>
            </w:r>
            <w:r w:rsidR="0039520C" w:rsidRPr="00012DA3">
              <w:rPr>
                <w:rFonts w:ascii="Times New Roman" w:hAnsi="Times New Roman"/>
                <w:sz w:val="24"/>
              </w:rPr>
              <w:t xml:space="preserve">форма № </w:t>
            </w:r>
            <w:r w:rsidR="0039520C">
              <w:rPr>
                <w:rFonts w:ascii="Times New Roman" w:hAnsi="Times New Roman"/>
                <w:noProof/>
                <w:sz w:val="24"/>
              </w:rPr>
              <w:t>1</w:t>
            </w:r>
            <w:r w:rsidR="0039520C"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9520C" w:rsidRPr="0039520C">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39520C">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520C" w:rsidRPr="0039520C">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39520C" w:rsidRPr="0039520C">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39520C" w:rsidRPr="0039520C">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39520C" w:rsidRPr="0039520C">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39520C" w:rsidRPr="0039520C">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39520C" w:rsidRPr="0039520C">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39520C" w:rsidRPr="0039520C">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39520C">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39520C"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39520C">
              <w:rPr>
                <w:rFonts w:ascii="Times New Roman" w:hAnsi="Times New Roman"/>
                <w:sz w:val="24"/>
              </w:rPr>
              <w:t>4</w:t>
            </w:r>
            <w:r w:rsidR="0039520C"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20C" w:rsidRPr="0039520C">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39520C">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39520C" w:rsidRPr="0039520C">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39520C">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0A3042" w:rsidRDefault="000A3042" w:rsidP="00E8125D">
      <w:pPr>
        <w:pStyle w:val="a"/>
        <w:numPr>
          <w:ilvl w:val="0"/>
          <w:numId w:val="0"/>
        </w:numPr>
        <w:spacing w:before="0"/>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39520C">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Style w:val="af3"/>
        <w:tblW w:w="10424" w:type="dxa"/>
        <w:tblInd w:w="-459" w:type="dxa"/>
        <w:tblLayout w:type="fixed"/>
        <w:tblLook w:val="04A0" w:firstRow="1" w:lastRow="0" w:firstColumn="1" w:lastColumn="0" w:noHBand="0" w:noVBand="1"/>
      </w:tblPr>
      <w:tblGrid>
        <w:gridCol w:w="525"/>
        <w:gridCol w:w="1602"/>
        <w:gridCol w:w="2268"/>
        <w:gridCol w:w="2409"/>
        <w:gridCol w:w="2313"/>
        <w:gridCol w:w="632"/>
        <w:gridCol w:w="675"/>
      </w:tblGrid>
      <w:tr w:rsidR="00C45B44" w:rsidRPr="0019557F" w:rsidTr="0019557F">
        <w:trPr>
          <w:trHeight w:val="317"/>
        </w:trPr>
        <w:tc>
          <w:tcPr>
            <w:tcW w:w="525" w:type="dxa"/>
            <w:vMerge w:val="restart"/>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 п/п</w:t>
            </w:r>
          </w:p>
        </w:tc>
        <w:tc>
          <w:tcPr>
            <w:tcW w:w="1602" w:type="dxa"/>
            <w:vMerge w:val="restart"/>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Наименование товара, оборудования</w:t>
            </w:r>
          </w:p>
        </w:tc>
        <w:tc>
          <w:tcPr>
            <w:tcW w:w="2268" w:type="dxa"/>
            <w:vMerge w:val="restart"/>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Страна происхождения, (марка, модель)</w:t>
            </w:r>
          </w:p>
        </w:tc>
        <w:tc>
          <w:tcPr>
            <w:tcW w:w="4722" w:type="dxa"/>
            <w:gridSpan w:val="2"/>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Технические параметры</w:t>
            </w:r>
          </w:p>
        </w:tc>
        <w:tc>
          <w:tcPr>
            <w:tcW w:w="632" w:type="dxa"/>
            <w:vMerge w:val="restart"/>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Ед. изм.</w:t>
            </w:r>
          </w:p>
        </w:tc>
        <w:tc>
          <w:tcPr>
            <w:tcW w:w="675" w:type="dxa"/>
            <w:vMerge w:val="restart"/>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Кол-во</w:t>
            </w:r>
          </w:p>
        </w:tc>
      </w:tr>
      <w:tr w:rsidR="0019557F" w:rsidRPr="0019557F" w:rsidTr="0019557F">
        <w:trPr>
          <w:trHeight w:val="951"/>
        </w:trPr>
        <w:tc>
          <w:tcPr>
            <w:tcW w:w="525" w:type="dxa"/>
            <w:vMerge/>
          </w:tcPr>
          <w:p w:rsidR="00C45B44" w:rsidRPr="0019557F" w:rsidRDefault="00C45B44" w:rsidP="00346196">
            <w:pPr>
              <w:rPr>
                <w:rFonts w:ascii="Times New Roman" w:hAnsi="Times New Roman"/>
                <w:sz w:val="22"/>
                <w:szCs w:val="22"/>
              </w:rPr>
            </w:pPr>
          </w:p>
        </w:tc>
        <w:tc>
          <w:tcPr>
            <w:tcW w:w="1602" w:type="dxa"/>
            <w:vMerge/>
          </w:tcPr>
          <w:p w:rsidR="00C45B44" w:rsidRPr="0019557F" w:rsidRDefault="00C45B44" w:rsidP="00346196">
            <w:pPr>
              <w:rPr>
                <w:rFonts w:ascii="Times New Roman" w:hAnsi="Times New Roman"/>
                <w:sz w:val="22"/>
                <w:szCs w:val="22"/>
              </w:rPr>
            </w:pPr>
          </w:p>
        </w:tc>
        <w:tc>
          <w:tcPr>
            <w:tcW w:w="2268" w:type="dxa"/>
            <w:vMerge/>
          </w:tcPr>
          <w:p w:rsidR="00C45B44" w:rsidRPr="0019557F" w:rsidRDefault="00C45B44" w:rsidP="00346196">
            <w:pPr>
              <w:rPr>
                <w:rFonts w:ascii="Times New Roman" w:hAnsi="Times New Roman"/>
                <w:sz w:val="22"/>
                <w:szCs w:val="22"/>
              </w:rPr>
            </w:pPr>
          </w:p>
        </w:tc>
        <w:tc>
          <w:tcPr>
            <w:tcW w:w="2409" w:type="dxa"/>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Требуемые параметры Заказчика</w:t>
            </w:r>
          </w:p>
        </w:tc>
        <w:tc>
          <w:tcPr>
            <w:tcW w:w="2313" w:type="dxa"/>
          </w:tcPr>
          <w:p w:rsidR="00C45B44" w:rsidRPr="0019557F" w:rsidRDefault="00C45B44" w:rsidP="00346196">
            <w:pPr>
              <w:rPr>
                <w:rFonts w:ascii="Times New Roman" w:hAnsi="Times New Roman"/>
                <w:sz w:val="22"/>
                <w:szCs w:val="22"/>
              </w:rPr>
            </w:pPr>
            <w:r w:rsidRPr="0019557F">
              <w:rPr>
                <w:rFonts w:ascii="Times New Roman" w:hAnsi="Times New Roman"/>
                <w:sz w:val="22"/>
                <w:szCs w:val="22"/>
              </w:rPr>
              <w:t xml:space="preserve">Предложенные параметры Поставщика </w:t>
            </w:r>
          </w:p>
        </w:tc>
        <w:tc>
          <w:tcPr>
            <w:tcW w:w="632" w:type="dxa"/>
            <w:vMerge/>
          </w:tcPr>
          <w:p w:rsidR="00C45B44" w:rsidRPr="0019557F" w:rsidRDefault="00C45B44" w:rsidP="00346196">
            <w:pPr>
              <w:rPr>
                <w:rFonts w:ascii="Times New Roman" w:hAnsi="Times New Roman"/>
                <w:sz w:val="22"/>
                <w:szCs w:val="22"/>
              </w:rPr>
            </w:pPr>
          </w:p>
        </w:tc>
        <w:tc>
          <w:tcPr>
            <w:tcW w:w="675" w:type="dxa"/>
            <w:vMerge/>
          </w:tcPr>
          <w:p w:rsidR="00C45B44" w:rsidRPr="0019557F" w:rsidRDefault="00C45B44" w:rsidP="00346196">
            <w:pPr>
              <w:rPr>
                <w:rFonts w:ascii="Times New Roman" w:hAnsi="Times New Roman"/>
                <w:sz w:val="22"/>
                <w:szCs w:val="22"/>
              </w:rPr>
            </w:pP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t>1</w:t>
            </w:r>
          </w:p>
        </w:tc>
        <w:tc>
          <w:tcPr>
            <w:tcW w:w="1602" w:type="dxa"/>
          </w:tcPr>
          <w:p w:rsidR="0019557F" w:rsidRPr="0019557F" w:rsidRDefault="0019557F" w:rsidP="0019557F">
            <w:pPr>
              <w:pStyle w:val="consplusnormal0"/>
              <w:snapToGrid w:val="0"/>
              <w:ind w:left="0"/>
              <w:jc w:val="center"/>
              <w:rPr>
                <w:rFonts w:ascii="Times New Roman" w:hAnsi="Times New Roman" w:cs="Times New Roman"/>
                <w:color w:val="000000"/>
                <w:sz w:val="22"/>
                <w:szCs w:val="22"/>
              </w:rPr>
            </w:pPr>
            <w:r w:rsidRPr="0019557F">
              <w:rPr>
                <w:rFonts w:ascii="Times New Roman" w:hAnsi="Times New Roman" w:cs="Times New Roman"/>
                <w:color w:val="000000"/>
                <w:sz w:val="22"/>
                <w:szCs w:val="22"/>
              </w:rPr>
              <w:t xml:space="preserve">Термообложка, толщина корешка 30 мм </w:t>
            </w:r>
          </w:p>
          <w:p w:rsidR="0019557F" w:rsidRPr="0019557F" w:rsidRDefault="0019557F" w:rsidP="0019557F">
            <w:pPr>
              <w:pStyle w:val="consplusnormal0"/>
              <w:snapToGrid w:val="0"/>
              <w:ind w:left="0"/>
              <w:jc w:val="center"/>
              <w:rPr>
                <w:rFonts w:ascii="Times New Roman" w:hAnsi="Times New Roman" w:cs="Times New Roman"/>
                <w:iCs/>
                <w:sz w:val="22"/>
                <w:szCs w:val="22"/>
              </w:rPr>
            </w:pPr>
          </w:p>
        </w:tc>
        <w:tc>
          <w:tcPr>
            <w:tcW w:w="2268" w:type="dxa"/>
            <w:vAlign w:val="center"/>
          </w:tcPr>
          <w:p w:rsidR="0019557F" w:rsidRPr="0019557F" w:rsidRDefault="0019557F" w:rsidP="0019557F">
            <w:pPr>
              <w:spacing w:line="100" w:lineRule="atLeast"/>
              <w:rPr>
                <w:rFonts w:ascii="Times New Roman" w:hAnsi="Times New Roman"/>
                <w:iCs/>
                <w:sz w:val="22"/>
                <w:szCs w:val="22"/>
              </w:rPr>
            </w:pPr>
          </w:p>
        </w:tc>
        <w:tc>
          <w:tcPr>
            <w:tcW w:w="2409" w:type="dxa"/>
            <w:vAlign w:val="center"/>
          </w:tcPr>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который удаляется после охлаждения переплетенного документа. Обложка должна быть снабжена в основании металлическим корешком U- </w:t>
            </w:r>
            <w:r w:rsidRPr="0019557F">
              <w:rPr>
                <w:rFonts w:ascii="Times New Roman" w:hAnsi="Times New Roman" w:cs="Times New Roman"/>
                <w:iCs/>
                <w:sz w:val="22"/>
                <w:szCs w:val="22"/>
              </w:rPr>
              <w:lastRenderedPageBreak/>
              <w:t xml:space="preserve">образной формы, обеспечивающим прочный и жесткий переплет. </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С внешней стороны корешок должен быть обернут материалом «Балакрон».</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На внутренней поверхности корешка должен быть нанесен эластичный клей-полимер, состав которого позволяет многократно редактировать документ. </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iCs/>
                <w:sz w:val="22"/>
                <w:szCs w:val="22"/>
              </w:rPr>
              <w:t xml:space="preserve">На пластике у основания корешка должна быть расположена специальная биговка, способствующая максимальному раскрытию обложки.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Тип обложки: Комбинированная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Формат обложки: А4</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Ориентация обложки: Портрет</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Длина корешка: не менее 296,5 мм и не более 297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Размер корешка: не менее 29,5 мм и не более 30 мм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Размер листа антистатика: не более 297 мм х 168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Количество переплетаемых листов: не более 280 листов бумаги плотностью 80 г/м2.</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Высота металлического корешка: не менее 09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Цвет корешка: по согласованию с Заказчиком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Наличие штрих-кода, </w:t>
            </w:r>
            <w:r w:rsidRPr="0019557F">
              <w:rPr>
                <w:rFonts w:ascii="Times New Roman" w:hAnsi="Times New Roman"/>
                <w:sz w:val="22"/>
                <w:szCs w:val="22"/>
              </w:rPr>
              <w:lastRenderedPageBreak/>
              <w:t xml:space="preserve">товарного знака, наименования фирмы-производителя на упаковке обязательно.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Обложки должны быть упакованы в фирменную упаковку компании производителя.</w:t>
            </w:r>
          </w:p>
          <w:p w:rsidR="0019557F" w:rsidRPr="0019557F" w:rsidRDefault="0019557F" w:rsidP="0019557F">
            <w:pPr>
              <w:spacing w:line="100" w:lineRule="atLeast"/>
              <w:rPr>
                <w:rFonts w:ascii="Times New Roman" w:hAnsi="Times New Roman"/>
                <w:iCs/>
                <w:sz w:val="22"/>
                <w:szCs w:val="22"/>
              </w:rPr>
            </w:pPr>
          </w:p>
          <w:p w:rsidR="0019557F" w:rsidRPr="0019557F" w:rsidRDefault="0019557F" w:rsidP="0019557F">
            <w:pPr>
              <w:spacing w:line="100" w:lineRule="atLeast"/>
              <w:rPr>
                <w:rFonts w:ascii="Times New Roman" w:hAnsi="Times New Roman"/>
                <w:iCs/>
                <w:sz w:val="22"/>
                <w:szCs w:val="22"/>
              </w:rPr>
            </w:pPr>
            <w:r w:rsidRPr="0019557F">
              <w:rPr>
                <w:rFonts w:ascii="Times New Roman" w:hAnsi="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bCs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50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2</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 xml:space="preserve">Термообложка, толщина корешка 7 мм  </w:t>
            </w:r>
          </w:p>
          <w:p w:rsidR="0019557F" w:rsidRPr="0019557F" w:rsidRDefault="0019557F" w:rsidP="0019557F">
            <w:pPr>
              <w:spacing w:line="100" w:lineRule="atLeast"/>
              <w:jc w:val="center"/>
              <w:rPr>
                <w:rFonts w:ascii="Times New Roman" w:hAnsi="Times New Roman"/>
                <w:iCs/>
                <w:sz w:val="22"/>
                <w:szCs w:val="22"/>
              </w:rPr>
            </w:pPr>
          </w:p>
        </w:tc>
        <w:tc>
          <w:tcPr>
            <w:tcW w:w="2268" w:type="dxa"/>
            <w:vAlign w:val="center"/>
          </w:tcPr>
          <w:p w:rsidR="0019557F" w:rsidRPr="0019557F" w:rsidRDefault="0019557F" w:rsidP="0019557F">
            <w:pPr>
              <w:pStyle w:val="consplusnormal0"/>
              <w:snapToGrid w:val="0"/>
              <w:ind w:left="0"/>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В основании обложка должна быть снабжена металлическим корешком U-образной формы, обеспечивающим прочный и жесткий переплет.</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На основании </w:t>
            </w:r>
            <w:r w:rsidRPr="0019557F">
              <w:rPr>
                <w:rFonts w:ascii="Times New Roman" w:hAnsi="Times New Roman" w:cs="Times New Roman"/>
                <w:iCs/>
                <w:sz w:val="22"/>
                <w:szCs w:val="22"/>
              </w:rPr>
              <w:lastRenderedPageBreak/>
              <w:t xml:space="preserve">корешка для удобства должна быть расположена специальная биговка, способствующая максимальному раскрытию обложки. </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iCs/>
                <w:sz w:val="22"/>
                <w:szCs w:val="22"/>
              </w:rPr>
              <w:t>Тип обложки: Твердая,</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sz w:val="22"/>
                <w:szCs w:val="22"/>
              </w:rPr>
              <w:t>Формат обложки: А4</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sz w:val="22"/>
                <w:szCs w:val="22"/>
              </w:rPr>
              <w:t>Ориентация обложки: Портрет</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Длина корешка: не менее 296,5 мм и не более 297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Размер корешка: не менее 6,5 мм и не более 07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Толщина картона – не менее 3,5 мм.</w:t>
            </w:r>
          </w:p>
          <w:p w:rsidR="0019557F" w:rsidRPr="0019557F" w:rsidRDefault="0019557F" w:rsidP="0019557F">
            <w:pPr>
              <w:spacing w:line="100" w:lineRule="atLeast"/>
              <w:rPr>
                <w:rFonts w:ascii="Times New Roman" w:hAnsi="Times New Roman"/>
                <w:iCs/>
                <w:sz w:val="22"/>
                <w:szCs w:val="22"/>
              </w:rPr>
            </w:pPr>
            <w:r w:rsidRPr="0019557F">
              <w:rPr>
                <w:rFonts w:ascii="Times New Roman" w:hAnsi="Times New Roman"/>
                <w:sz w:val="22"/>
                <w:szCs w:val="22"/>
              </w:rPr>
              <w:t>Количество переплетаемых листов: не более 60 листов бумаги плотностью 80 г/м2.</w:t>
            </w:r>
          </w:p>
          <w:p w:rsidR="0019557F" w:rsidRPr="0019557F" w:rsidRDefault="0019557F" w:rsidP="0019557F">
            <w:pPr>
              <w:spacing w:line="100" w:lineRule="atLeast"/>
              <w:rPr>
                <w:rFonts w:ascii="Times New Roman" w:hAnsi="Times New Roman"/>
                <w:iCs/>
                <w:sz w:val="22"/>
                <w:szCs w:val="22"/>
              </w:rPr>
            </w:pPr>
            <w:r w:rsidRPr="0019557F">
              <w:rPr>
                <w:rFonts w:ascii="Times New Roman" w:hAnsi="Times New Roman"/>
                <w:iCs/>
                <w:sz w:val="22"/>
                <w:szCs w:val="22"/>
              </w:rPr>
              <w:t>Высота металлического корешка: не менее 09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iCs/>
                <w:sz w:val="22"/>
                <w:szCs w:val="22"/>
              </w:rPr>
              <w:t xml:space="preserve">Цвет обложки:  по согласованию с Заказчиком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 </w:t>
            </w:r>
          </w:p>
          <w:p w:rsidR="0019557F" w:rsidRPr="0019557F" w:rsidRDefault="0019557F" w:rsidP="0019557F">
            <w:pPr>
              <w:spacing w:line="100" w:lineRule="atLeast"/>
              <w:rPr>
                <w:rFonts w:ascii="Times New Roman" w:hAnsi="Times New Roman"/>
                <w:iCs/>
                <w:sz w:val="22"/>
                <w:szCs w:val="22"/>
              </w:rPr>
            </w:pPr>
            <w:r w:rsidRPr="0019557F">
              <w:rPr>
                <w:rFonts w:ascii="Times New Roman" w:hAnsi="Times New Roman"/>
                <w:sz w:val="22"/>
                <w:szCs w:val="22"/>
              </w:rPr>
              <w:t xml:space="preserve">Наличие штрих-кода, товарного знака, наименования фирмы-производителя на упаковке обязательно. </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iCs/>
                <w:sz w:val="22"/>
                <w:szCs w:val="22"/>
              </w:rPr>
              <w:t xml:space="preserve"> 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p>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bCs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p>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20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3</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50 мм</w:t>
            </w: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pStyle w:val="consplusnormal0"/>
              <w:snapToGrid w:val="0"/>
              <w:ind w:left="0"/>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Термообложка Unibind или эквивалент, полностью совместимая с переплетной системой  Unibind XU-238.</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Обложка должна состоять с обеих сторон из твердого картона, обтянутого </w:t>
            </w:r>
            <w:r w:rsidRPr="0019557F">
              <w:rPr>
                <w:rFonts w:ascii="Times New Roman" w:hAnsi="Times New Roman" w:cs="Times New Roman"/>
                <w:iCs/>
                <w:sz w:val="22"/>
                <w:szCs w:val="22"/>
              </w:rPr>
              <w:lastRenderedPageBreak/>
              <w:t>материалом «Балакрон».</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В основании обложка должна быть снабжена металлическим корешком U-образной формы, обеспечивающим прочный и жесткий переплет.</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rPr>
                <w:rFonts w:ascii="Times New Roman" w:hAnsi="Times New Roman" w:cs="Times New Roman"/>
                <w:iCs/>
                <w:sz w:val="22"/>
                <w:szCs w:val="22"/>
              </w:rPr>
            </w:pPr>
            <w:r w:rsidRPr="0019557F">
              <w:rPr>
                <w:rFonts w:ascii="Times New Roman" w:hAnsi="Times New Roman" w:cs="Times New Roman"/>
                <w:iCs/>
                <w:sz w:val="22"/>
                <w:szCs w:val="22"/>
              </w:rPr>
              <w:t xml:space="preserve">На основании корешка должна быть расположена специальная биговка, способствующая максимальному раскрытию обложки. </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iCs/>
                <w:sz w:val="22"/>
                <w:szCs w:val="22"/>
              </w:rPr>
              <w:t xml:space="preserve">Тип обложки: Твердая  </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Формат обложки: А4</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Ориентация обложки: Портрет</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Длина корешка: не менее 296,5 мм и не более 297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Размер корешка: не менее 49,5 мм и не более 50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Толщина картона – не менее 3,5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Количество переплетаемых листов: не более 500 листов бумаги плотностью 80 г/м2.</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Высота металлического корешка: не менее 05 мм.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Цвет обложки: по согласованию с Заказчиком</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 </w:t>
            </w:r>
          </w:p>
          <w:p w:rsidR="0019557F" w:rsidRPr="0019557F" w:rsidRDefault="0019557F" w:rsidP="0019557F">
            <w:pPr>
              <w:spacing w:line="100" w:lineRule="atLeast"/>
              <w:rPr>
                <w:rFonts w:ascii="Times New Roman" w:hAnsi="Times New Roman"/>
                <w:iCs/>
                <w:sz w:val="22"/>
                <w:szCs w:val="22"/>
              </w:rPr>
            </w:pPr>
            <w:r w:rsidRPr="0019557F">
              <w:rPr>
                <w:rFonts w:ascii="Times New Roman" w:hAnsi="Times New Roman"/>
                <w:sz w:val="22"/>
                <w:szCs w:val="22"/>
              </w:rPr>
              <w:lastRenderedPageBreak/>
              <w:t xml:space="preserve">Наличие штрих-кода, товарного знака, наименования фирмы-производителя на упаковке обязательно. </w:t>
            </w:r>
          </w:p>
          <w:p w:rsidR="0019557F" w:rsidRPr="0019557F" w:rsidRDefault="0019557F" w:rsidP="0019557F">
            <w:pPr>
              <w:pStyle w:val="consplusnormal0"/>
              <w:snapToGrid w:val="0"/>
              <w:ind w:left="0"/>
              <w:rPr>
                <w:rFonts w:ascii="Times New Roman" w:hAnsi="Times New Roman" w:cs="Times New Roman"/>
                <w:sz w:val="22"/>
                <w:szCs w:val="22"/>
              </w:rPr>
            </w:pPr>
            <w:r w:rsidRPr="0019557F">
              <w:rPr>
                <w:rFonts w:ascii="Times New Roman" w:hAnsi="Times New Roman" w:cs="Times New Roman"/>
                <w:iCs/>
                <w:sz w:val="22"/>
                <w:szCs w:val="22"/>
              </w:rPr>
              <w:t xml:space="preserve"> 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bCs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100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4</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9-12мм</w:t>
            </w:r>
          </w:p>
          <w:p w:rsidR="0019557F" w:rsidRPr="0019557F" w:rsidRDefault="0019557F" w:rsidP="0019557F">
            <w:pPr>
              <w:spacing w:line="100" w:lineRule="atLeast"/>
              <w:jc w:val="center"/>
              <w:rPr>
                <w:rFonts w:ascii="Times New Roman" w:hAnsi="Times New Roman"/>
                <w:sz w:val="22"/>
                <w:szCs w:val="22"/>
              </w:rPr>
            </w:pP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spacing w:line="100" w:lineRule="atLeast"/>
              <w:rPr>
                <w:rFonts w:ascii="Times New Roman" w:hAnsi="Times New Roman"/>
                <w:sz w:val="22"/>
                <w:szCs w:val="22"/>
              </w:rPr>
            </w:pPr>
          </w:p>
        </w:tc>
        <w:tc>
          <w:tcPr>
            <w:tcW w:w="2409"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Термообложка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или эквивалент для переплета, полностью совместимая с переплетной системой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xml:space="preserve"> </w:t>
            </w:r>
            <w:r w:rsidRPr="0019557F">
              <w:rPr>
                <w:rFonts w:ascii="Times New Roman" w:hAnsi="Times New Roman" w:cs="Times New Roman"/>
                <w:sz w:val="22"/>
                <w:szCs w:val="22"/>
                <w:lang w:val="en-US"/>
              </w:rPr>
              <w:t>XU</w:t>
            </w:r>
            <w:r w:rsidRPr="0019557F">
              <w:rPr>
                <w:rFonts w:ascii="Times New Roman" w:hAnsi="Times New Roman" w:cs="Times New Roman"/>
                <w:sz w:val="22"/>
                <w:szCs w:val="22"/>
              </w:rPr>
              <w:t>-238». Предназначена для переплета от 75 до 100 листов (данные значения показателя являются неизменными) бумаги плотностью 80 г/м</w:t>
            </w:r>
            <w:r w:rsidRPr="0019557F">
              <w:rPr>
                <w:rFonts w:ascii="Times New Roman" w:hAnsi="Times New Roman" w:cs="Times New Roman"/>
                <w:sz w:val="22"/>
                <w:szCs w:val="22"/>
                <w:vertAlign w:val="superscript"/>
              </w:rPr>
              <w:t>2</w:t>
            </w:r>
            <w:r w:rsidRPr="0019557F">
              <w:rPr>
                <w:rFonts w:ascii="Times New Roman" w:hAnsi="Times New Roman" w:cs="Times New Roman"/>
                <w:sz w:val="22"/>
                <w:szCs w:val="22"/>
              </w:rPr>
              <w:t xml:space="preserve"> формата А4.</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19557F">
              <w:rPr>
                <w:rFonts w:ascii="Times New Roman" w:hAnsi="Times New Roman" w:cs="Times New Roman"/>
                <w:sz w:val="22"/>
                <w:szCs w:val="22"/>
                <w:lang w:val="en-US"/>
              </w:rPr>
              <w:t>U</w:t>
            </w:r>
            <w:r w:rsidRPr="0019557F">
              <w:rPr>
                <w:rFonts w:ascii="Times New Roman" w:hAnsi="Times New Roman" w:cs="Times New Roman"/>
                <w:sz w:val="22"/>
                <w:szCs w:val="22"/>
              </w:rPr>
              <w:t>-образной формы, обеспечивающим прочный и жесткий переплет.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На внутренней поверхности корешка нанесен эластичный клей-полимер, состав которого позволяет </w:t>
            </w:r>
            <w:r w:rsidRPr="0019557F">
              <w:rPr>
                <w:rFonts w:ascii="Times New Roman" w:hAnsi="Times New Roman" w:cs="Times New Roman"/>
                <w:sz w:val="22"/>
                <w:szCs w:val="22"/>
              </w:rPr>
              <w:lastRenderedPageBreak/>
              <w:t>многократно редактировать документ.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пластинке у основания корешка должна быть специальная биговка, способствующая максимальному раскрытию обложки.</w:t>
            </w: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 xml:space="preserve">Наличие штрих-кода, товарного знака, наименования фирмы-производителя на упаковке обязательно. </w:t>
            </w:r>
          </w:p>
          <w:p w:rsidR="0019557F" w:rsidRPr="0019557F" w:rsidRDefault="0019557F" w:rsidP="0019557F">
            <w:pPr>
              <w:spacing w:line="100" w:lineRule="atLeast"/>
              <w:rPr>
                <w:rFonts w:ascii="Times New Roman" w:hAnsi="Times New Roman"/>
                <w:sz w:val="22"/>
                <w:szCs w:val="22"/>
              </w:rPr>
            </w:pPr>
          </w:p>
          <w:p w:rsidR="0019557F" w:rsidRPr="0019557F" w:rsidRDefault="0019557F" w:rsidP="0019557F">
            <w:pPr>
              <w:spacing w:line="100" w:lineRule="atLeast"/>
              <w:rPr>
                <w:rFonts w:ascii="Times New Roman" w:hAnsi="Times New Roman"/>
                <w:sz w:val="22"/>
                <w:szCs w:val="22"/>
              </w:rPr>
            </w:pPr>
            <w:r w:rsidRPr="0019557F">
              <w:rPr>
                <w:rFonts w:ascii="Times New Roman" w:hAnsi="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b w:val="0"/>
                <w:sz w:val="22"/>
                <w:szCs w:val="22"/>
              </w:rPr>
            </w:pPr>
            <w:r w:rsidRPr="0019557F">
              <w:rPr>
                <w:b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50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5</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15мм</w:t>
            </w:r>
          </w:p>
          <w:p w:rsidR="0019557F" w:rsidRPr="0019557F" w:rsidRDefault="0019557F" w:rsidP="0019557F">
            <w:pPr>
              <w:spacing w:line="100" w:lineRule="atLeast"/>
              <w:jc w:val="center"/>
              <w:rPr>
                <w:rFonts w:ascii="Times New Roman" w:hAnsi="Times New Roman"/>
                <w:sz w:val="22"/>
                <w:szCs w:val="22"/>
              </w:rPr>
            </w:pP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Термообложка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w:t>
            </w:r>
            <w:r w:rsidRPr="0019557F">
              <w:rPr>
                <w:rFonts w:ascii="Times New Roman" w:hAnsi="Times New Roman" w:cs="Times New Roman"/>
                <w:iCs/>
                <w:sz w:val="22"/>
                <w:szCs w:val="22"/>
              </w:rPr>
              <w:t xml:space="preserve"> или эквивалент</w:t>
            </w:r>
            <w:r w:rsidRPr="0019557F">
              <w:rPr>
                <w:rFonts w:ascii="Times New Roman" w:hAnsi="Times New Roman" w:cs="Times New Roman"/>
                <w:sz w:val="22"/>
                <w:szCs w:val="22"/>
              </w:rPr>
              <w:t xml:space="preserve"> для переплета, полностью совместимая с переплетной системой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xml:space="preserve"> </w:t>
            </w:r>
            <w:r w:rsidRPr="0019557F">
              <w:rPr>
                <w:rFonts w:ascii="Times New Roman" w:hAnsi="Times New Roman" w:cs="Times New Roman"/>
                <w:sz w:val="22"/>
                <w:szCs w:val="22"/>
                <w:lang w:val="en-US"/>
              </w:rPr>
              <w:t>XU</w:t>
            </w:r>
            <w:r w:rsidRPr="0019557F">
              <w:rPr>
                <w:rFonts w:ascii="Times New Roman" w:hAnsi="Times New Roman" w:cs="Times New Roman"/>
                <w:sz w:val="22"/>
                <w:szCs w:val="22"/>
              </w:rPr>
              <w:t xml:space="preserve">-238». </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Предназначена для переплета от 100 до 130 листов (данные значения показателя являются неизменными) бумаги плотностью 80 г/м</w:t>
            </w:r>
            <w:r w:rsidRPr="0019557F">
              <w:rPr>
                <w:rFonts w:ascii="Times New Roman" w:hAnsi="Times New Roman" w:cs="Times New Roman"/>
                <w:sz w:val="22"/>
                <w:szCs w:val="22"/>
                <w:vertAlign w:val="superscript"/>
              </w:rPr>
              <w:t>2</w:t>
            </w:r>
            <w:r w:rsidRPr="0019557F">
              <w:rPr>
                <w:rFonts w:ascii="Times New Roman" w:hAnsi="Times New Roman" w:cs="Times New Roman"/>
                <w:sz w:val="22"/>
                <w:szCs w:val="22"/>
              </w:rPr>
              <w:t xml:space="preserve"> формата А4.</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19557F">
              <w:rPr>
                <w:rFonts w:ascii="Times New Roman" w:hAnsi="Times New Roman" w:cs="Times New Roman"/>
                <w:sz w:val="22"/>
                <w:szCs w:val="22"/>
                <w:lang w:val="en-US"/>
              </w:rPr>
              <w:t>U</w:t>
            </w:r>
            <w:r w:rsidRPr="0019557F">
              <w:rPr>
                <w:rFonts w:ascii="Times New Roman" w:hAnsi="Times New Roman" w:cs="Times New Roman"/>
                <w:sz w:val="22"/>
                <w:szCs w:val="22"/>
              </w:rPr>
              <w:t>-образной формы, обеспечивающим прочный и жесткий переплет.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 внешней стороны корешок обернут высококачественным переплетным </w:t>
            </w:r>
            <w:r w:rsidRPr="0019557F">
              <w:rPr>
                <w:rFonts w:ascii="Times New Roman" w:hAnsi="Times New Roman" w:cs="Times New Roman"/>
                <w:sz w:val="22"/>
                <w:szCs w:val="22"/>
              </w:rPr>
              <w:lastRenderedPageBreak/>
              <w:t>материалом из цветной плотной бумаги с нанесенным тисненым покрытием из ПВХ.</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внутренней поверхности корешка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пластинке у основания корешка должна быть специальная биговка, способствующая максимальному раскрытию обложки.</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 Наличие штрих-кода, товарного знака, наименования фирмы-производителя на упаковке обязательно.</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b w:val="0"/>
                <w:sz w:val="22"/>
                <w:szCs w:val="22"/>
              </w:rPr>
            </w:pPr>
            <w:r w:rsidRPr="0019557F">
              <w:rPr>
                <w:b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20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6</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21мм</w:t>
            </w:r>
          </w:p>
          <w:p w:rsidR="0019557F" w:rsidRPr="0019557F" w:rsidRDefault="0019557F" w:rsidP="0019557F">
            <w:pPr>
              <w:spacing w:line="100" w:lineRule="atLeast"/>
              <w:jc w:val="center"/>
              <w:rPr>
                <w:rFonts w:ascii="Times New Roman" w:hAnsi="Times New Roman"/>
                <w:sz w:val="22"/>
                <w:szCs w:val="22"/>
              </w:rPr>
            </w:pP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Термообложка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w:t>
            </w:r>
            <w:r w:rsidRPr="0019557F">
              <w:rPr>
                <w:rFonts w:ascii="Times New Roman" w:hAnsi="Times New Roman" w:cs="Times New Roman"/>
                <w:iCs/>
                <w:sz w:val="22"/>
                <w:szCs w:val="22"/>
              </w:rPr>
              <w:t xml:space="preserve"> или эквивалент</w:t>
            </w:r>
            <w:r w:rsidRPr="0019557F">
              <w:rPr>
                <w:rFonts w:ascii="Times New Roman" w:hAnsi="Times New Roman" w:cs="Times New Roman"/>
                <w:sz w:val="22"/>
                <w:szCs w:val="22"/>
              </w:rPr>
              <w:t xml:space="preserve"> для переплета, полностью совместимая с переплетной системой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xml:space="preserve"> </w:t>
            </w:r>
            <w:r w:rsidRPr="0019557F">
              <w:rPr>
                <w:rFonts w:ascii="Times New Roman" w:hAnsi="Times New Roman" w:cs="Times New Roman"/>
                <w:sz w:val="22"/>
                <w:szCs w:val="22"/>
                <w:lang w:val="en-US"/>
              </w:rPr>
              <w:t>XU</w:t>
            </w:r>
            <w:r w:rsidRPr="0019557F">
              <w:rPr>
                <w:rFonts w:ascii="Times New Roman" w:hAnsi="Times New Roman" w:cs="Times New Roman"/>
                <w:sz w:val="22"/>
                <w:szCs w:val="22"/>
              </w:rPr>
              <w:t>-238».</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Предназначена для переплета от 100 до 130 листов (данные значения показателя являются неизменными) бумаги плотностью 80 г/м</w:t>
            </w:r>
            <w:r w:rsidRPr="0019557F">
              <w:rPr>
                <w:rFonts w:ascii="Times New Roman" w:hAnsi="Times New Roman" w:cs="Times New Roman"/>
                <w:sz w:val="22"/>
                <w:szCs w:val="22"/>
                <w:vertAlign w:val="superscript"/>
              </w:rPr>
              <w:t>2</w:t>
            </w:r>
            <w:r w:rsidRPr="0019557F">
              <w:rPr>
                <w:rFonts w:ascii="Times New Roman" w:hAnsi="Times New Roman" w:cs="Times New Roman"/>
                <w:sz w:val="22"/>
                <w:szCs w:val="22"/>
              </w:rPr>
              <w:t xml:space="preserve"> формата А4.</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Стороны обложки изготовлены из прозрачного глянцевого пластика толщиной 175 мкм, </w:t>
            </w:r>
            <w:r w:rsidRPr="0019557F">
              <w:rPr>
                <w:rFonts w:ascii="Times New Roman" w:hAnsi="Times New Roman" w:cs="Times New Roman"/>
                <w:sz w:val="22"/>
                <w:szCs w:val="22"/>
              </w:rPr>
              <w:lastRenderedPageBreak/>
              <w:t xml:space="preserve">скреплены в основании длинной стороны металлическим корешком </w:t>
            </w:r>
            <w:r w:rsidRPr="0019557F">
              <w:rPr>
                <w:rFonts w:ascii="Times New Roman" w:hAnsi="Times New Roman" w:cs="Times New Roman"/>
                <w:sz w:val="22"/>
                <w:szCs w:val="22"/>
                <w:lang w:val="en-US"/>
              </w:rPr>
              <w:t>U</w:t>
            </w:r>
            <w:r w:rsidRPr="0019557F">
              <w:rPr>
                <w:rFonts w:ascii="Times New Roman" w:hAnsi="Times New Roman" w:cs="Times New Roman"/>
                <w:sz w:val="22"/>
                <w:szCs w:val="22"/>
              </w:rPr>
              <w:t>-образной формы, обеспечивающим прочный и жесткий переплет.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внутренней поверхности корешка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пластинке у основания корешка должна быть специальная биговка, способствующая максимальному раскрытию обложки.</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Наличие штрих-кода, товарного знака, наименования фирмы-производителя на упаковке обязательно.</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20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7</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24мм</w:t>
            </w:r>
          </w:p>
          <w:p w:rsidR="0019557F" w:rsidRPr="0019557F" w:rsidRDefault="0019557F" w:rsidP="0019557F">
            <w:pPr>
              <w:spacing w:line="100" w:lineRule="atLeast"/>
              <w:jc w:val="center"/>
              <w:rPr>
                <w:rFonts w:ascii="Times New Roman" w:hAnsi="Times New Roman"/>
                <w:sz w:val="22"/>
                <w:szCs w:val="22"/>
              </w:rPr>
            </w:pP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Термообложка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w:t>
            </w:r>
            <w:r w:rsidRPr="0019557F">
              <w:rPr>
                <w:rFonts w:ascii="Times New Roman" w:hAnsi="Times New Roman" w:cs="Times New Roman"/>
                <w:iCs/>
                <w:sz w:val="22"/>
                <w:szCs w:val="22"/>
              </w:rPr>
              <w:t xml:space="preserve"> или эквивалент</w:t>
            </w:r>
            <w:r w:rsidRPr="0019557F">
              <w:rPr>
                <w:rFonts w:ascii="Times New Roman" w:hAnsi="Times New Roman" w:cs="Times New Roman"/>
                <w:sz w:val="22"/>
                <w:szCs w:val="22"/>
              </w:rPr>
              <w:t xml:space="preserve"> для переплета, полностью совместимая с переплетной системой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xml:space="preserve"> </w:t>
            </w:r>
            <w:r w:rsidRPr="0019557F">
              <w:rPr>
                <w:rFonts w:ascii="Times New Roman" w:hAnsi="Times New Roman" w:cs="Times New Roman"/>
                <w:sz w:val="22"/>
                <w:szCs w:val="22"/>
                <w:lang w:val="en-US"/>
              </w:rPr>
              <w:t>XU</w:t>
            </w:r>
            <w:r w:rsidRPr="0019557F">
              <w:rPr>
                <w:rFonts w:ascii="Times New Roman" w:hAnsi="Times New Roman" w:cs="Times New Roman"/>
                <w:sz w:val="22"/>
                <w:szCs w:val="22"/>
              </w:rPr>
              <w:t>-238».</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lastRenderedPageBreak/>
              <w:t>Предназначена для переплета от 190 до 220 листов (данные значения показателя являются неизменными) бумаги плотностью 80 г/м</w:t>
            </w:r>
            <w:r w:rsidRPr="0019557F">
              <w:rPr>
                <w:rFonts w:ascii="Times New Roman" w:hAnsi="Times New Roman" w:cs="Times New Roman"/>
                <w:sz w:val="22"/>
                <w:szCs w:val="22"/>
                <w:vertAlign w:val="superscript"/>
              </w:rPr>
              <w:t>2</w:t>
            </w:r>
            <w:r w:rsidRPr="0019557F">
              <w:rPr>
                <w:rFonts w:ascii="Times New Roman" w:hAnsi="Times New Roman" w:cs="Times New Roman"/>
                <w:sz w:val="22"/>
                <w:szCs w:val="22"/>
              </w:rPr>
              <w:t xml:space="preserve"> формата А4.</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19557F">
              <w:rPr>
                <w:rFonts w:ascii="Times New Roman" w:hAnsi="Times New Roman" w:cs="Times New Roman"/>
                <w:sz w:val="22"/>
                <w:szCs w:val="22"/>
                <w:lang w:val="en-US"/>
              </w:rPr>
              <w:t>U</w:t>
            </w:r>
            <w:r w:rsidRPr="0019557F">
              <w:rPr>
                <w:rFonts w:ascii="Times New Roman" w:hAnsi="Times New Roman" w:cs="Times New Roman"/>
                <w:sz w:val="22"/>
                <w:szCs w:val="22"/>
              </w:rPr>
              <w:t>-образной формы, обеспечивающим прочный и жесткий переплет.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внутренней поверхности корешка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пластинке у основания корешка должна быть специальная биговка, способствующая максимальному раскрытию обложки.</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Наличие штрих-кода, товарного знака, наименования фирмы-производителя на упаковке </w:t>
            </w:r>
            <w:r w:rsidRPr="0019557F">
              <w:rPr>
                <w:rFonts w:ascii="Times New Roman" w:hAnsi="Times New Roman" w:cs="Times New Roman"/>
                <w:sz w:val="22"/>
                <w:szCs w:val="22"/>
              </w:rPr>
              <w:lastRenderedPageBreak/>
              <w:t>обязательно.</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30</w:t>
            </w:r>
          </w:p>
        </w:tc>
      </w:tr>
      <w:tr w:rsidR="0019557F" w:rsidRPr="0019557F" w:rsidTr="0019557F">
        <w:trPr>
          <w:trHeight w:val="317"/>
        </w:trPr>
        <w:tc>
          <w:tcPr>
            <w:tcW w:w="525" w:type="dxa"/>
          </w:tcPr>
          <w:p w:rsidR="0019557F" w:rsidRPr="0019557F" w:rsidRDefault="0019557F" w:rsidP="0019557F">
            <w:pPr>
              <w:rPr>
                <w:rFonts w:ascii="Times New Roman" w:hAnsi="Times New Roman"/>
                <w:b/>
                <w:sz w:val="22"/>
                <w:szCs w:val="22"/>
              </w:rPr>
            </w:pPr>
            <w:r w:rsidRPr="0019557F">
              <w:rPr>
                <w:rFonts w:ascii="Times New Roman" w:hAnsi="Times New Roman"/>
                <w:b/>
                <w:sz w:val="22"/>
                <w:szCs w:val="22"/>
              </w:rPr>
              <w:lastRenderedPageBreak/>
              <w:t>8</w:t>
            </w:r>
          </w:p>
        </w:tc>
        <w:tc>
          <w:tcPr>
            <w:tcW w:w="1602" w:type="dxa"/>
          </w:tcPr>
          <w:p w:rsidR="0019557F" w:rsidRPr="0019557F" w:rsidRDefault="0019557F" w:rsidP="0019557F">
            <w:pPr>
              <w:spacing w:line="100" w:lineRule="atLeast"/>
              <w:jc w:val="center"/>
              <w:rPr>
                <w:rFonts w:ascii="Times New Roman" w:hAnsi="Times New Roman"/>
                <w:sz w:val="22"/>
                <w:szCs w:val="22"/>
              </w:rPr>
            </w:pPr>
            <w:r w:rsidRPr="0019557F">
              <w:rPr>
                <w:rFonts w:ascii="Times New Roman" w:hAnsi="Times New Roman"/>
                <w:sz w:val="22"/>
                <w:szCs w:val="22"/>
              </w:rPr>
              <w:t>Термообложка, толщина корешка 36мм</w:t>
            </w:r>
          </w:p>
          <w:p w:rsidR="0019557F" w:rsidRPr="0019557F" w:rsidRDefault="0019557F" w:rsidP="0019557F">
            <w:pPr>
              <w:spacing w:line="100" w:lineRule="atLeast"/>
              <w:jc w:val="center"/>
              <w:rPr>
                <w:rFonts w:ascii="Times New Roman" w:hAnsi="Times New Roman"/>
                <w:sz w:val="22"/>
                <w:szCs w:val="22"/>
              </w:rPr>
            </w:pPr>
          </w:p>
          <w:p w:rsidR="0019557F" w:rsidRPr="0019557F" w:rsidRDefault="0019557F" w:rsidP="0019557F">
            <w:pPr>
              <w:spacing w:line="100" w:lineRule="atLeast"/>
              <w:jc w:val="center"/>
              <w:rPr>
                <w:rFonts w:ascii="Times New Roman" w:hAnsi="Times New Roman"/>
                <w:sz w:val="22"/>
                <w:szCs w:val="22"/>
              </w:rPr>
            </w:pPr>
          </w:p>
        </w:tc>
        <w:tc>
          <w:tcPr>
            <w:tcW w:w="2268"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p>
        </w:tc>
        <w:tc>
          <w:tcPr>
            <w:tcW w:w="2409" w:type="dxa"/>
            <w:vAlign w:val="center"/>
          </w:tcPr>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Термообложка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w:t>
            </w:r>
            <w:r w:rsidRPr="0019557F">
              <w:rPr>
                <w:rFonts w:ascii="Times New Roman" w:hAnsi="Times New Roman" w:cs="Times New Roman"/>
                <w:iCs/>
                <w:sz w:val="22"/>
                <w:szCs w:val="22"/>
              </w:rPr>
              <w:t xml:space="preserve"> или эквивалент</w:t>
            </w:r>
            <w:r w:rsidRPr="0019557F">
              <w:rPr>
                <w:rFonts w:ascii="Times New Roman" w:hAnsi="Times New Roman" w:cs="Times New Roman"/>
                <w:sz w:val="22"/>
                <w:szCs w:val="22"/>
              </w:rPr>
              <w:t xml:space="preserve"> для переплета, полностью совместимая с переплетной системой «</w:t>
            </w:r>
            <w:r w:rsidRPr="0019557F">
              <w:rPr>
                <w:rFonts w:ascii="Times New Roman" w:hAnsi="Times New Roman" w:cs="Times New Roman"/>
                <w:sz w:val="22"/>
                <w:szCs w:val="22"/>
                <w:lang w:val="en-US"/>
              </w:rPr>
              <w:t>Unibind</w:t>
            </w:r>
            <w:r w:rsidRPr="0019557F">
              <w:rPr>
                <w:rFonts w:ascii="Times New Roman" w:hAnsi="Times New Roman" w:cs="Times New Roman"/>
                <w:sz w:val="22"/>
                <w:szCs w:val="22"/>
              </w:rPr>
              <w:t xml:space="preserve"> </w:t>
            </w:r>
            <w:r w:rsidRPr="0019557F">
              <w:rPr>
                <w:rFonts w:ascii="Times New Roman" w:hAnsi="Times New Roman" w:cs="Times New Roman"/>
                <w:sz w:val="22"/>
                <w:szCs w:val="22"/>
                <w:lang w:val="en-US"/>
              </w:rPr>
              <w:t>XU</w:t>
            </w:r>
            <w:r w:rsidRPr="0019557F">
              <w:rPr>
                <w:rFonts w:ascii="Times New Roman" w:hAnsi="Times New Roman" w:cs="Times New Roman"/>
                <w:sz w:val="22"/>
                <w:szCs w:val="22"/>
              </w:rPr>
              <w:t>-238».</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Предназначена для переплета от 280 до 340 листов (данные значения показателя являются неизменными) бумаги плотностью 80 г/м</w:t>
            </w:r>
            <w:r w:rsidRPr="0019557F">
              <w:rPr>
                <w:rFonts w:ascii="Times New Roman" w:hAnsi="Times New Roman" w:cs="Times New Roman"/>
                <w:sz w:val="22"/>
                <w:szCs w:val="22"/>
                <w:vertAlign w:val="superscript"/>
              </w:rPr>
              <w:t>2</w:t>
            </w:r>
            <w:r w:rsidRPr="0019557F">
              <w:rPr>
                <w:rFonts w:ascii="Times New Roman" w:hAnsi="Times New Roman" w:cs="Times New Roman"/>
                <w:sz w:val="22"/>
                <w:szCs w:val="22"/>
              </w:rPr>
              <w:t xml:space="preserve"> формата А4.</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19557F">
              <w:rPr>
                <w:rFonts w:ascii="Times New Roman" w:hAnsi="Times New Roman" w:cs="Times New Roman"/>
                <w:sz w:val="22"/>
                <w:szCs w:val="22"/>
                <w:lang w:val="en-US"/>
              </w:rPr>
              <w:t>U</w:t>
            </w:r>
            <w:r w:rsidRPr="0019557F">
              <w:rPr>
                <w:rFonts w:ascii="Times New Roman" w:hAnsi="Times New Roman" w:cs="Times New Roman"/>
                <w:sz w:val="22"/>
                <w:szCs w:val="22"/>
              </w:rPr>
              <w:t>-образной формы, обеспечивающим прочный и жесткий переплет.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 внутренней поверхности корешка нанесен эластичный клей-полимер, состав которого позволяет многократно редактировать документ.</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lastRenderedPageBreak/>
              <w:t>На пластинке у основания корешка должна быть специальная биговка, способствующая максимальному раскрытию обложки.</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Наличие штрих-кода, товарного знака, наименования фирмы-производителя на упаковке обязательно.</w:t>
            </w:r>
          </w:p>
          <w:p w:rsidR="0019557F" w:rsidRPr="0019557F" w:rsidRDefault="0019557F" w:rsidP="0019557F">
            <w:pPr>
              <w:pStyle w:val="consplusnormal0"/>
              <w:snapToGrid w:val="0"/>
              <w:ind w:left="0"/>
              <w:jc w:val="both"/>
              <w:rPr>
                <w:rFonts w:ascii="Times New Roman" w:hAnsi="Times New Roman" w:cs="Times New Roman"/>
                <w:sz w:val="22"/>
                <w:szCs w:val="22"/>
              </w:rPr>
            </w:pPr>
            <w:r w:rsidRPr="0019557F">
              <w:rPr>
                <w:rFonts w:ascii="Times New Roman" w:hAnsi="Times New Roman" w:cs="Times New Roman"/>
                <w:sz w:val="22"/>
                <w:szCs w:val="22"/>
              </w:rPr>
              <w:t>Соответствие ГОСТ 17914-72</w:t>
            </w:r>
          </w:p>
        </w:tc>
        <w:tc>
          <w:tcPr>
            <w:tcW w:w="2313" w:type="dxa"/>
          </w:tcPr>
          <w:p w:rsidR="0019557F" w:rsidRPr="0019557F" w:rsidRDefault="0019557F" w:rsidP="0019557F">
            <w:pPr>
              <w:overflowPunct w:val="0"/>
              <w:autoSpaceDE w:val="0"/>
              <w:snapToGrid w:val="0"/>
              <w:jc w:val="center"/>
              <w:rPr>
                <w:rFonts w:ascii="Times New Roman" w:hAnsi="Times New Roman"/>
                <w:sz w:val="22"/>
                <w:szCs w:val="22"/>
              </w:rPr>
            </w:pPr>
          </w:p>
        </w:tc>
        <w:tc>
          <w:tcPr>
            <w:tcW w:w="632" w:type="dxa"/>
          </w:tcPr>
          <w:p w:rsidR="0019557F" w:rsidRPr="0019557F" w:rsidRDefault="0019557F" w:rsidP="0019557F">
            <w:pPr>
              <w:pStyle w:val="21"/>
              <w:numPr>
                <w:ilvl w:val="1"/>
                <w:numId w:val="46"/>
              </w:numPr>
              <w:snapToGrid w:val="0"/>
              <w:spacing w:before="0" w:after="0"/>
              <w:jc w:val="center"/>
              <w:outlineLvl w:val="1"/>
              <w:rPr>
                <w:sz w:val="22"/>
                <w:szCs w:val="22"/>
              </w:rPr>
            </w:pPr>
            <w:r w:rsidRPr="0019557F">
              <w:rPr>
                <w:b w:val="0"/>
                <w:sz w:val="22"/>
                <w:szCs w:val="22"/>
              </w:rPr>
              <w:t>шт.</w:t>
            </w:r>
          </w:p>
        </w:tc>
        <w:tc>
          <w:tcPr>
            <w:tcW w:w="675" w:type="dxa"/>
          </w:tcPr>
          <w:p w:rsidR="0019557F" w:rsidRPr="0019557F" w:rsidRDefault="0019557F" w:rsidP="0019557F">
            <w:pPr>
              <w:overflowPunct w:val="0"/>
              <w:autoSpaceDE w:val="0"/>
              <w:snapToGrid w:val="0"/>
              <w:jc w:val="center"/>
              <w:rPr>
                <w:rFonts w:ascii="Times New Roman" w:hAnsi="Times New Roman"/>
                <w:sz w:val="22"/>
                <w:szCs w:val="22"/>
              </w:rPr>
            </w:pPr>
            <w:r w:rsidRPr="0019557F">
              <w:rPr>
                <w:rFonts w:ascii="Times New Roman" w:hAnsi="Times New Roman"/>
                <w:sz w:val="22"/>
                <w:szCs w:val="22"/>
              </w:rPr>
              <w:t>20</w:t>
            </w:r>
          </w:p>
        </w:tc>
      </w:tr>
    </w:tbl>
    <w:p w:rsidR="00F33880" w:rsidRDefault="00F33880" w:rsidP="00F417FD">
      <w:pPr>
        <w:spacing w:after="0" w:line="240" w:lineRule="auto"/>
        <w:jc w:val="both"/>
        <w:rPr>
          <w:rFonts w:ascii="Times New Roman" w:eastAsia="Times New Roman" w:hAnsi="Times New Roman"/>
          <w:snapToGrid w:val="0"/>
          <w:sz w:val="24"/>
          <w:lang w:eastAsia="ru-RU"/>
        </w:rPr>
      </w:pPr>
    </w:p>
    <w:p w:rsidR="00C45B44" w:rsidRDefault="00C45B44" w:rsidP="00F417FD">
      <w:pPr>
        <w:spacing w:after="0" w:line="240" w:lineRule="auto"/>
        <w:jc w:val="both"/>
        <w:rPr>
          <w:rFonts w:ascii="Times New Roman" w:eastAsia="Times New Roman" w:hAnsi="Times New Roman"/>
          <w:snapToGrid w:val="0"/>
          <w:sz w:val="24"/>
          <w:lang w:eastAsia="ru-RU"/>
        </w:rPr>
      </w:pPr>
    </w:p>
    <w:p w:rsidR="00C45B44" w:rsidRDefault="00C45B44" w:rsidP="00F417FD">
      <w:pPr>
        <w:spacing w:after="0" w:line="240" w:lineRule="auto"/>
        <w:jc w:val="both"/>
        <w:rPr>
          <w:rFonts w:ascii="Times New Roman" w:eastAsia="Times New Roman" w:hAnsi="Times New Roman"/>
          <w:snapToGrid w:val="0"/>
          <w:sz w:val="24"/>
          <w:lang w:eastAsia="ru-RU"/>
        </w:rPr>
      </w:pPr>
    </w:p>
    <w:p w:rsidR="00C45B44" w:rsidRDefault="00C45B44" w:rsidP="00F417FD">
      <w:pPr>
        <w:spacing w:after="0" w:line="240" w:lineRule="auto"/>
        <w:jc w:val="both"/>
        <w:rPr>
          <w:rFonts w:ascii="Times New Roman" w:eastAsia="Times New Roman" w:hAnsi="Times New Roman"/>
          <w:snapToGrid w:val="0"/>
          <w:sz w:val="24"/>
          <w:lang w:eastAsia="ru-RU"/>
        </w:rPr>
      </w:pPr>
    </w:p>
    <w:p w:rsidR="00C45B44" w:rsidRDefault="00C45B44" w:rsidP="00F417FD">
      <w:pPr>
        <w:spacing w:after="0" w:line="240" w:lineRule="auto"/>
        <w:jc w:val="both"/>
        <w:rPr>
          <w:rFonts w:ascii="Times New Roman" w:eastAsia="Times New Roman" w:hAnsi="Times New Roman"/>
          <w:snapToGrid w:val="0"/>
          <w:sz w:val="24"/>
          <w:lang w:eastAsia="ru-RU"/>
        </w:rPr>
      </w:pPr>
    </w:p>
    <w:p w:rsidR="00C45B44" w:rsidRDefault="00C45B44" w:rsidP="00F417FD">
      <w:pPr>
        <w:spacing w:after="0" w:line="240" w:lineRule="auto"/>
        <w:jc w:val="both"/>
        <w:rPr>
          <w:rFonts w:ascii="Times New Roman" w:eastAsia="Times New Roman" w:hAnsi="Times New Roman"/>
          <w:snapToGrid w:val="0"/>
          <w:sz w:val="24"/>
          <w:lang w:eastAsia="ru-RU"/>
        </w:rPr>
      </w:pPr>
    </w:p>
    <w:p w:rsidR="00C45B44" w:rsidRPr="0090140D" w:rsidRDefault="00C45B44" w:rsidP="00F417FD">
      <w:pPr>
        <w:spacing w:after="0" w:line="240" w:lineRule="auto"/>
        <w:jc w:val="both"/>
        <w:rPr>
          <w:rFonts w:ascii="Times New Roman" w:eastAsia="Times New Roman" w:hAnsi="Times New Roman"/>
          <w:snapToGrid w:val="0"/>
          <w:sz w:val="24"/>
          <w:lang w:eastAsia="ru-RU"/>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0A3042" w:rsidRDefault="000A3042"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4"/>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39520C">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D20D60" w:rsidRDefault="00D20D60" w:rsidP="00EC036D">
      <w:pPr>
        <w:pStyle w:val="Default"/>
        <w:ind w:left="900" w:right="845"/>
        <w:jc w:val="right"/>
        <w:rPr>
          <w:rFonts w:ascii="Times New Roman" w:hAnsi="Times New Roman" w:cs="Times New Roman"/>
        </w:rPr>
      </w:pPr>
    </w:p>
    <w:p w:rsidR="00910B48" w:rsidRPr="00910B48" w:rsidRDefault="00910B48" w:rsidP="00910B48">
      <w:pPr>
        <w:widowControl w:val="0"/>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ДОГОВОР</w:t>
      </w:r>
    </w:p>
    <w:p w:rsidR="00910B48" w:rsidRPr="00910B48" w:rsidRDefault="00910B48" w:rsidP="00910B48">
      <w:pPr>
        <w:widowControl w:val="0"/>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на поставку расходных материалов (термообложки) для переплетной системы</w:t>
      </w:r>
    </w:p>
    <w:p w:rsidR="00910B48" w:rsidRPr="00910B48" w:rsidRDefault="00910B48" w:rsidP="00910B48">
      <w:pPr>
        <w:widowControl w:val="0"/>
        <w:suppressLineNumbers/>
        <w:suppressAutoHyphens/>
        <w:spacing w:after="0" w:line="240" w:lineRule="auto"/>
        <w:jc w:val="both"/>
        <w:rPr>
          <w:rFonts w:ascii="Times New Roman" w:eastAsia="Times New Roman" w:hAnsi="Times New Roman"/>
          <w:b/>
          <w:sz w:val="24"/>
          <w:szCs w:val="24"/>
          <w:lang w:eastAsia="ar-SA"/>
        </w:rPr>
      </w:pPr>
    </w:p>
    <w:p w:rsidR="00910B48" w:rsidRPr="00910B48" w:rsidRDefault="00910B48" w:rsidP="00910B48">
      <w:pPr>
        <w:widowControl w:val="0"/>
        <w:suppressLineNumbers/>
        <w:suppressAutoHyphens/>
        <w:spacing w:after="0" w:line="240" w:lineRule="auto"/>
        <w:jc w:val="center"/>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г. Москва</w:t>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r>
      <w:r w:rsidRPr="00910B48">
        <w:rPr>
          <w:rFonts w:ascii="Times New Roman" w:eastAsia="Times New Roman" w:hAnsi="Times New Roman"/>
          <w:sz w:val="24"/>
          <w:szCs w:val="24"/>
          <w:lang w:eastAsia="ar-SA"/>
        </w:rPr>
        <w:tab/>
        <w:t>«___» _____________ 2017 г.</w:t>
      </w:r>
    </w:p>
    <w:p w:rsidR="00910B48" w:rsidRPr="00910B48" w:rsidRDefault="00910B48" w:rsidP="00910B48">
      <w:pPr>
        <w:widowControl w:val="0"/>
        <w:suppressLineNumbers/>
        <w:suppressAutoHyphens/>
        <w:spacing w:after="0" w:line="240" w:lineRule="auto"/>
        <w:jc w:val="both"/>
        <w:rPr>
          <w:rFonts w:ascii="Times New Roman" w:eastAsia="Times New Roman" w:hAnsi="Times New Roman"/>
          <w:b/>
          <w:sz w:val="24"/>
          <w:szCs w:val="24"/>
          <w:lang w:eastAsia="ar-SA"/>
        </w:rPr>
      </w:pPr>
    </w:p>
    <w:p w:rsidR="00910B48" w:rsidRPr="00910B48" w:rsidRDefault="00910B48" w:rsidP="00D20D60">
      <w:pPr>
        <w:widowControl w:val="0"/>
        <w:suppressLineNumbers/>
        <w:suppressAutoHyphens/>
        <w:spacing w:after="0" w:line="240" w:lineRule="auto"/>
        <w:jc w:val="both"/>
        <w:rPr>
          <w:rFonts w:ascii="Times New Roman" w:eastAsia="Times New Roman" w:hAnsi="Times New Roman"/>
          <w:sz w:val="24"/>
          <w:szCs w:val="24"/>
          <w:lang w:eastAsia="ru-RU"/>
        </w:rPr>
      </w:pPr>
      <w:r w:rsidRPr="00910B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10B48">
        <w:rPr>
          <w:rFonts w:ascii="Times New Roman" w:eastAsia="Times New Roman" w:hAnsi="Times New Roman"/>
          <w:sz w:val="24"/>
          <w:szCs w:val="24"/>
          <w:lang w:eastAsia="ar-SA"/>
        </w:rPr>
        <w:t xml:space="preserve">(ИПУ РАН), именуемое в дальнейшем «Заказчик», в лице Заместителя директора ___________________________, действующего на основании доверенности №____________________ г. с одной Стороны, и </w:t>
      </w:r>
      <w:r w:rsidRPr="00910B48">
        <w:rPr>
          <w:rFonts w:ascii="Times New Roman" w:eastAsia="Times New Roman" w:hAnsi="Times New Roman"/>
          <w:b/>
          <w:bCs/>
          <w:sz w:val="24"/>
          <w:szCs w:val="24"/>
          <w:lang w:eastAsia="ar-SA"/>
        </w:rPr>
        <w:t>________________________________________________</w:t>
      </w:r>
      <w:r w:rsidRPr="00910B48">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910B48">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910B48">
        <w:rPr>
          <w:rFonts w:ascii="Times New Roman" w:eastAsia="Times New Roman" w:hAnsi="Times New Roman"/>
          <w:sz w:val="24"/>
          <w:szCs w:val="24"/>
          <w:lang w:eastAsia="ar-SA"/>
        </w:rPr>
        <w:t xml:space="preserve">, Федерального закона от 18 июля 2011 года №223-ФЗ «О закупках товаров, работ, услуг отдельными видами юридических лиц», </w:t>
      </w:r>
      <w:r w:rsidRPr="00910B48">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910B48">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910B48">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910B48" w:rsidRPr="00910B48" w:rsidRDefault="00910B48" w:rsidP="00910B48">
      <w:pPr>
        <w:widowControl w:val="0"/>
        <w:suppressLineNumbers/>
        <w:suppressAutoHyphens/>
        <w:spacing w:after="0" w:line="240" w:lineRule="auto"/>
        <w:jc w:val="both"/>
        <w:rPr>
          <w:rFonts w:ascii="Times New Roman" w:eastAsia="Times New Roman" w:hAnsi="Times New Roman"/>
          <w:sz w:val="24"/>
          <w:szCs w:val="24"/>
          <w:lang w:eastAsia="ar-SA"/>
        </w:rPr>
      </w:pP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Предмет Договора</w:t>
      </w:r>
    </w:p>
    <w:p w:rsidR="00910B48" w:rsidRPr="00910B48" w:rsidRDefault="00910B48" w:rsidP="00910B48">
      <w:pPr>
        <w:widowControl w:val="0"/>
        <w:numPr>
          <w:ilvl w:val="1"/>
          <w:numId w:val="48"/>
        </w:numPr>
        <w:suppressLineNumbers/>
        <w:suppressAutoHyphens/>
        <w:spacing w:after="0" w:line="240" w:lineRule="auto"/>
        <w:ind w:left="0" w:right="-5"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xml:space="preserve">По настоящему Договору Поставщик обязуется </w:t>
      </w:r>
      <w:r w:rsidRPr="00910B48">
        <w:rPr>
          <w:rFonts w:ascii="Times New Roman" w:eastAsia="Calibri" w:hAnsi="Times New Roman"/>
          <w:sz w:val="24"/>
          <w:szCs w:val="24"/>
        </w:rPr>
        <w:t xml:space="preserve">поставить Заказчику </w:t>
      </w:r>
      <w:r w:rsidRPr="00910B48">
        <w:rPr>
          <w:rFonts w:ascii="Times New Roman" w:eastAsia="Times New Roman" w:hAnsi="Times New Roman"/>
          <w:sz w:val="24"/>
          <w:szCs w:val="24"/>
          <w:lang w:eastAsia="ar-SA"/>
        </w:rPr>
        <w:t xml:space="preserve">расходные материалы для переплетной системы </w:t>
      </w:r>
      <w:r w:rsidRPr="00910B48">
        <w:rPr>
          <w:rFonts w:ascii="Times New Roman" w:eastAsia="Times New Roman" w:hAnsi="Times New Roman" w:cs="Calibri"/>
          <w:spacing w:val="-3"/>
          <w:sz w:val="24"/>
          <w:szCs w:val="24"/>
          <w:lang w:val="en-US" w:eastAsia="ar-SA"/>
        </w:rPr>
        <w:t>Unibind</w:t>
      </w:r>
      <w:r w:rsidRPr="00910B48">
        <w:rPr>
          <w:rFonts w:ascii="Times New Roman" w:eastAsia="Times New Roman" w:hAnsi="Times New Roman" w:cs="Calibri"/>
          <w:spacing w:val="-3"/>
          <w:sz w:val="24"/>
          <w:szCs w:val="24"/>
          <w:lang w:eastAsia="ar-SA"/>
        </w:rPr>
        <w:t xml:space="preserve"> </w:t>
      </w:r>
      <w:r w:rsidRPr="00910B48">
        <w:rPr>
          <w:rFonts w:ascii="Times New Roman" w:eastAsia="Times New Roman" w:hAnsi="Times New Roman" w:cs="Calibri"/>
          <w:spacing w:val="-3"/>
          <w:sz w:val="24"/>
          <w:szCs w:val="24"/>
          <w:lang w:val="en-US" w:eastAsia="ar-SA"/>
        </w:rPr>
        <w:t>XU</w:t>
      </w:r>
      <w:r w:rsidRPr="00910B48">
        <w:rPr>
          <w:rFonts w:ascii="Times New Roman" w:eastAsia="Times New Roman" w:hAnsi="Times New Roman" w:cs="Calibri"/>
          <w:spacing w:val="-3"/>
          <w:sz w:val="24"/>
          <w:szCs w:val="24"/>
          <w:lang w:eastAsia="ar-SA"/>
        </w:rPr>
        <w:t xml:space="preserve">-238 </w:t>
      </w:r>
      <w:r w:rsidRPr="00910B48">
        <w:rPr>
          <w:rFonts w:ascii="Times New Roman" w:eastAsia="Times New Roman" w:hAnsi="Times New Roman"/>
          <w:sz w:val="24"/>
          <w:szCs w:val="24"/>
          <w:lang w:eastAsia="ar-SA"/>
        </w:rPr>
        <w:t>(далее – товар)</w:t>
      </w:r>
      <w:r w:rsidRPr="00910B48">
        <w:rPr>
          <w:rFonts w:ascii="Times New Roman" w:eastAsia="Times New Roman" w:hAnsi="Times New Roman"/>
          <w:bCs/>
          <w:sz w:val="24"/>
          <w:szCs w:val="24"/>
          <w:lang w:eastAsia="ar-SA"/>
        </w:rPr>
        <w:t xml:space="preserve">, а </w:t>
      </w:r>
      <w:r w:rsidRPr="00910B48">
        <w:rPr>
          <w:rFonts w:ascii="Times New Roman" w:eastAsia="Times New Roman" w:hAnsi="Times New Roman"/>
          <w:sz w:val="24"/>
          <w:szCs w:val="24"/>
          <w:lang w:eastAsia="ar-SA"/>
        </w:rPr>
        <w:t>Заказчик обязуется принять и оплатить товар в соответствии с условиями Договора.</w:t>
      </w:r>
    </w:p>
    <w:p w:rsidR="00910B48" w:rsidRPr="00910B48" w:rsidRDefault="00910B48" w:rsidP="00910B48">
      <w:pPr>
        <w:widowControl w:val="0"/>
        <w:numPr>
          <w:ilvl w:val="1"/>
          <w:numId w:val="48"/>
        </w:numPr>
        <w:suppressLineNumbers/>
        <w:suppressAutoHyphens/>
        <w:spacing w:after="0" w:line="240" w:lineRule="auto"/>
        <w:ind w:left="0" w:right="-5"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910B48" w:rsidRPr="00910B48" w:rsidRDefault="00910B48" w:rsidP="00910B48">
      <w:pPr>
        <w:widowControl w:val="0"/>
        <w:suppressLineNumbers/>
        <w:suppressAutoHyphens/>
        <w:spacing w:after="0" w:line="240" w:lineRule="auto"/>
        <w:ind w:right="-6"/>
        <w:jc w:val="both"/>
        <w:rPr>
          <w:rFonts w:ascii="Times New Roman" w:eastAsia="Times New Roman" w:hAnsi="Times New Roman"/>
          <w:sz w:val="24"/>
          <w:szCs w:val="24"/>
          <w:lang w:eastAsia="ar-SA"/>
        </w:rPr>
      </w:pP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Права и обязанности сторон</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Заказчик вправе:</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Осуществлять контроль за порядком и сроком поставки товара.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Заказчик обязан:</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910B48">
        <w:rPr>
          <w:rFonts w:ascii="Times New Roman" w:eastAsia="Times New Roman" w:hAnsi="Times New Roman"/>
          <w:sz w:val="24"/>
          <w:szCs w:val="24"/>
          <w:lang w:eastAsia="ar-SA"/>
        </w:rPr>
        <w:t>количества.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Поставщик вправе:</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Требовать своевременной оплаты за поставленные товары.</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lastRenderedPageBreak/>
        <w:t>Передать товар Заказчику досрочно и с его согласия.</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Поставщик обязан:</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Выставить счет на оплату товара.</w:t>
      </w:r>
    </w:p>
    <w:p w:rsidR="00910B48" w:rsidRPr="00910B48" w:rsidRDefault="00910B48" w:rsidP="00910B48">
      <w:pPr>
        <w:widowControl w:val="0"/>
        <w:numPr>
          <w:ilvl w:val="3"/>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910B48" w:rsidRPr="00910B48" w:rsidRDefault="00910B48" w:rsidP="00910B48">
      <w:pPr>
        <w:widowControl w:val="0"/>
        <w:numPr>
          <w:ilvl w:val="3"/>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910B48" w:rsidRPr="00910B48" w:rsidRDefault="00910B48" w:rsidP="00910B48">
      <w:pPr>
        <w:widowControl w:val="0"/>
        <w:numPr>
          <w:ilvl w:val="3"/>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910B48">
        <w:rPr>
          <w:rFonts w:ascii="Times New Roman" w:eastAsia="Times New Roman" w:hAnsi="Times New Roman"/>
          <w:color w:val="000000"/>
          <w:sz w:val="24"/>
          <w:szCs w:val="24"/>
          <w:lang w:eastAsia="ar-SA"/>
        </w:rPr>
        <w:t xml:space="preserve"> на товар</w:t>
      </w:r>
      <w:r w:rsidRPr="00910B48">
        <w:rPr>
          <w:rFonts w:ascii="Times New Roman" w:eastAsia="Times New Roman" w:hAnsi="Times New Roman"/>
          <w:sz w:val="24"/>
          <w:szCs w:val="24"/>
          <w:lang w:eastAsia="ar-SA"/>
        </w:rPr>
        <w:t>.</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 xml:space="preserve">Своевременно и надлежащим образом поставить </w:t>
      </w:r>
      <w:r w:rsidRPr="00910B48">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910B48" w:rsidRPr="00910B48" w:rsidRDefault="00910B48" w:rsidP="00910B48">
      <w:pPr>
        <w:widowControl w:val="0"/>
        <w:numPr>
          <w:ilvl w:val="3"/>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color w:val="000000"/>
          <w:sz w:val="24"/>
          <w:szCs w:val="24"/>
          <w:lang w:eastAsia="ar-SA"/>
        </w:rPr>
        <w:t xml:space="preserve">Вместе с товаром предоставить </w:t>
      </w:r>
      <w:r w:rsidRPr="00910B48">
        <w:rPr>
          <w:rFonts w:ascii="Times New Roman" w:eastAsia="Times New Roman" w:hAnsi="Times New Roman"/>
          <w:sz w:val="24"/>
          <w:szCs w:val="24"/>
          <w:lang w:eastAsia="ar-SA"/>
        </w:rPr>
        <w:t>Заказчику</w:t>
      </w:r>
      <w:r w:rsidRPr="00910B48">
        <w:rPr>
          <w:rFonts w:ascii="Times New Roman" w:eastAsia="Times New Roman" w:hAnsi="Times New Roman"/>
          <w:color w:val="000000"/>
          <w:sz w:val="24"/>
          <w:szCs w:val="24"/>
          <w:lang w:eastAsia="ar-SA"/>
        </w:rPr>
        <w:t xml:space="preserve"> следующие документы: </w:t>
      </w:r>
      <w:r w:rsidRPr="00910B48">
        <w:rPr>
          <w:rFonts w:ascii="Times New Roman" w:eastAsia="Times New Roman" w:hAnsi="Times New Roman"/>
          <w:sz w:val="24"/>
          <w:szCs w:val="24"/>
          <w:lang w:eastAsia="ar-SA"/>
        </w:rPr>
        <w:t>счет, счет-фактуру и товарные накладные.</w:t>
      </w:r>
    </w:p>
    <w:p w:rsidR="00910B48" w:rsidRPr="00910B48" w:rsidRDefault="00910B48" w:rsidP="00910B48">
      <w:pPr>
        <w:widowControl w:val="0"/>
        <w:numPr>
          <w:ilvl w:val="3"/>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910B48">
        <w:rPr>
          <w:rFonts w:ascii="Times New Roman" w:eastAsia="Times New Roman" w:hAnsi="Times New Roman"/>
          <w:sz w:val="24"/>
          <w:szCs w:val="24"/>
          <w:lang w:eastAsia="ar-SA"/>
        </w:rPr>
        <w:t>Заказчика</w:t>
      </w:r>
      <w:r w:rsidRPr="00910B48">
        <w:rPr>
          <w:rFonts w:ascii="Times New Roman" w:eastAsia="Times New Roman" w:hAnsi="Times New Roman"/>
          <w:color w:val="000000"/>
          <w:sz w:val="24"/>
          <w:szCs w:val="24"/>
          <w:lang w:eastAsia="ar-SA"/>
        </w:rPr>
        <w:t>.</w:t>
      </w:r>
    </w:p>
    <w:p w:rsidR="00910B48" w:rsidRPr="00910B48" w:rsidRDefault="00910B48" w:rsidP="00910B48">
      <w:pPr>
        <w:widowControl w:val="0"/>
        <w:numPr>
          <w:ilvl w:val="2"/>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Цена и порядок расчетов</w:t>
      </w:r>
    </w:p>
    <w:p w:rsidR="00910B48" w:rsidRPr="00910B48" w:rsidRDefault="00910B48" w:rsidP="00910B48">
      <w:pPr>
        <w:widowControl w:val="0"/>
        <w:numPr>
          <w:ilvl w:val="1"/>
          <w:numId w:val="47"/>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r w:rsidR="00B37F77" w:rsidRPr="00B37F77">
        <w:rPr>
          <w:rFonts w:ascii="Times New Roman" w:hAnsi="Times New Roman"/>
          <w:sz w:val="24"/>
          <w:szCs w:val="24"/>
        </w:rPr>
        <w:t xml:space="preserve"> </w:t>
      </w:r>
      <w:r w:rsidR="007D0C35">
        <w:rPr>
          <w:rFonts w:ascii="Times New Roman" w:hAnsi="Times New Roman"/>
          <w:sz w:val="24"/>
          <w:szCs w:val="24"/>
        </w:rPr>
        <w:t xml:space="preserve"> </w:t>
      </w:r>
    </w:p>
    <w:p w:rsidR="00910B48" w:rsidRPr="00910B48" w:rsidRDefault="00910B48" w:rsidP="00910B48">
      <w:pPr>
        <w:widowControl w:val="0"/>
        <w:numPr>
          <w:ilvl w:val="1"/>
          <w:numId w:val="47"/>
        </w:numPr>
        <w:suppressLineNumbers/>
        <w:suppressAutoHyphens/>
        <w:spacing w:after="0" w:line="240" w:lineRule="auto"/>
        <w:ind w:left="0" w:firstLine="568"/>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910B48" w:rsidRPr="00910B48" w:rsidRDefault="00910B48" w:rsidP="00910B48">
      <w:pPr>
        <w:widowControl w:val="0"/>
        <w:numPr>
          <w:ilvl w:val="1"/>
          <w:numId w:val="47"/>
        </w:numPr>
        <w:suppressLineNumbers/>
        <w:suppressAutoHyphens/>
        <w:spacing w:after="0" w:line="240" w:lineRule="auto"/>
        <w:ind w:left="0" w:firstLine="568"/>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Оплата по Договору производится в следующем порядке:</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Авансовые платежи по настоящему Договору не предусмотрены.</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Оплата производится в валюте Российской Федерации.</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xml:space="preserve">Оплата товара производится Заказчиком в срок, </w:t>
      </w:r>
      <w:r w:rsidRPr="00910B48">
        <w:rPr>
          <w:rFonts w:ascii="Times New Roman" w:eastAsia="Times New Roman" w:hAnsi="Times New Roman"/>
          <w:spacing w:val="-10"/>
          <w:sz w:val="24"/>
          <w:szCs w:val="24"/>
          <w:lang w:eastAsia="ar-SA"/>
        </w:rPr>
        <w:t>не более чем в течение 15 (пятнадцати) рабочих дней,</w:t>
      </w:r>
      <w:r w:rsidRPr="00910B48">
        <w:rPr>
          <w:rFonts w:ascii="Times New Roman" w:eastAsia="Times New Roman" w:hAnsi="Times New Roman"/>
          <w:b/>
          <w:sz w:val="24"/>
          <w:szCs w:val="24"/>
          <w:lang w:eastAsia="ar-SA"/>
        </w:rPr>
        <w:t xml:space="preserve"> </w:t>
      </w:r>
      <w:r w:rsidRPr="00910B48">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10B48" w:rsidRPr="00910B48" w:rsidRDefault="00910B48" w:rsidP="00910B48">
      <w:pPr>
        <w:widowControl w:val="0"/>
        <w:numPr>
          <w:ilvl w:val="2"/>
          <w:numId w:val="47"/>
        </w:numPr>
        <w:suppressLineNumber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910B48" w:rsidRPr="00910B48" w:rsidRDefault="00910B48" w:rsidP="00910B48">
      <w:pPr>
        <w:widowControl w:val="0"/>
        <w:numPr>
          <w:ilvl w:val="2"/>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910B48">
        <w:rPr>
          <w:rFonts w:ascii="Times New Roman" w:eastAsia="Times New Roman" w:hAnsi="Times New Roman"/>
          <w:b/>
          <w:sz w:val="24"/>
          <w:szCs w:val="24"/>
          <w:lang w:eastAsia="ar-SA"/>
        </w:rPr>
        <w:t>10 (десяти) рабочих дней</w:t>
      </w:r>
      <w:r w:rsidRPr="00910B48">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910B48">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10B48" w:rsidRPr="00910B48" w:rsidRDefault="00910B48" w:rsidP="00910B48">
      <w:pPr>
        <w:widowControl w:val="0"/>
        <w:numPr>
          <w:ilvl w:val="2"/>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910B48" w:rsidRPr="00910B48" w:rsidRDefault="00910B48" w:rsidP="00910B48">
      <w:pPr>
        <w:widowControl w:val="0"/>
        <w:suppressLineNumbers/>
        <w:suppressAutoHyphens/>
        <w:autoSpaceDE w:val="0"/>
        <w:spacing w:after="0" w:line="240" w:lineRule="auto"/>
        <w:jc w:val="both"/>
        <w:rPr>
          <w:rFonts w:ascii="Times New Roman" w:eastAsia="Times New Roman" w:hAnsi="Times New Roman"/>
          <w:sz w:val="24"/>
          <w:szCs w:val="24"/>
          <w:lang w:eastAsia="ar-SA"/>
        </w:rPr>
      </w:pP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Сроки поставки товара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Поставщик должен поставить товар в течение «___» рабочих дней с даты подписания Договора.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910B48" w:rsidRPr="00910B48" w:rsidRDefault="00910B48" w:rsidP="00910B48">
      <w:pPr>
        <w:widowControl w:val="0"/>
        <w:suppressLineNumbers/>
        <w:suppressAutoHyphens/>
        <w:spacing w:after="0" w:line="240" w:lineRule="auto"/>
        <w:jc w:val="both"/>
        <w:rPr>
          <w:rFonts w:ascii="Times New Roman" w:eastAsia="Times New Roman" w:hAnsi="Times New Roman"/>
          <w:sz w:val="24"/>
          <w:szCs w:val="24"/>
          <w:lang w:eastAsia="ar-SA"/>
        </w:rPr>
      </w:pP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Порядок приемки-передачи товара</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 xml:space="preserve">Приемка товара по количеству и качеству производится в порядке, установленном настоящим </w:t>
      </w:r>
      <w:r w:rsidR="000A3B86">
        <w:rPr>
          <w:rFonts w:ascii="Times New Roman" w:eastAsia="Times New Roman" w:hAnsi="Times New Roman" w:cs="Calibri"/>
          <w:sz w:val="24"/>
          <w:szCs w:val="24"/>
          <w:lang w:eastAsia="ar-SA"/>
        </w:rPr>
        <w:t>Договором</w:t>
      </w:r>
      <w:r w:rsidRPr="00910B48">
        <w:rPr>
          <w:rFonts w:ascii="Times New Roman" w:eastAsia="Times New Roman" w:hAnsi="Times New Roman" w:cs="Calibri"/>
          <w:sz w:val="24"/>
          <w:szCs w:val="24"/>
          <w:lang w:eastAsia="ar-SA"/>
        </w:rPr>
        <w:t xml:space="preserve"> и Техническим заданием.</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Поставщик производит поставку товара собственным транспортом.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Поставка товара производится единовременно.</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 xml:space="preserve">Поставщик осуществляет поставку товара согласно условиям Технического задания и Спецификации на товар, предварительно уведомив Заказчика о точном времени поставки, с учетом сроков, указанных в п. 4.1. настоящего </w:t>
      </w:r>
      <w:r w:rsidR="000A3B86">
        <w:rPr>
          <w:rFonts w:ascii="Times New Roman" w:eastAsia="Times New Roman" w:hAnsi="Times New Roman" w:cs="Calibri"/>
          <w:sz w:val="24"/>
          <w:szCs w:val="24"/>
          <w:lang w:eastAsia="ar-SA"/>
        </w:rPr>
        <w:t>Договора</w:t>
      </w:r>
      <w:r w:rsidRPr="00910B48">
        <w:rPr>
          <w:rFonts w:ascii="Times New Roman" w:eastAsia="Times New Roman" w:hAnsi="Times New Roman" w:cs="Calibri"/>
          <w:sz w:val="24"/>
          <w:szCs w:val="24"/>
          <w:lang w:eastAsia="ar-SA"/>
        </w:rPr>
        <w:t>, телефонограммой или по факсимильной связи.</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 xml:space="preserve">При исполнении </w:t>
      </w:r>
      <w:r w:rsidR="000A3B86">
        <w:rPr>
          <w:rFonts w:ascii="Times New Roman" w:eastAsia="Times New Roman" w:hAnsi="Times New Roman" w:cs="Calibri"/>
          <w:sz w:val="24"/>
          <w:szCs w:val="24"/>
          <w:lang w:eastAsia="ar-SA"/>
        </w:rPr>
        <w:t>Договора</w:t>
      </w:r>
      <w:r w:rsidRPr="00910B48">
        <w:rPr>
          <w:rFonts w:ascii="Times New Roman" w:eastAsia="Times New Roman" w:hAnsi="Times New Roman" w:cs="Calibri"/>
          <w:sz w:val="24"/>
          <w:szCs w:val="24"/>
          <w:lang w:eastAsia="ar-SA"/>
        </w:rPr>
        <w:t xml:space="preserve"> по согласованию с Заказчиком Поставщику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 Спецификации на товар.</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 xml:space="preserve">Одновременно с товаром Поставщик предоставляет Заказчику с учетом необходимости подтверждения конкретной хозяйственной операции </w:t>
      </w:r>
      <w:r w:rsidRPr="00910B48">
        <w:rPr>
          <w:rFonts w:ascii="Times New Roman" w:eastAsia="Times New Roman" w:hAnsi="Times New Roman" w:cs="Calibri"/>
          <w:color w:val="000000"/>
          <w:sz w:val="24"/>
          <w:szCs w:val="24"/>
          <w:lang w:eastAsia="ar-SA"/>
        </w:rPr>
        <w:t xml:space="preserve">следующие документы: </w:t>
      </w:r>
      <w:r w:rsidRPr="00910B48">
        <w:rPr>
          <w:rFonts w:ascii="Times New Roman" w:eastAsia="Times New Roman" w:hAnsi="Times New Roman" w:cs="Calibri"/>
          <w:sz w:val="24"/>
          <w:szCs w:val="24"/>
          <w:lang w:eastAsia="ar-SA"/>
        </w:rPr>
        <w:t>оформленные надлежащим образом счет, счет-фактуру, товарные накладные</w:t>
      </w:r>
      <w:r w:rsidRPr="00910B48">
        <w:rPr>
          <w:rFonts w:ascii="Times New Roman" w:eastAsia="Times New Roman" w:hAnsi="Times New Roman" w:cs="Calibri"/>
          <w:color w:val="000000"/>
          <w:sz w:val="24"/>
          <w:szCs w:val="24"/>
          <w:lang w:eastAsia="ar-SA"/>
        </w:rPr>
        <w:t>,</w:t>
      </w:r>
      <w:r w:rsidRPr="00910B48">
        <w:rPr>
          <w:rFonts w:ascii="Times New Roman" w:eastAsia="Times New Roman" w:hAnsi="Times New Roman" w:cs="Calibri"/>
          <w:sz w:val="24"/>
          <w:szCs w:val="24"/>
          <w:lang w:eastAsia="ar-SA"/>
        </w:rPr>
        <w:t xml:space="preserve"> а также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 xml:space="preserve">Заказчик обеспечивает приёмку товара по адресу: </w:t>
      </w:r>
      <w:r w:rsidRPr="00910B48">
        <w:rPr>
          <w:rFonts w:ascii="Times New Roman" w:eastAsia="Times New Roman" w:hAnsi="Times New Roman" w:cs="Calibri"/>
          <w:b/>
          <w:sz w:val="24"/>
          <w:szCs w:val="24"/>
          <w:lang w:eastAsia="ar-SA"/>
        </w:rPr>
        <w:t xml:space="preserve">г. Москва, ул. Профсоюзная, д.65 </w:t>
      </w:r>
      <w:r w:rsidRPr="00910B48">
        <w:rPr>
          <w:rFonts w:ascii="Times New Roman" w:eastAsia="Times New Roman" w:hAnsi="Times New Roman" w:cs="Calibri"/>
          <w:sz w:val="24"/>
          <w:szCs w:val="24"/>
          <w:lang w:eastAsia="ar-SA"/>
        </w:rPr>
        <w:t>производит осмотр товара для установления его количества, качества и комплектности в присутствии представителя Поставщика, полномочия которого подтверждены соответствующими документами (доверенность, копия приказа и др.).</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В случае обнаружения недостатков Заказчик вправе отказаться от приёмки товара и потребовать от Поставщика замены/допоставки товара.</w:t>
      </w:r>
    </w:p>
    <w:p w:rsidR="00910B48" w:rsidRPr="00910B48" w:rsidRDefault="00910B48" w:rsidP="00910B48">
      <w:pPr>
        <w:numPr>
          <w:ilvl w:val="1"/>
          <w:numId w:val="47"/>
        </w:numPr>
        <w:suppressAutoHyphens/>
        <w:autoSpaceDE w:val="0"/>
        <w:spacing w:after="0" w:line="240" w:lineRule="auto"/>
        <w:ind w:left="0" w:firstLine="567"/>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eastAsia="ar-SA"/>
        </w:rPr>
        <w:t>В случае поставки некачественного товара Поставщик обязан безвозмездно устранить недостатки товара (поставить товар надлежащего качества) в течение 3 (трех) рабочих дней с момента заявления о таком Заказчиком либо возместить расходы Заказчика на устранение недостатков товара.</w:t>
      </w: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bCs/>
          <w:sz w:val="24"/>
          <w:szCs w:val="24"/>
          <w:lang w:eastAsia="ar-SA"/>
        </w:rPr>
      </w:pPr>
      <w:r w:rsidRPr="00910B48">
        <w:rPr>
          <w:rFonts w:ascii="Times New Roman" w:eastAsia="Times New Roman" w:hAnsi="Times New Roman"/>
          <w:b/>
          <w:bCs/>
          <w:sz w:val="24"/>
          <w:szCs w:val="24"/>
          <w:lang w:eastAsia="ar-SA"/>
        </w:rPr>
        <w:t>Гарантии</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w:t>
      </w:r>
      <w:r w:rsidRPr="00910B48">
        <w:rPr>
          <w:rFonts w:ascii="Times New Roman" w:eastAsia="Times New Roman" w:hAnsi="Times New Roman"/>
          <w:sz w:val="24"/>
          <w:szCs w:val="24"/>
          <w:lang w:eastAsia="ar-SA"/>
        </w:rPr>
        <w:lastRenderedPageBreak/>
        <w:t>товара, и наличием сертификатов, обязательных для данного вида товара, оформленных в соответствии с действующим российским законодательством.</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color w:val="000000"/>
          <w:sz w:val="24"/>
          <w:szCs w:val="24"/>
          <w:lang w:eastAsia="ar-SA"/>
        </w:rPr>
      </w:pPr>
      <w:r w:rsidRPr="00910B48">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910B48">
        <w:rPr>
          <w:rFonts w:ascii="Times New Roman" w:eastAsia="Times New Roman" w:hAnsi="Times New Roman"/>
          <w:color w:val="000000"/>
          <w:sz w:val="24"/>
          <w:szCs w:val="24"/>
          <w:lang w:eastAsia="ar-SA"/>
        </w:rPr>
        <w:t>.</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Гарантийный срок начинается с момента передачи Товара Заказчику.</w:t>
      </w:r>
    </w:p>
    <w:p w:rsidR="00910B48" w:rsidRPr="00910B48" w:rsidRDefault="00910B48" w:rsidP="00910B48">
      <w:pPr>
        <w:widowControl w:val="0"/>
        <w:numPr>
          <w:ilvl w:val="0"/>
          <w:numId w:val="47"/>
        </w:numPr>
        <w:suppressLineNumber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10B48">
        <w:rPr>
          <w:rFonts w:ascii="Times New Roman" w:eastAsia="Times New Roman" w:hAnsi="Times New Roman"/>
          <w:b/>
          <w:sz w:val="24"/>
          <w:szCs w:val="24"/>
          <w:lang w:eastAsia="ru-RU"/>
        </w:rPr>
        <w:t>Обеспечение исполнения Договора</w:t>
      </w:r>
      <w:r w:rsidRPr="00910B48">
        <w:rPr>
          <w:rFonts w:ascii="Times New Roman" w:eastAsia="Times New Roman" w:hAnsi="Times New Roman"/>
          <w:b/>
          <w:sz w:val="24"/>
          <w:szCs w:val="24"/>
          <w:vertAlign w:val="superscript"/>
          <w:lang w:eastAsia="ru-RU"/>
        </w:rPr>
        <w:footnoteReference w:id="14"/>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нарушение сроков доставки товара по Договору;</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доставки товара не в полном объеме;</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доставки товаров ненадлежащего качества.</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910B48" w:rsidRPr="00910B48" w:rsidRDefault="00910B48" w:rsidP="00910B48">
      <w:pPr>
        <w:widowControl w:val="0"/>
        <w:numPr>
          <w:ilvl w:val="0"/>
          <w:numId w:val="47"/>
        </w:numPr>
        <w:suppressLineNumbers/>
        <w:suppressAutoHyphens/>
        <w:spacing w:after="0" w:line="240" w:lineRule="auto"/>
        <w:contextualSpacing/>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Ответственность сторон</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lastRenderedPageBreak/>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910B48">
        <w:rPr>
          <w:rFonts w:ascii="Times New Roman" w:eastAsia="Times New Roman" w:hAnsi="Times New Roman"/>
          <w:sz w:val="24"/>
          <w:szCs w:val="24"/>
          <w:lang w:eastAsia="ru-RU"/>
        </w:rPr>
        <w:sym w:font="Symbol" w:char="F02D"/>
      </w:r>
      <w:r w:rsidRPr="00910B48">
        <w:rPr>
          <w:rFonts w:ascii="Times New Roman" w:eastAsia="Times New Roman" w:hAnsi="Times New Roman"/>
          <w:sz w:val="24"/>
          <w:szCs w:val="24"/>
          <w:lang w:eastAsia="ru-RU"/>
        </w:rPr>
        <w:t xml:space="preserve">В)×С (где Ц </w:t>
      </w:r>
      <w:r w:rsidRPr="00910B48">
        <w:rPr>
          <w:rFonts w:ascii="Times New Roman" w:eastAsia="Times New Roman" w:hAnsi="Times New Roman"/>
          <w:sz w:val="24"/>
          <w:szCs w:val="24"/>
          <w:lang w:eastAsia="ru-RU"/>
        </w:rPr>
        <w:sym w:font="Symbol" w:char="F02D"/>
      </w:r>
      <w:r w:rsidRPr="00910B48">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Размер ставки определяется по формуле С=С</w:t>
      </w:r>
      <w:r w:rsidRPr="00910B48">
        <w:rPr>
          <w:rFonts w:ascii="Times New Roman" w:eastAsia="Times New Roman" w:hAnsi="Times New Roman"/>
          <w:sz w:val="24"/>
          <w:szCs w:val="24"/>
          <w:vertAlign w:val="subscript"/>
          <w:lang w:eastAsia="ru-RU"/>
        </w:rPr>
        <w:t>цб</w:t>
      </w:r>
      <w:r w:rsidRPr="00910B48">
        <w:rPr>
          <w:rFonts w:ascii="Times New Roman" w:eastAsia="Times New Roman" w:hAnsi="Times New Roman"/>
          <w:sz w:val="24"/>
          <w:szCs w:val="24"/>
          <w:lang w:eastAsia="ru-RU"/>
        </w:rPr>
        <w:t>×ДП (где С</w:t>
      </w:r>
      <w:r w:rsidRPr="00910B48">
        <w:rPr>
          <w:rFonts w:ascii="Times New Roman" w:eastAsia="Times New Roman" w:hAnsi="Times New Roman"/>
          <w:sz w:val="24"/>
          <w:szCs w:val="24"/>
          <w:vertAlign w:val="subscript"/>
          <w:lang w:eastAsia="ru-RU"/>
        </w:rPr>
        <w:t xml:space="preserve">цб </w:t>
      </w:r>
      <w:r w:rsidRPr="00910B48">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910B48" w:rsidRPr="00910B48" w:rsidRDefault="00910B48" w:rsidP="00D20D60">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910B48" w:rsidRPr="00910B48" w:rsidRDefault="00910B48" w:rsidP="00D20D60">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910B48" w:rsidRPr="00910B48" w:rsidRDefault="00910B48" w:rsidP="00D20D60">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910B48" w:rsidRPr="00910B48" w:rsidRDefault="00910B48" w:rsidP="00D20D60">
      <w:pPr>
        <w:widowControl w:val="0"/>
        <w:suppressLineNumbers/>
        <w:suppressAutoHyphens/>
        <w:spacing w:after="0" w:line="240" w:lineRule="auto"/>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 xml:space="preserve">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w:t>
      </w:r>
      <w:r w:rsidRPr="00910B48">
        <w:rPr>
          <w:rFonts w:ascii="Times New Roman" w:eastAsia="Times New Roman" w:hAnsi="Times New Roman"/>
          <w:sz w:val="24"/>
          <w:szCs w:val="24"/>
          <w:lang w:eastAsia="ru-RU"/>
        </w:rPr>
        <w:lastRenderedPageBreak/>
        <w:t>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910B48" w:rsidRPr="00910B48" w:rsidRDefault="00910B48" w:rsidP="00D20D60">
      <w:pPr>
        <w:widowControl w:val="0"/>
        <w:suppressLineNumbers/>
        <w:suppressAutoHyphens/>
        <w:spacing w:after="0" w:line="240" w:lineRule="auto"/>
        <w:ind w:left="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910B48" w:rsidRPr="00910B48" w:rsidRDefault="00910B48" w:rsidP="00910B48">
      <w:pPr>
        <w:widowControl w:val="0"/>
        <w:numPr>
          <w:ilvl w:val="1"/>
          <w:numId w:val="47"/>
        </w:numPr>
        <w:suppressLineNumber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910B48" w:rsidRPr="00910B48" w:rsidRDefault="00910B48" w:rsidP="00910B48">
      <w:pPr>
        <w:widowControl w:val="0"/>
        <w:numPr>
          <w:ilvl w:val="1"/>
          <w:numId w:val="47"/>
        </w:numPr>
        <w:suppressLineNumbers/>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910B48" w:rsidRPr="00910B48" w:rsidRDefault="00910B48" w:rsidP="00910B48">
      <w:pPr>
        <w:widowControl w:val="0"/>
        <w:numPr>
          <w:ilvl w:val="0"/>
          <w:numId w:val="47"/>
        </w:numPr>
        <w:suppressLineNumbers/>
        <w:tabs>
          <w:tab w:val="left" w:pos="540"/>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Обстоятельства непреодолимой силы</w:t>
      </w:r>
    </w:p>
    <w:p w:rsidR="00910B48" w:rsidRPr="00910B48" w:rsidRDefault="00910B48" w:rsidP="00910B48">
      <w:pPr>
        <w:widowControl w:val="0"/>
        <w:numPr>
          <w:ilvl w:val="1"/>
          <w:numId w:val="4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0B48" w:rsidRPr="00910B48" w:rsidRDefault="00910B48" w:rsidP="00910B48">
      <w:pPr>
        <w:widowControl w:val="0"/>
        <w:numPr>
          <w:ilvl w:val="1"/>
          <w:numId w:val="4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0B48" w:rsidRPr="00910B48" w:rsidRDefault="00910B48" w:rsidP="00910B48">
      <w:pPr>
        <w:widowControl w:val="0"/>
        <w:numPr>
          <w:ilvl w:val="1"/>
          <w:numId w:val="4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0B48" w:rsidRPr="00910B48" w:rsidRDefault="00910B48" w:rsidP="00910B48">
      <w:pPr>
        <w:widowControl w:val="0"/>
        <w:numPr>
          <w:ilvl w:val="1"/>
          <w:numId w:val="4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10B48" w:rsidRPr="00910B48" w:rsidRDefault="00910B48" w:rsidP="00910B48">
      <w:pPr>
        <w:widowControl w:val="0"/>
        <w:numPr>
          <w:ilvl w:val="0"/>
          <w:numId w:val="47"/>
        </w:numPr>
        <w:suppressLineNumbers/>
        <w:suppressAutoHyphens/>
        <w:spacing w:after="0" w:line="240" w:lineRule="auto"/>
        <w:contextualSpacing/>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Порядок разрешения споров</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xml:space="preserve">Споры, возникающие при исполнении настоящего Договора, по которым </w:t>
      </w:r>
      <w:r w:rsidRPr="00910B48">
        <w:rPr>
          <w:rFonts w:ascii="Times New Roman" w:eastAsia="Times New Roman" w:hAnsi="Times New Roman"/>
          <w:sz w:val="24"/>
          <w:szCs w:val="24"/>
          <w:lang w:eastAsia="ar-SA"/>
        </w:rPr>
        <w:lastRenderedPageBreak/>
        <w:t>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910B48" w:rsidRPr="00910B48" w:rsidRDefault="00910B48" w:rsidP="00910B48">
      <w:pPr>
        <w:widowControl w:val="0"/>
        <w:numPr>
          <w:ilvl w:val="0"/>
          <w:numId w:val="47"/>
        </w:numPr>
        <w:suppressLineNumbers/>
        <w:suppressAutoHyphens/>
        <w:autoSpaceDE w:val="0"/>
        <w:autoSpaceDN w:val="0"/>
        <w:spacing w:after="0" w:line="240" w:lineRule="auto"/>
        <w:jc w:val="center"/>
        <w:rPr>
          <w:rFonts w:ascii="Times New Roman" w:eastAsia="Times New Roman" w:hAnsi="Times New Roman"/>
          <w:b/>
          <w:sz w:val="24"/>
          <w:szCs w:val="24"/>
          <w:lang w:eastAsia="ru-RU"/>
        </w:rPr>
      </w:pPr>
      <w:r w:rsidRPr="00910B48">
        <w:rPr>
          <w:rFonts w:ascii="Times New Roman" w:eastAsia="Times New Roman" w:hAnsi="Times New Roman"/>
          <w:b/>
          <w:sz w:val="24"/>
          <w:szCs w:val="24"/>
          <w:lang w:eastAsia="ru-RU"/>
        </w:rPr>
        <w:t>Порядок расторжения договора</w:t>
      </w:r>
    </w:p>
    <w:p w:rsidR="00910B48" w:rsidRPr="00910B48" w:rsidRDefault="00910B48" w:rsidP="00910B48">
      <w:pPr>
        <w:widowControl w:val="0"/>
        <w:numPr>
          <w:ilvl w:val="1"/>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Настоящий Договор может быть расторгнут:</w:t>
      </w:r>
    </w:p>
    <w:p w:rsidR="00910B48" w:rsidRPr="00910B48" w:rsidRDefault="00910B48" w:rsidP="00910B48">
      <w:pPr>
        <w:widowControl w:val="0"/>
        <w:numPr>
          <w:ilvl w:val="2"/>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По соглашению Сторон;</w:t>
      </w:r>
    </w:p>
    <w:p w:rsidR="00910B48" w:rsidRPr="00910B48" w:rsidRDefault="00910B48" w:rsidP="00910B48">
      <w:pPr>
        <w:widowControl w:val="0"/>
        <w:numPr>
          <w:ilvl w:val="2"/>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По решению Арбитражного суда;</w:t>
      </w:r>
    </w:p>
    <w:p w:rsidR="00910B48" w:rsidRPr="00910B48" w:rsidRDefault="00910B48" w:rsidP="00910B48">
      <w:pPr>
        <w:widowControl w:val="0"/>
        <w:numPr>
          <w:ilvl w:val="2"/>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bCs/>
          <w:spacing w:val="2"/>
          <w:sz w:val="24"/>
          <w:szCs w:val="24"/>
          <w:lang w:eastAsia="ru-RU"/>
        </w:rPr>
        <w:t xml:space="preserve">В случае одностороннего отказа любой из Сторон </w:t>
      </w:r>
      <w:r w:rsidRPr="00910B48">
        <w:rPr>
          <w:rFonts w:ascii="Times New Roman" w:eastAsia="Times New Roman" w:hAnsi="Times New Roman"/>
          <w:spacing w:val="2"/>
          <w:sz w:val="24"/>
          <w:szCs w:val="24"/>
          <w:lang w:eastAsia="ar-SA"/>
        </w:rPr>
        <w:t>Договора</w:t>
      </w:r>
      <w:r w:rsidRPr="00910B48">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910B48" w:rsidRPr="00910B48" w:rsidRDefault="00910B48" w:rsidP="00910B48">
      <w:pPr>
        <w:widowControl w:val="0"/>
        <w:numPr>
          <w:ilvl w:val="2"/>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910B48" w:rsidRPr="00910B48" w:rsidRDefault="00910B48" w:rsidP="00910B48">
      <w:pPr>
        <w:widowControl w:val="0"/>
        <w:numPr>
          <w:ilvl w:val="1"/>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10B48">
        <w:rPr>
          <w:rFonts w:ascii="Times New Roman" w:eastAsia="Times New Roman" w:hAnsi="Times New Roman"/>
          <w:b/>
          <w:spacing w:val="2"/>
          <w:sz w:val="24"/>
          <w:szCs w:val="24"/>
          <w:lang w:eastAsia="ar-SA"/>
        </w:rPr>
        <w:t>10 (десяти) рабочих дней,</w:t>
      </w:r>
      <w:r w:rsidRPr="00910B48">
        <w:rPr>
          <w:rFonts w:ascii="Times New Roman" w:eastAsia="Times New Roman" w:hAnsi="Times New Roman"/>
          <w:spacing w:val="2"/>
          <w:sz w:val="24"/>
          <w:szCs w:val="24"/>
          <w:lang w:eastAsia="ar-SA"/>
        </w:rPr>
        <w:t xml:space="preserve"> с даты его получения.</w:t>
      </w:r>
    </w:p>
    <w:p w:rsidR="00910B48" w:rsidRPr="00910B48" w:rsidRDefault="00910B48" w:rsidP="00910B48">
      <w:pPr>
        <w:widowControl w:val="0"/>
        <w:numPr>
          <w:ilvl w:val="1"/>
          <w:numId w:val="47"/>
        </w:numPr>
        <w:suppressLineNumbers/>
        <w:suppressAutoHyphens/>
        <w:spacing w:after="0" w:line="240" w:lineRule="auto"/>
        <w:ind w:left="0" w:right="-5" w:firstLine="567"/>
        <w:jc w:val="both"/>
        <w:rPr>
          <w:rFonts w:ascii="Times New Roman" w:eastAsia="Times New Roman" w:hAnsi="Times New Roman"/>
          <w:b/>
          <w:spacing w:val="2"/>
          <w:sz w:val="24"/>
          <w:szCs w:val="24"/>
          <w:lang w:eastAsia="ar-SA"/>
        </w:rPr>
      </w:pPr>
      <w:r w:rsidRPr="00910B48">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910B48" w:rsidRPr="00910B48" w:rsidRDefault="00910B48" w:rsidP="00910B48">
      <w:pPr>
        <w:widowControl w:val="0"/>
        <w:numPr>
          <w:ilvl w:val="0"/>
          <w:numId w:val="47"/>
        </w:numPr>
        <w:suppressLineNumbers/>
        <w:suppressAutoHyphens/>
        <w:spacing w:after="0" w:line="240" w:lineRule="auto"/>
        <w:ind w:firstLine="567"/>
        <w:jc w:val="center"/>
        <w:rPr>
          <w:rFonts w:ascii="Times New Roman" w:eastAsia="Times New Roman" w:hAnsi="Times New Roman"/>
          <w:sz w:val="24"/>
          <w:szCs w:val="24"/>
          <w:lang w:eastAsia="ar-SA"/>
        </w:rPr>
      </w:pPr>
      <w:r w:rsidRPr="00910B48">
        <w:rPr>
          <w:rFonts w:ascii="Times New Roman" w:eastAsia="Times New Roman" w:hAnsi="Times New Roman"/>
          <w:b/>
          <w:sz w:val="24"/>
          <w:szCs w:val="24"/>
          <w:lang w:eastAsia="ar-SA"/>
        </w:rPr>
        <w:t>Срок действия договора</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910B48" w:rsidRPr="00910B48" w:rsidRDefault="00910B48" w:rsidP="00910B48">
      <w:pPr>
        <w:widowControl w:val="0"/>
        <w:numPr>
          <w:ilvl w:val="0"/>
          <w:numId w:val="47"/>
        </w:numPr>
        <w:suppressLineNumbers/>
        <w:suppressAutoHyphens/>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Антикоррупционная оговорка</w:t>
      </w:r>
    </w:p>
    <w:p w:rsidR="00910B48" w:rsidRPr="00910B48" w:rsidRDefault="00910B48" w:rsidP="00910B48">
      <w:pPr>
        <w:widowControl w:val="0"/>
        <w:numPr>
          <w:ilvl w:val="1"/>
          <w:numId w:val="47"/>
        </w:numPr>
        <w:suppressLineNumbers/>
        <w:suppressAutoHyphens/>
        <w:spacing w:after="0" w:line="240" w:lineRule="auto"/>
        <w:ind w:left="0" w:firstLine="568"/>
        <w:contextualSpacing/>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10B48" w:rsidRPr="00910B48" w:rsidRDefault="00910B48" w:rsidP="00910B48">
      <w:pPr>
        <w:widowControl w:val="0"/>
        <w:suppressLineNumbers/>
        <w:suppressAutoHyphens/>
        <w:spacing w:after="0" w:line="240" w:lineRule="auto"/>
        <w:ind w:firstLine="568"/>
        <w:jc w:val="both"/>
        <w:rPr>
          <w:rFonts w:ascii="Times New Roman" w:eastAsia="Times New Roman" w:hAnsi="Times New Roman"/>
          <w:b/>
          <w:sz w:val="24"/>
          <w:szCs w:val="24"/>
          <w:lang w:eastAsia="ar-SA"/>
        </w:rPr>
      </w:pPr>
      <w:r w:rsidRPr="00910B4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0B48" w:rsidRPr="00910B48" w:rsidRDefault="00910B48" w:rsidP="00910B48">
      <w:pPr>
        <w:widowControl w:val="0"/>
        <w:numPr>
          <w:ilvl w:val="1"/>
          <w:numId w:val="47"/>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10B48" w:rsidRPr="00910B48" w:rsidRDefault="00910B48" w:rsidP="00910B48">
      <w:pPr>
        <w:widowControl w:val="0"/>
        <w:numPr>
          <w:ilvl w:val="1"/>
          <w:numId w:val="47"/>
        </w:numPr>
        <w:suppressLineNumbers/>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10B48">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w:t>
      </w:r>
      <w:r w:rsidRPr="00910B48">
        <w:rPr>
          <w:rFonts w:ascii="Times New Roman" w:eastAsia="Times New Roman" w:hAnsi="Times New Roman"/>
          <w:sz w:val="24"/>
          <w:szCs w:val="24"/>
          <w:lang w:eastAsia="ru-RU"/>
        </w:rPr>
        <w:lastRenderedPageBreak/>
        <w:t>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10B48" w:rsidRPr="00910B48" w:rsidRDefault="00910B48" w:rsidP="00910B48">
      <w:pPr>
        <w:widowControl w:val="0"/>
        <w:numPr>
          <w:ilvl w:val="0"/>
          <w:numId w:val="47"/>
        </w:numPr>
        <w:suppressLineNumber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Заключительные положения</w:t>
      </w:r>
    </w:p>
    <w:p w:rsidR="00910B48" w:rsidRPr="00910B48" w:rsidRDefault="00910B48" w:rsidP="00910B48">
      <w:pPr>
        <w:widowControl w:val="0"/>
        <w:numPr>
          <w:ilvl w:val="1"/>
          <w:numId w:val="47"/>
        </w:numPr>
        <w:suppressLineNumbers/>
        <w:suppressAutoHyphens/>
        <w:spacing w:after="0" w:line="240" w:lineRule="auto"/>
        <w:ind w:left="0" w:firstLine="567"/>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910B48" w:rsidRPr="00910B48" w:rsidRDefault="00910B48" w:rsidP="00910B48">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910B48" w:rsidRPr="00D42903" w:rsidRDefault="00910B48" w:rsidP="00D42903">
      <w:pPr>
        <w:widowControl w:val="0"/>
        <w:numPr>
          <w:ilvl w:val="1"/>
          <w:numId w:val="47"/>
        </w:numPr>
        <w:suppressLineNumbers/>
        <w:suppressAutoHyphens/>
        <w:spacing w:after="0" w:line="240" w:lineRule="auto"/>
        <w:ind w:left="0" w:firstLine="567"/>
        <w:contextualSpacing/>
        <w:jc w:val="both"/>
        <w:rPr>
          <w:rFonts w:ascii="Times New Roman" w:eastAsia="Times New Roman" w:hAnsi="Times New Roman"/>
          <w:i/>
          <w:sz w:val="24"/>
          <w:szCs w:val="24"/>
          <w:lang w:eastAsia="ar-SA"/>
        </w:rPr>
      </w:pPr>
      <w:r w:rsidRPr="00D42903">
        <w:rPr>
          <w:rFonts w:ascii="Times New Roman" w:eastAsia="Times New Roman" w:hAnsi="Times New Roman"/>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910B48" w:rsidRPr="00910B48" w:rsidRDefault="00910B48" w:rsidP="00910B48">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Техническое задание (Приложение №1);</w:t>
      </w:r>
    </w:p>
    <w:p w:rsidR="00910B48" w:rsidRPr="00910B48" w:rsidRDefault="00910B48" w:rsidP="00910B48">
      <w:pPr>
        <w:widowControl w:val="0"/>
        <w:suppressLineNumbers/>
        <w:suppressAutoHyphens/>
        <w:spacing w:after="0" w:line="240" w:lineRule="auto"/>
        <w:ind w:left="567"/>
        <w:contextualSpacing/>
        <w:jc w:val="both"/>
        <w:rPr>
          <w:rFonts w:ascii="Times New Roman" w:eastAsia="Times New Roman" w:hAnsi="Times New Roman"/>
          <w:sz w:val="24"/>
          <w:szCs w:val="24"/>
          <w:lang w:eastAsia="ar-SA"/>
        </w:rPr>
      </w:pPr>
      <w:r w:rsidRPr="00910B48">
        <w:rPr>
          <w:rFonts w:ascii="Times New Roman" w:eastAsia="Times New Roman" w:hAnsi="Times New Roman"/>
          <w:sz w:val="24"/>
          <w:szCs w:val="24"/>
          <w:lang w:eastAsia="ar-SA"/>
        </w:rPr>
        <w:t>- Спецификация на товар (Приложение №2).</w:t>
      </w:r>
    </w:p>
    <w:p w:rsidR="00910B48" w:rsidRPr="00910B48" w:rsidRDefault="00910B48" w:rsidP="00910B48">
      <w:pPr>
        <w:suppressAutoHyphens/>
        <w:spacing w:after="0" w:line="240" w:lineRule="auto"/>
        <w:ind w:left="567"/>
        <w:jc w:val="both"/>
        <w:rPr>
          <w:rFonts w:ascii="Times New Roman" w:eastAsia="Times New Roman" w:hAnsi="Times New Roman"/>
          <w:sz w:val="24"/>
          <w:szCs w:val="24"/>
          <w:lang w:eastAsia="ar-SA"/>
        </w:rPr>
      </w:pPr>
    </w:p>
    <w:p w:rsidR="00910B48" w:rsidRPr="00D20D60" w:rsidRDefault="00910B48" w:rsidP="00D20D60">
      <w:pPr>
        <w:numPr>
          <w:ilvl w:val="0"/>
          <w:numId w:val="47"/>
        </w:numPr>
        <w:suppressAutoHyphens/>
        <w:spacing w:after="0" w:line="240" w:lineRule="auto"/>
        <w:contextualSpacing/>
        <w:jc w:val="center"/>
        <w:rPr>
          <w:rFonts w:ascii="Times New Roman" w:eastAsia="Times New Roman" w:hAnsi="Times New Roman"/>
          <w:sz w:val="24"/>
          <w:szCs w:val="24"/>
          <w:lang w:eastAsia="ar-SA"/>
        </w:rPr>
      </w:pPr>
      <w:r w:rsidRPr="00910B48">
        <w:rPr>
          <w:rFonts w:ascii="Times New Roman" w:eastAsia="Times New Roman" w:hAnsi="Times New Roman"/>
          <w:b/>
          <w:sz w:val="24"/>
          <w:szCs w:val="24"/>
          <w:lang w:eastAsia="ar-SA"/>
        </w:rPr>
        <w:t>Адреса, банковские реквизиты и подписи сторон</w:t>
      </w: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910B48" w:rsidRPr="00910B48" w:rsidTr="00910B48">
        <w:trPr>
          <w:trHeight w:val="426"/>
        </w:trPr>
        <w:tc>
          <w:tcPr>
            <w:tcW w:w="4785" w:type="dxa"/>
            <w:gridSpan w:val="2"/>
          </w:tcPr>
          <w:p w:rsidR="00910B48" w:rsidRPr="00910B48" w:rsidRDefault="00910B48" w:rsidP="00910B48">
            <w:pPr>
              <w:suppressAutoHyphens/>
              <w:snapToGrid w:val="0"/>
              <w:spacing w:after="0" w:line="240" w:lineRule="auto"/>
              <w:jc w:val="center"/>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Заказчик:</w:t>
            </w:r>
          </w:p>
          <w:p w:rsidR="00910B48" w:rsidRPr="00910B48" w:rsidRDefault="00910B48" w:rsidP="00910B48">
            <w:pPr>
              <w:suppressAutoHyphens/>
              <w:snapToGrid w:val="0"/>
              <w:spacing w:after="0" w:line="240" w:lineRule="auto"/>
              <w:jc w:val="both"/>
              <w:rPr>
                <w:rFonts w:ascii="Times New Roman" w:eastAsia="Times New Roman" w:hAnsi="Times New Roman"/>
                <w:sz w:val="24"/>
                <w:szCs w:val="24"/>
                <w:lang w:eastAsia="ar-SA"/>
              </w:rPr>
            </w:pPr>
            <w:r w:rsidRPr="00910B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10B48">
              <w:rPr>
                <w:rFonts w:ascii="Times New Roman" w:eastAsia="Times New Roman" w:hAnsi="Times New Roman"/>
                <w:sz w:val="24"/>
                <w:szCs w:val="24"/>
                <w:lang w:eastAsia="ar-SA"/>
              </w:rPr>
              <w:t>(ИПУ РАН)</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Юридический адрес: 117997, г. Москва,          ул. Профсоюзная, д. 65</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ИНН 7728013512 / КПП 772801001</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КБК 00000000000000000410</w:t>
            </w:r>
          </w:p>
          <w:p w:rsidR="00910B48" w:rsidRPr="00910B48" w:rsidRDefault="00910B48" w:rsidP="00910B48">
            <w:pPr>
              <w:suppressAutoHyphens/>
              <w:spacing w:after="60" w:line="240" w:lineRule="auto"/>
              <w:jc w:val="both"/>
              <w:rPr>
                <w:rFonts w:ascii="Times New Roman" w:eastAsia="Times New Roman" w:hAnsi="Times New Roman" w:cs="Calibri"/>
                <w:sz w:val="24"/>
                <w:szCs w:val="24"/>
              </w:rPr>
            </w:pPr>
            <w:r w:rsidRPr="00910B48">
              <w:rPr>
                <w:rFonts w:ascii="Times New Roman" w:eastAsia="Times New Roman" w:hAnsi="Times New Roman" w:cs="Calibri"/>
                <w:sz w:val="24"/>
                <w:szCs w:val="24"/>
              </w:rPr>
              <w:t>ГУ Банка России по ЦФО</w:t>
            </w:r>
          </w:p>
          <w:p w:rsidR="00910B48" w:rsidRPr="00910B48" w:rsidRDefault="00910B48" w:rsidP="00910B48">
            <w:pPr>
              <w:suppressAutoHyphens/>
              <w:spacing w:after="60" w:line="240" w:lineRule="auto"/>
              <w:jc w:val="both"/>
              <w:rPr>
                <w:rFonts w:ascii="Times New Roman" w:eastAsia="Times New Roman" w:hAnsi="Times New Roman" w:cs="Calibri"/>
                <w:sz w:val="24"/>
                <w:szCs w:val="24"/>
              </w:rPr>
            </w:pPr>
            <w:r w:rsidRPr="00910B48">
              <w:rPr>
                <w:rFonts w:ascii="Times New Roman" w:eastAsia="Times New Roman" w:hAnsi="Times New Roman" w:cs="Calibri"/>
                <w:sz w:val="24"/>
                <w:szCs w:val="24"/>
              </w:rPr>
              <w:t xml:space="preserve">УФК по г. Москве, (ИПУ РАН, </w:t>
            </w:r>
          </w:p>
          <w:p w:rsidR="00910B48" w:rsidRPr="00910B48" w:rsidRDefault="00910B48" w:rsidP="00910B48">
            <w:pPr>
              <w:suppressAutoHyphens/>
              <w:spacing w:after="60" w:line="240" w:lineRule="auto"/>
              <w:jc w:val="both"/>
              <w:rPr>
                <w:rFonts w:ascii="Times New Roman" w:eastAsia="Times New Roman" w:hAnsi="Times New Roman" w:cs="Calibri"/>
                <w:sz w:val="24"/>
                <w:szCs w:val="24"/>
              </w:rPr>
            </w:pPr>
            <w:r w:rsidRPr="00910B48">
              <w:rPr>
                <w:rFonts w:ascii="Times New Roman" w:eastAsia="Times New Roman" w:hAnsi="Times New Roman" w:cs="Calibri"/>
                <w:sz w:val="24"/>
                <w:szCs w:val="24"/>
              </w:rPr>
              <w:t>л/с 20736Ц83220)</w:t>
            </w:r>
          </w:p>
          <w:p w:rsidR="00910B48" w:rsidRPr="00910B48" w:rsidRDefault="00910B48" w:rsidP="00910B48">
            <w:pPr>
              <w:suppressAutoHyphens/>
              <w:spacing w:after="60" w:line="240" w:lineRule="auto"/>
              <w:jc w:val="both"/>
              <w:rPr>
                <w:rFonts w:ascii="Times New Roman" w:eastAsia="Times New Roman" w:hAnsi="Times New Roman" w:cs="Calibri"/>
                <w:sz w:val="24"/>
                <w:szCs w:val="24"/>
              </w:rPr>
            </w:pPr>
            <w:r w:rsidRPr="00910B48">
              <w:rPr>
                <w:rFonts w:ascii="Times New Roman" w:eastAsia="Times New Roman" w:hAnsi="Times New Roman" w:cs="Calibri"/>
                <w:sz w:val="24"/>
                <w:szCs w:val="24"/>
              </w:rPr>
              <w:t xml:space="preserve">т/с </w:t>
            </w:r>
            <w:r w:rsidR="00AE1E2D">
              <w:rPr>
                <w:rFonts w:ascii="Times New Roman" w:eastAsia="Times New Roman" w:hAnsi="Times New Roman" w:cs="Calibri"/>
                <w:sz w:val="24"/>
                <w:szCs w:val="24"/>
              </w:rPr>
              <w:t>40501810845252000079</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БИК 044525000   ОКПО 00229530</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ОКВЭД 73.10       ОКТМО 45902000</w:t>
            </w:r>
          </w:p>
          <w:p w:rsidR="00910B48" w:rsidRPr="00910B48" w:rsidRDefault="00910B48" w:rsidP="00910B48">
            <w:pPr>
              <w:suppressAutoHyphens/>
              <w:spacing w:after="60" w:line="240" w:lineRule="auto"/>
              <w:jc w:val="both"/>
              <w:rPr>
                <w:rFonts w:ascii="Times New Roman" w:eastAsia="Times New Roman" w:hAnsi="Times New Roman" w:cs="Calibri"/>
                <w:sz w:val="24"/>
                <w:szCs w:val="24"/>
                <w:lang w:bidi="en-US"/>
              </w:rPr>
            </w:pPr>
            <w:r w:rsidRPr="00910B48">
              <w:rPr>
                <w:rFonts w:ascii="Times New Roman" w:eastAsia="Times New Roman" w:hAnsi="Times New Roman" w:cs="Calibri"/>
                <w:sz w:val="24"/>
                <w:szCs w:val="24"/>
                <w:lang w:bidi="en-US"/>
              </w:rPr>
              <w:t>Телефон: 8-495-334-85-80</w:t>
            </w:r>
          </w:p>
          <w:p w:rsidR="00910B48" w:rsidRPr="00910B48" w:rsidRDefault="00910B48" w:rsidP="00910B48">
            <w:pPr>
              <w:framePr w:hSpace="180" w:wrap="around" w:vAnchor="text" w:hAnchor="margin" w:xAlign="center" w:y="398"/>
              <w:suppressAutoHyphens/>
              <w:spacing w:after="60" w:line="240" w:lineRule="auto"/>
              <w:jc w:val="both"/>
              <w:rPr>
                <w:rFonts w:ascii="Times New Roman" w:eastAsia="Times New Roman" w:hAnsi="Times New Roman" w:cs="Calibri"/>
                <w:sz w:val="24"/>
                <w:szCs w:val="24"/>
                <w:lang w:eastAsia="ar-SA"/>
              </w:rPr>
            </w:pPr>
            <w:r w:rsidRPr="00910B48">
              <w:rPr>
                <w:rFonts w:ascii="Times New Roman" w:eastAsia="Times New Roman" w:hAnsi="Times New Roman" w:cs="Calibri"/>
                <w:sz w:val="24"/>
                <w:szCs w:val="24"/>
                <w:lang w:bidi="en-US"/>
              </w:rPr>
              <w:t xml:space="preserve">Эл. адрес: </w:t>
            </w:r>
            <w:hyperlink r:id="rId25" w:history="1">
              <w:r w:rsidR="00974A42">
                <w:rPr>
                  <w:rFonts w:ascii="Times New Roman" w:eastAsia="Times New Roman" w:hAnsi="Times New Roman" w:cs="Calibri"/>
                  <w:color w:val="0000FF"/>
                  <w:sz w:val="24"/>
                  <w:szCs w:val="24"/>
                  <w:u w:val="single"/>
                  <w:lang w:val="en-US" w:bidi="en-US"/>
                </w:rPr>
                <w:t>dan</w:t>
              </w:r>
              <w:r w:rsidRPr="00910B48">
                <w:rPr>
                  <w:rFonts w:ascii="Times New Roman" w:eastAsia="Times New Roman" w:hAnsi="Times New Roman" w:cs="Calibri"/>
                  <w:color w:val="0000FF"/>
                  <w:sz w:val="24"/>
                  <w:szCs w:val="24"/>
                  <w:u w:val="single"/>
                  <w:lang w:bidi="en-US"/>
                </w:rPr>
                <w:t>@</w:t>
              </w:r>
              <w:r w:rsidRPr="00910B48">
                <w:rPr>
                  <w:rFonts w:ascii="Times New Roman" w:eastAsia="Times New Roman" w:hAnsi="Times New Roman" w:cs="Calibri"/>
                  <w:color w:val="0000FF"/>
                  <w:sz w:val="24"/>
                  <w:szCs w:val="24"/>
                  <w:u w:val="single"/>
                  <w:lang w:val="en-US" w:bidi="en-US"/>
                </w:rPr>
                <w:t>ipu</w:t>
              </w:r>
              <w:r w:rsidRPr="00910B48">
                <w:rPr>
                  <w:rFonts w:ascii="Times New Roman" w:eastAsia="Times New Roman" w:hAnsi="Times New Roman" w:cs="Calibri"/>
                  <w:color w:val="0000FF"/>
                  <w:sz w:val="24"/>
                  <w:szCs w:val="24"/>
                  <w:u w:val="single"/>
                  <w:lang w:bidi="en-US"/>
                </w:rPr>
                <w:t>.</w:t>
              </w:r>
              <w:r w:rsidRPr="00910B48">
                <w:rPr>
                  <w:rFonts w:ascii="Times New Roman" w:eastAsia="Times New Roman" w:hAnsi="Times New Roman" w:cs="Calibri"/>
                  <w:color w:val="0000FF"/>
                  <w:sz w:val="24"/>
                  <w:szCs w:val="24"/>
                  <w:u w:val="single"/>
                  <w:lang w:val="en-US" w:bidi="en-US"/>
                </w:rPr>
                <w:t>ru</w:t>
              </w:r>
            </w:hyperlink>
          </w:p>
          <w:p w:rsidR="00910B48" w:rsidRPr="00910B48" w:rsidRDefault="00910B48" w:rsidP="00910B48">
            <w:pPr>
              <w:suppressAutoHyphens/>
              <w:spacing w:after="0" w:line="240" w:lineRule="auto"/>
              <w:jc w:val="both"/>
              <w:rPr>
                <w:rFonts w:ascii="Times New Roman" w:eastAsia="Times New Roman" w:hAnsi="Times New Roman"/>
                <w:sz w:val="24"/>
                <w:szCs w:val="24"/>
                <w:lang w:eastAsia="ar-SA"/>
              </w:rPr>
            </w:pPr>
          </w:p>
        </w:tc>
        <w:tc>
          <w:tcPr>
            <w:tcW w:w="567" w:type="dxa"/>
          </w:tcPr>
          <w:p w:rsidR="00910B48" w:rsidRPr="00910B48" w:rsidRDefault="00910B48" w:rsidP="00910B48">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hideMark/>
          </w:tcPr>
          <w:p w:rsidR="00910B48" w:rsidRPr="00910B48" w:rsidRDefault="00910B48" w:rsidP="00910B48">
            <w:pPr>
              <w:suppressAutoHyphens/>
              <w:spacing w:after="0" w:line="240" w:lineRule="auto"/>
              <w:jc w:val="center"/>
              <w:rPr>
                <w:rFonts w:ascii="Times New Roman" w:eastAsia="Times New Roman" w:hAnsi="Times New Roman"/>
                <w:b/>
                <w:bCs/>
                <w:sz w:val="24"/>
                <w:szCs w:val="24"/>
                <w:lang w:eastAsia="ar-SA"/>
              </w:rPr>
            </w:pPr>
            <w:r w:rsidRPr="00910B48">
              <w:rPr>
                <w:rFonts w:ascii="Times New Roman" w:eastAsia="Times New Roman" w:hAnsi="Times New Roman"/>
                <w:b/>
                <w:bCs/>
                <w:sz w:val="24"/>
                <w:szCs w:val="24"/>
                <w:lang w:eastAsia="ar-SA"/>
              </w:rPr>
              <w:t>Поставщик:</w:t>
            </w:r>
          </w:p>
        </w:tc>
      </w:tr>
      <w:tr w:rsidR="00910B48" w:rsidRPr="00910B48" w:rsidTr="00910B48">
        <w:trPr>
          <w:trHeight w:val="80"/>
        </w:trPr>
        <w:tc>
          <w:tcPr>
            <w:tcW w:w="4785" w:type="dxa"/>
            <w:gridSpan w:val="2"/>
          </w:tcPr>
          <w:p w:rsidR="00910B48" w:rsidRPr="00910B48" w:rsidRDefault="00910B48" w:rsidP="00910B48">
            <w:pPr>
              <w:suppressAutoHyphens/>
              <w:snapToGrid w:val="0"/>
              <w:spacing w:after="0" w:line="240" w:lineRule="auto"/>
              <w:jc w:val="both"/>
              <w:rPr>
                <w:rFonts w:ascii="Times New Roman" w:eastAsia="Times New Roman" w:hAnsi="Times New Roman"/>
                <w:b/>
                <w:bCs/>
                <w:sz w:val="24"/>
                <w:szCs w:val="24"/>
                <w:lang w:eastAsia="ar-SA"/>
              </w:rPr>
            </w:pPr>
          </w:p>
          <w:p w:rsidR="00910B48" w:rsidRPr="00910B48" w:rsidRDefault="00910B48" w:rsidP="00910B48">
            <w:pPr>
              <w:suppressAutoHyphens/>
              <w:snapToGrid w:val="0"/>
              <w:spacing w:after="0" w:line="240" w:lineRule="auto"/>
              <w:jc w:val="both"/>
              <w:rPr>
                <w:rFonts w:ascii="Times New Roman" w:eastAsia="Times New Roman" w:hAnsi="Times New Roman"/>
                <w:b/>
                <w:bCs/>
                <w:sz w:val="24"/>
                <w:szCs w:val="24"/>
                <w:lang w:eastAsia="ar-SA"/>
              </w:rPr>
            </w:pPr>
            <w:r w:rsidRPr="00910B48">
              <w:rPr>
                <w:rFonts w:ascii="Times New Roman" w:eastAsia="Times New Roman" w:hAnsi="Times New Roman"/>
                <w:b/>
                <w:bCs/>
                <w:sz w:val="24"/>
                <w:szCs w:val="24"/>
                <w:lang w:eastAsia="ar-SA"/>
              </w:rPr>
              <w:t>Заместитель директора</w:t>
            </w:r>
          </w:p>
        </w:tc>
        <w:tc>
          <w:tcPr>
            <w:tcW w:w="567" w:type="dxa"/>
          </w:tcPr>
          <w:p w:rsidR="00910B48" w:rsidRPr="00910B48" w:rsidRDefault="00910B48" w:rsidP="00910B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tcPr>
          <w:p w:rsidR="00910B48" w:rsidRPr="00910B48" w:rsidRDefault="00910B48" w:rsidP="00910B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910B48" w:rsidRPr="00910B48" w:rsidRDefault="00910B48" w:rsidP="00910B48">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_____________________</w:t>
            </w:r>
          </w:p>
        </w:tc>
      </w:tr>
      <w:tr w:rsidR="00910B48" w:rsidRPr="00910B48" w:rsidTr="00910B48">
        <w:trPr>
          <w:trHeight w:val="621"/>
        </w:trPr>
        <w:tc>
          <w:tcPr>
            <w:tcW w:w="2942" w:type="dxa"/>
            <w:tcBorders>
              <w:top w:val="nil"/>
              <w:left w:val="nil"/>
              <w:bottom w:val="single" w:sz="4" w:space="0" w:color="auto"/>
              <w:right w:val="nil"/>
            </w:tcBorders>
          </w:tcPr>
          <w:p w:rsidR="00910B48" w:rsidRPr="00910B48" w:rsidRDefault="00910B48" w:rsidP="00910B48">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vAlign w:val="bottom"/>
            <w:hideMark/>
          </w:tcPr>
          <w:p w:rsidR="00910B48" w:rsidRPr="00910B48" w:rsidRDefault="00910B48" w:rsidP="00910B48">
            <w:pPr>
              <w:suppressAutoHyphens/>
              <w:snapToGrid w:val="0"/>
              <w:spacing w:after="0" w:line="240" w:lineRule="auto"/>
              <w:jc w:val="center"/>
              <w:rPr>
                <w:rFonts w:ascii="Times New Roman" w:eastAsia="Times New Roman" w:hAnsi="Times New Roman"/>
                <w:b/>
                <w:bCs/>
                <w:sz w:val="24"/>
                <w:szCs w:val="24"/>
                <w:lang w:eastAsia="ar-SA"/>
              </w:rPr>
            </w:pPr>
            <w:r w:rsidRPr="00910B48">
              <w:rPr>
                <w:rFonts w:ascii="Times New Roman" w:eastAsia="Times New Roman" w:hAnsi="Times New Roman"/>
                <w:b/>
                <w:bCs/>
                <w:sz w:val="24"/>
                <w:szCs w:val="24"/>
                <w:lang w:eastAsia="ar-SA"/>
              </w:rPr>
              <w:t>/                        /</w:t>
            </w:r>
          </w:p>
        </w:tc>
        <w:tc>
          <w:tcPr>
            <w:tcW w:w="567" w:type="dxa"/>
            <w:vAlign w:val="bottom"/>
          </w:tcPr>
          <w:p w:rsidR="00910B48" w:rsidRPr="00910B48" w:rsidRDefault="00910B48" w:rsidP="00910B48">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top w:val="nil"/>
              <w:left w:val="nil"/>
              <w:bottom w:val="single" w:sz="4" w:space="0" w:color="auto"/>
              <w:right w:val="nil"/>
            </w:tcBorders>
            <w:vAlign w:val="bottom"/>
          </w:tcPr>
          <w:p w:rsidR="00910B48" w:rsidRPr="00910B48" w:rsidRDefault="00910B48" w:rsidP="00910B4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vAlign w:val="bottom"/>
            <w:hideMark/>
          </w:tcPr>
          <w:p w:rsidR="00910B48" w:rsidRPr="00910B48" w:rsidRDefault="00910B48" w:rsidP="00910B48">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910B48">
              <w:rPr>
                <w:rFonts w:ascii="Times New Roman" w:eastAsia="Times New Roman" w:hAnsi="Times New Roman"/>
                <w:b/>
                <w:sz w:val="24"/>
                <w:szCs w:val="24"/>
                <w:lang w:eastAsia="ar-SA"/>
              </w:rPr>
              <w:t>/                            /</w:t>
            </w:r>
          </w:p>
        </w:tc>
      </w:tr>
    </w:tbl>
    <w:p w:rsidR="00910B48" w:rsidRPr="00910B48" w:rsidRDefault="00910B48" w:rsidP="00910B48">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910B48">
        <w:rPr>
          <w:rFonts w:ascii="Times New Roman" w:eastAsia="Times New Roman" w:hAnsi="Times New Roman"/>
          <w:bCs/>
          <w:sz w:val="24"/>
          <w:szCs w:val="24"/>
          <w:lang w:eastAsia="ru-RU"/>
        </w:rPr>
        <w:t>м.п.                                                                      м.п</w:t>
      </w:r>
    </w:p>
    <w:p w:rsidR="00D42903" w:rsidRDefault="00D42903"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p>
    <w:p w:rsidR="00D42903" w:rsidRDefault="00D42903"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BE6FA8">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BE6FA8" w:rsidRDefault="00BE6FA8" w:rsidP="00BE6FA8">
      <w:pPr>
        <w:suppressAutoHyphens/>
        <w:spacing w:after="60" w:line="240" w:lineRule="auto"/>
        <w:jc w:val="center"/>
        <w:rPr>
          <w:rFonts w:ascii="Times New Roman" w:eastAsia="Times New Roman" w:hAnsi="Times New Roman"/>
          <w:b/>
          <w:lang w:eastAsia="ar-SA"/>
        </w:rPr>
      </w:pPr>
    </w:p>
    <w:p w:rsidR="00BE6FA8" w:rsidRPr="00BE6FA8" w:rsidRDefault="00BE6FA8" w:rsidP="00BE6FA8">
      <w:pPr>
        <w:suppressAutoHyphens/>
        <w:spacing w:after="60" w:line="240" w:lineRule="auto"/>
        <w:jc w:val="center"/>
        <w:rPr>
          <w:rFonts w:ascii="Times New Roman" w:eastAsia="Times New Roman" w:hAnsi="Times New Roman"/>
          <w:b/>
          <w:sz w:val="24"/>
          <w:szCs w:val="24"/>
          <w:lang w:eastAsia="ar-SA"/>
        </w:rPr>
      </w:pPr>
      <w:r w:rsidRPr="00BE6FA8">
        <w:rPr>
          <w:rFonts w:ascii="Times New Roman" w:eastAsia="Times New Roman" w:hAnsi="Times New Roman"/>
          <w:b/>
          <w:lang w:eastAsia="ar-SA"/>
        </w:rPr>
        <w:t>Техническое задание</w:t>
      </w:r>
    </w:p>
    <w:p w:rsidR="00BE6FA8" w:rsidRPr="00BE6FA8" w:rsidRDefault="00BE6FA8" w:rsidP="00BE6FA8">
      <w:pPr>
        <w:widowControl w:val="0"/>
        <w:suppressAutoHyphens/>
        <w:autoSpaceDE w:val="0"/>
        <w:spacing w:after="0" w:line="192" w:lineRule="auto"/>
        <w:jc w:val="center"/>
        <w:rPr>
          <w:rFonts w:ascii="Times New Roman" w:eastAsia="Times New Roman" w:hAnsi="Times New Roman"/>
          <w:b/>
          <w:sz w:val="24"/>
          <w:szCs w:val="24"/>
          <w:lang w:eastAsia="ar-SA"/>
        </w:rPr>
      </w:pPr>
      <w:r w:rsidRPr="00BE6FA8">
        <w:rPr>
          <w:rFonts w:ascii="Times New Roman" w:eastAsia="Times New Roman" w:hAnsi="Times New Roman"/>
          <w:b/>
          <w:sz w:val="24"/>
          <w:szCs w:val="24"/>
          <w:lang w:eastAsia="ar-SA"/>
        </w:rPr>
        <w:t xml:space="preserve">на поставку расходных материалов (термообложки) для переплетной системы </w:t>
      </w:r>
    </w:p>
    <w:p w:rsidR="00BE6FA8" w:rsidRPr="00BE6FA8" w:rsidRDefault="00BE6FA8" w:rsidP="00BE6FA8">
      <w:pPr>
        <w:widowControl w:val="0"/>
        <w:suppressAutoHyphens/>
        <w:autoSpaceDE w:val="0"/>
        <w:spacing w:after="0" w:line="192" w:lineRule="auto"/>
        <w:jc w:val="center"/>
        <w:rPr>
          <w:rFonts w:ascii="Times New Roman" w:eastAsia="Times New Roman" w:hAnsi="Times New Roman"/>
          <w:b/>
          <w:sz w:val="20"/>
          <w:szCs w:val="20"/>
          <w:lang w:eastAsia="ar-SA"/>
        </w:rPr>
      </w:pPr>
    </w:p>
    <w:p w:rsidR="00BE6FA8" w:rsidRPr="00BE6FA8" w:rsidRDefault="00BE6FA8" w:rsidP="00BE6FA8">
      <w:pPr>
        <w:widowControl w:val="0"/>
        <w:suppressAutoHyphens/>
        <w:autoSpaceDE w:val="0"/>
        <w:spacing w:after="0" w:line="192" w:lineRule="auto"/>
        <w:jc w:val="center"/>
        <w:rPr>
          <w:rFonts w:ascii="Times New Roman" w:eastAsia="Times New Roman" w:hAnsi="Times New Roman"/>
          <w:b/>
          <w:sz w:val="20"/>
          <w:szCs w:val="20"/>
          <w:lang w:eastAsia="ar-SA"/>
        </w:rPr>
      </w:pPr>
    </w:p>
    <w:p w:rsidR="00BE6FA8" w:rsidRPr="00BE6FA8" w:rsidRDefault="00BE6FA8" w:rsidP="00BE6FA8">
      <w:pPr>
        <w:widowControl w:val="0"/>
        <w:numPr>
          <w:ilvl w:val="0"/>
          <w:numId w:val="45"/>
        </w:numPr>
        <w:suppressAutoHyphens/>
        <w:autoSpaceDE w:val="0"/>
        <w:spacing w:after="0" w:line="240" w:lineRule="auto"/>
        <w:rPr>
          <w:rFonts w:ascii="Times New Roman" w:eastAsia="Times New Roman" w:hAnsi="Times New Roman"/>
          <w:b/>
          <w:spacing w:val="-3"/>
          <w:sz w:val="24"/>
          <w:szCs w:val="24"/>
          <w:lang w:eastAsia="ar-SA"/>
        </w:rPr>
      </w:pPr>
      <w:r w:rsidRPr="00BE6FA8">
        <w:rPr>
          <w:rFonts w:ascii="Times New Roman" w:eastAsia="Times New Roman" w:hAnsi="Times New Roman"/>
          <w:b/>
          <w:sz w:val="20"/>
          <w:szCs w:val="20"/>
          <w:lang w:eastAsia="ar-SA"/>
        </w:rPr>
        <w:t xml:space="preserve"> </w:t>
      </w:r>
      <w:r w:rsidRPr="00BE6FA8">
        <w:rPr>
          <w:rFonts w:ascii="Times New Roman" w:eastAsia="Times New Roman" w:hAnsi="Times New Roman"/>
          <w:b/>
          <w:sz w:val="24"/>
          <w:szCs w:val="24"/>
          <w:lang w:eastAsia="ar-SA"/>
        </w:rPr>
        <w:t>Место поставки:</w:t>
      </w:r>
      <w:r w:rsidRPr="00BE6FA8">
        <w:rPr>
          <w:rFonts w:ascii="Times New Roman" w:eastAsia="Times New Roman" w:hAnsi="Times New Roman"/>
          <w:sz w:val="24"/>
          <w:szCs w:val="24"/>
          <w:lang w:eastAsia="ar-SA"/>
        </w:rPr>
        <w:t xml:space="preserve"> 117997, г. Москва, ул. Профсоюзная, д. 65.стр.1 Федеральное государственное бюджетное учреждение науки Институт проблем управления им. В. А. Трапезникова Российской академии наук (ИПУ РАН).</w:t>
      </w:r>
    </w:p>
    <w:p w:rsidR="00BE6FA8" w:rsidRPr="00206E20" w:rsidRDefault="00BE6FA8" w:rsidP="00BE6FA8">
      <w:pPr>
        <w:widowControl w:val="0"/>
        <w:numPr>
          <w:ilvl w:val="0"/>
          <w:numId w:val="45"/>
        </w:numPr>
        <w:suppressAutoHyphens/>
        <w:autoSpaceDE w:val="0"/>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pacing w:val="-3"/>
          <w:sz w:val="24"/>
          <w:szCs w:val="24"/>
          <w:lang w:eastAsia="ar-SA"/>
        </w:rPr>
        <w:t xml:space="preserve">Наименование поставляемого товара: </w:t>
      </w:r>
      <w:r w:rsidRPr="00BE6FA8">
        <w:rPr>
          <w:rFonts w:ascii="Times New Roman" w:eastAsia="Times New Roman" w:hAnsi="Times New Roman"/>
          <w:spacing w:val="-3"/>
          <w:sz w:val="24"/>
          <w:szCs w:val="24"/>
          <w:lang w:eastAsia="ar-SA"/>
        </w:rPr>
        <w:t xml:space="preserve">расходные материалы (термообложки) для переплетной системы </w:t>
      </w:r>
      <w:r w:rsidRPr="00BE6FA8">
        <w:rPr>
          <w:rFonts w:ascii="Times New Roman" w:eastAsia="Times New Roman" w:hAnsi="Times New Roman"/>
          <w:spacing w:val="-3"/>
          <w:sz w:val="24"/>
          <w:szCs w:val="24"/>
          <w:lang w:val="en-US" w:eastAsia="ar-SA"/>
        </w:rPr>
        <w:t>Unibind</w:t>
      </w:r>
      <w:r w:rsidRPr="00BE6FA8">
        <w:rPr>
          <w:rFonts w:ascii="Times New Roman" w:eastAsia="Times New Roman" w:hAnsi="Times New Roman"/>
          <w:spacing w:val="-3"/>
          <w:sz w:val="24"/>
          <w:szCs w:val="24"/>
          <w:lang w:eastAsia="ar-SA"/>
        </w:rPr>
        <w:t xml:space="preserve"> </w:t>
      </w:r>
      <w:r w:rsidRPr="00BE6FA8">
        <w:rPr>
          <w:rFonts w:ascii="Times New Roman" w:eastAsia="Times New Roman" w:hAnsi="Times New Roman"/>
          <w:spacing w:val="-3"/>
          <w:sz w:val="24"/>
          <w:szCs w:val="24"/>
          <w:lang w:val="en-US" w:eastAsia="ar-SA"/>
        </w:rPr>
        <w:t>XU</w:t>
      </w:r>
      <w:r w:rsidRPr="00BE6FA8">
        <w:rPr>
          <w:rFonts w:ascii="Times New Roman" w:eastAsia="Times New Roman" w:hAnsi="Times New Roman"/>
          <w:spacing w:val="-3"/>
          <w:sz w:val="24"/>
          <w:szCs w:val="24"/>
          <w:lang w:eastAsia="ar-SA"/>
        </w:rPr>
        <w:t>-238</w:t>
      </w:r>
      <w:r w:rsidRPr="00BE6FA8">
        <w:rPr>
          <w:rFonts w:ascii="Times New Roman" w:eastAsia="Times New Roman" w:hAnsi="Times New Roman"/>
          <w:sz w:val="24"/>
          <w:szCs w:val="24"/>
          <w:lang w:eastAsia="ar-SA"/>
        </w:rPr>
        <w:t>.</w:t>
      </w:r>
    </w:p>
    <w:p w:rsidR="00206E20" w:rsidRPr="00206E20" w:rsidRDefault="00206E20" w:rsidP="00206E20">
      <w:pPr>
        <w:widowControl w:val="0"/>
        <w:suppressAutoHyphens/>
        <w:autoSpaceDE w:val="0"/>
        <w:spacing w:after="0" w:line="240" w:lineRule="auto"/>
        <w:ind w:left="720"/>
        <w:jc w:val="both"/>
        <w:rPr>
          <w:rFonts w:ascii="Times New Roman" w:eastAsia="Times New Roman" w:hAnsi="Times New Roman"/>
          <w:sz w:val="24"/>
          <w:szCs w:val="24"/>
          <w:lang w:eastAsia="ar-SA"/>
        </w:rPr>
      </w:pPr>
      <w:r w:rsidRPr="00206E20">
        <w:rPr>
          <w:rFonts w:ascii="Times New Roman" w:eastAsia="Times New Roman" w:hAnsi="Times New Roman"/>
          <w:b/>
          <w:sz w:val="24"/>
          <w:szCs w:val="24"/>
          <w:lang w:eastAsia="ar-SA"/>
        </w:rPr>
        <w:t xml:space="preserve">Код ОКПД2 22.29.25.000 - </w:t>
      </w:r>
      <w:r w:rsidRPr="00206E20">
        <w:rPr>
          <w:rFonts w:ascii="Times New Roman" w:eastAsia="Times New Roman" w:hAnsi="Times New Roman"/>
          <w:sz w:val="24"/>
          <w:szCs w:val="24"/>
          <w:lang w:eastAsia="ar-SA"/>
        </w:rPr>
        <w:t>Принадлежности канцелярские или школьные пластмассовые</w:t>
      </w:r>
    </w:p>
    <w:p w:rsidR="00BE6FA8" w:rsidRPr="00BE6FA8" w:rsidRDefault="00BE6FA8" w:rsidP="00BE6FA8">
      <w:pPr>
        <w:widowControl w:val="0"/>
        <w:numPr>
          <w:ilvl w:val="0"/>
          <w:numId w:val="45"/>
        </w:numPr>
        <w:suppressAutoHyphens/>
        <w:autoSpaceDE w:val="0"/>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4"/>
          <w:szCs w:val="24"/>
          <w:lang w:eastAsia="ar-SA"/>
        </w:rPr>
        <w:t xml:space="preserve">Количество поставляемого товара: </w:t>
      </w:r>
      <w:r w:rsidRPr="00BE6FA8">
        <w:rPr>
          <w:rFonts w:ascii="Times New Roman" w:eastAsia="Times New Roman" w:hAnsi="Times New Roman"/>
          <w:sz w:val="24"/>
          <w:szCs w:val="24"/>
          <w:lang w:eastAsia="ar-SA"/>
        </w:rPr>
        <w:t>в соответствии с п.7 Технического задания</w:t>
      </w:r>
    </w:p>
    <w:p w:rsidR="00BE6FA8" w:rsidRPr="00BE6FA8" w:rsidRDefault="00BE6FA8" w:rsidP="00BE6FA8">
      <w:pPr>
        <w:widowControl w:val="0"/>
        <w:numPr>
          <w:ilvl w:val="0"/>
          <w:numId w:val="45"/>
        </w:numPr>
        <w:suppressAutoHyphens/>
        <w:autoSpaceDE w:val="0"/>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4"/>
          <w:szCs w:val="24"/>
          <w:lang w:eastAsia="ar-SA"/>
        </w:rPr>
        <w:t>Цена включает в себя:</w:t>
      </w:r>
      <w:r w:rsidRPr="00BE6FA8">
        <w:rPr>
          <w:rFonts w:ascii="Times New Roman" w:eastAsia="Times New Roman" w:hAnsi="Times New Roman"/>
          <w:sz w:val="24"/>
          <w:szCs w:val="24"/>
          <w:lang w:eastAsia="ar-SA"/>
        </w:rPr>
        <w:t xml:space="preserve"> общую стоимость на расходы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 и другие обязательные платежи, взимаемые на территории РФ.</w:t>
      </w:r>
    </w:p>
    <w:p w:rsidR="00BE6FA8" w:rsidRPr="00BE6FA8" w:rsidRDefault="00BE6FA8" w:rsidP="00BE6FA8">
      <w:pPr>
        <w:widowControl w:val="0"/>
        <w:numPr>
          <w:ilvl w:val="0"/>
          <w:numId w:val="45"/>
        </w:numPr>
        <w:suppressAutoHyphens/>
        <w:autoSpaceDE w:val="0"/>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4"/>
          <w:szCs w:val="24"/>
          <w:lang w:eastAsia="ar-SA"/>
        </w:rPr>
        <w:t xml:space="preserve">Сроки поставки товара: </w:t>
      </w:r>
      <w:r w:rsidRPr="00BE6FA8">
        <w:rPr>
          <w:rFonts w:ascii="Times New Roman" w:eastAsia="Times New Roman" w:hAnsi="Times New Roman"/>
          <w:sz w:val="24"/>
          <w:szCs w:val="24"/>
          <w:lang w:eastAsia="ar-SA"/>
        </w:rPr>
        <w:t>в течение</w:t>
      </w:r>
      <w:r w:rsidRPr="00BE6FA8">
        <w:rPr>
          <w:rFonts w:ascii="Times New Roman" w:eastAsia="Times New Roman" w:hAnsi="Times New Roman"/>
          <w:b/>
          <w:sz w:val="24"/>
          <w:szCs w:val="24"/>
          <w:lang w:eastAsia="ar-SA"/>
        </w:rPr>
        <w:t xml:space="preserve"> </w:t>
      </w:r>
      <w:r w:rsidRPr="00BE6FA8">
        <w:rPr>
          <w:rFonts w:ascii="Times New Roman" w:eastAsia="Times New Roman" w:hAnsi="Times New Roman"/>
          <w:sz w:val="24"/>
          <w:szCs w:val="24"/>
          <w:lang w:eastAsia="ar-SA"/>
        </w:rPr>
        <w:t>15 (пятнадцати)</w:t>
      </w:r>
      <w:r w:rsidR="003C4CC9">
        <w:rPr>
          <w:rFonts w:ascii="Times New Roman" w:eastAsia="Times New Roman" w:hAnsi="Times New Roman"/>
          <w:sz w:val="24"/>
          <w:szCs w:val="24"/>
          <w:lang w:eastAsia="ar-SA"/>
        </w:rPr>
        <w:t xml:space="preserve"> рабочих</w:t>
      </w:r>
      <w:r w:rsidRPr="00BE6FA8">
        <w:rPr>
          <w:rFonts w:ascii="Times New Roman" w:eastAsia="Times New Roman" w:hAnsi="Times New Roman"/>
          <w:sz w:val="24"/>
          <w:szCs w:val="24"/>
          <w:lang w:eastAsia="ar-SA"/>
        </w:rPr>
        <w:t xml:space="preserve"> </w:t>
      </w:r>
      <w:r w:rsidRPr="00BE6FA8">
        <w:rPr>
          <w:rFonts w:ascii="Times New Roman" w:eastAsia="Times New Roman" w:hAnsi="Times New Roman"/>
          <w:color w:val="000000"/>
          <w:sz w:val="24"/>
          <w:szCs w:val="24"/>
          <w:lang w:eastAsia="ar-SA"/>
        </w:rPr>
        <w:t>дней с даты подписания договора.</w:t>
      </w:r>
    </w:p>
    <w:p w:rsidR="00BE6FA8" w:rsidRPr="00BE6FA8" w:rsidRDefault="00BE6FA8" w:rsidP="00BE6FA8">
      <w:pPr>
        <w:widowControl w:val="0"/>
        <w:numPr>
          <w:ilvl w:val="0"/>
          <w:numId w:val="45"/>
        </w:numPr>
        <w:suppressAutoHyphens/>
        <w:autoSpaceDE w:val="0"/>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4"/>
          <w:szCs w:val="24"/>
          <w:lang w:eastAsia="ar-SA"/>
        </w:rPr>
        <w:t xml:space="preserve">Источник финансирования: </w:t>
      </w:r>
      <w:r w:rsidRPr="00BE6FA8">
        <w:rPr>
          <w:rFonts w:ascii="Times New Roman" w:eastAsia="Times New Roman" w:hAnsi="Times New Roman"/>
          <w:sz w:val="24"/>
          <w:szCs w:val="24"/>
          <w:lang w:eastAsia="ar-SA"/>
        </w:rPr>
        <w:t>внебюджетные средства ИПУ РАН.</w:t>
      </w:r>
    </w:p>
    <w:p w:rsidR="00BE6FA8" w:rsidRPr="00BE6FA8" w:rsidRDefault="00BE6FA8" w:rsidP="00BE6FA8">
      <w:pPr>
        <w:widowControl w:val="0"/>
        <w:numPr>
          <w:ilvl w:val="0"/>
          <w:numId w:val="45"/>
        </w:numPr>
        <w:suppressAutoHyphens/>
        <w:autoSpaceDE w:val="0"/>
        <w:spacing w:after="0" w:line="240" w:lineRule="auto"/>
        <w:rPr>
          <w:rFonts w:ascii="Times New Roman" w:eastAsia="Times New Roman" w:hAnsi="Times New Roman"/>
          <w:sz w:val="20"/>
          <w:szCs w:val="20"/>
          <w:lang w:eastAsia="ar-SA"/>
        </w:rPr>
      </w:pPr>
      <w:r w:rsidRPr="00BE6FA8">
        <w:rPr>
          <w:rFonts w:ascii="Times New Roman" w:eastAsia="Times New Roman" w:hAnsi="Times New Roman"/>
          <w:b/>
          <w:sz w:val="24"/>
          <w:szCs w:val="24"/>
          <w:lang w:eastAsia="ar-SA"/>
        </w:rPr>
        <w:t xml:space="preserve">Перечень, количество и технические характеристики материалов: </w:t>
      </w:r>
    </w:p>
    <w:p w:rsidR="00BE6FA8" w:rsidRPr="00BE6FA8" w:rsidRDefault="00BE6FA8" w:rsidP="00BE6FA8">
      <w:pPr>
        <w:suppressAutoHyphens/>
        <w:spacing w:after="0" w:line="240" w:lineRule="auto"/>
        <w:rPr>
          <w:rFonts w:ascii="Times New Roman" w:eastAsia="Times New Roman" w:hAnsi="Times New Roman"/>
          <w:sz w:val="20"/>
          <w:szCs w:val="20"/>
          <w:lang w:eastAsia="ar-SA"/>
        </w:rPr>
      </w:pPr>
    </w:p>
    <w:tbl>
      <w:tblPr>
        <w:tblW w:w="0" w:type="auto"/>
        <w:tblInd w:w="451" w:type="dxa"/>
        <w:tblLayout w:type="fixed"/>
        <w:tblCellMar>
          <w:left w:w="70" w:type="dxa"/>
          <w:right w:w="70" w:type="dxa"/>
        </w:tblCellMar>
        <w:tblLook w:val="0000" w:firstRow="0" w:lastRow="0" w:firstColumn="0" w:lastColumn="0" w:noHBand="0" w:noVBand="0"/>
      </w:tblPr>
      <w:tblGrid>
        <w:gridCol w:w="481"/>
        <w:gridCol w:w="1797"/>
        <w:gridCol w:w="4809"/>
        <w:gridCol w:w="709"/>
        <w:gridCol w:w="1649"/>
      </w:tblGrid>
      <w:tr w:rsidR="00BE6FA8" w:rsidRPr="00BE6FA8" w:rsidTr="00BE6FA8">
        <w:trPr>
          <w:trHeight w:val="480"/>
        </w:trPr>
        <w:tc>
          <w:tcPr>
            <w:tcW w:w="481"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after="0" w:line="240" w:lineRule="auto"/>
              <w:jc w:val="center"/>
              <w:rPr>
                <w:rFonts w:ascii="Times New Roman" w:eastAsia="Arial Unicode MS" w:hAnsi="Times New Roman"/>
                <w:bCs/>
                <w:color w:val="000000"/>
                <w:sz w:val="22"/>
                <w:szCs w:val="22"/>
                <w:lang w:eastAsia="ar-SA"/>
              </w:rPr>
            </w:pPr>
            <w:r w:rsidRPr="00BE6FA8">
              <w:rPr>
                <w:rFonts w:ascii="Times New Roman" w:eastAsia="Arial Unicode MS" w:hAnsi="Times New Roman"/>
                <w:bCs/>
                <w:color w:val="000000"/>
                <w:sz w:val="22"/>
                <w:szCs w:val="22"/>
                <w:lang w:eastAsia="ar-SA"/>
              </w:rPr>
              <w:t>№ п/п</w:t>
            </w:r>
          </w:p>
          <w:p w:rsidR="00BE6FA8" w:rsidRPr="00BE6FA8" w:rsidRDefault="00BE6FA8" w:rsidP="00BE6FA8">
            <w:pPr>
              <w:suppressAutoHyphens/>
              <w:snapToGrid w:val="0"/>
              <w:spacing w:after="0" w:line="240" w:lineRule="auto"/>
              <w:jc w:val="center"/>
              <w:rPr>
                <w:rFonts w:ascii="Times New Roman" w:eastAsia="Arial Unicode MS" w:hAnsi="Times New Roman"/>
                <w:bCs/>
                <w:color w:val="000000"/>
                <w:sz w:val="22"/>
                <w:szCs w:val="22"/>
                <w:lang w:eastAsia="ar-SA"/>
              </w:rPr>
            </w:pPr>
          </w:p>
        </w:tc>
        <w:tc>
          <w:tcPr>
            <w:tcW w:w="1797"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after="0" w:line="240" w:lineRule="auto"/>
              <w:jc w:val="center"/>
              <w:rPr>
                <w:rFonts w:ascii="Times New Roman" w:eastAsia="Arial Unicode MS" w:hAnsi="Times New Roman"/>
                <w:bCs/>
                <w:color w:val="000000"/>
                <w:sz w:val="22"/>
                <w:szCs w:val="22"/>
                <w:lang w:eastAsia="ar-SA"/>
              </w:rPr>
            </w:pPr>
            <w:r w:rsidRPr="00BE6FA8">
              <w:rPr>
                <w:rFonts w:ascii="Times New Roman" w:eastAsia="Arial Unicode MS" w:hAnsi="Times New Roman"/>
                <w:bCs/>
                <w:color w:val="000000"/>
                <w:sz w:val="22"/>
                <w:szCs w:val="22"/>
                <w:lang w:eastAsia="ar-SA"/>
              </w:rPr>
              <w:t>Наименование товара</w:t>
            </w: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after="0" w:line="240" w:lineRule="auto"/>
              <w:jc w:val="center"/>
              <w:rPr>
                <w:rFonts w:ascii="Times New Roman" w:eastAsia="Arial Unicode MS" w:hAnsi="Times New Roman"/>
                <w:bCs/>
                <w:color w:val="000000"/>
                <w:sz w:val="22"/>
                <w:szCs w:val="22"/>
                <w:lang w:eastAsia="ar-SA"/>
              </w:rPr>
            </w:pPr>
            <w:r w:rsidRPr="00BE6FA8">
              <w:rPr>
                <w:rFonts w:ascii="Times New Roman" w:eastAsia="Arial Unicode MS" w:hAnsi="Times New Roman"/>
                <w:bCs/>
                <w:color w:val="000000"/>
                <w:sz w:val="22"/>
                <w:szCs w:val="22"/>
                <w:lang w:eastAsia="ar-SA"/>
              </w:rPr>
              <w:t>Техническая характеристика и параметры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after="0" w:line="240" w:lineRule="auto"/>
              <w:jc w:val="center"/>
              <w:rPr>
                <w:rFonts w:ascii="Times New Roman" w:eastAsia="Arial Unicode MS" w:hAnsi="Times New Roman"/>
                <w:bCs/>
                <w:color w:val="000000"/>
                <w:sz w:val="22"/>
                <w:szCs w:val="22"/>
                <w:lang w:eastAsia="ar-SA"/>
              </w:rPr>
            </w:pPr>
            <w:r w:rsidRPr="00BE6FA8">
              <w:rPr>
                <w:rFonts w:ascii="Times New Roman" w:eastAsia="Arial Unicode MS" w:hAnsi="Times New Roman"/>
                <w:bCs/>
                <w:color w:val="000000"/>
                <w:sz w:val="22"/>
                <w:szCs w:val="22"/>
                <w:lang w:eastAsia="ar-SA"/>
              </w:rPr>
              <w:t>Ед. изм.</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FA8" w:rsidRPr="00BE6FA8" w:rsidRDefault="00BE6FA8" w:rsidP="00BE6FA8">
            <w:pPr>
              <w:suppressAutoHyphens/>
              <w:snapToGrid w:val="0"/>
              <w:spacing w:after="0" w:line="240" w:lineRule="auto"/>
              <w:jc w:val="center"/>
              <w:rPr>
                <w:rFonts w:ascii="Times New Roman" w:eastAsia="Arial Unicode MS" w:hAnsi="Times New Roman"/>
                <w:sz w:val="22"/>
                <w:szCs w:val="22"/>
                <w:lang w:eastAsia="ar-SA"/>
              </w:rPr>
            </w:pPr>
            <w:r w:rsidRPr="00BE6FA8">
              <w:rPr>
                <w:rFonts w:ascii="Times New Roman" w:eastAsia="Arial Unicode MS" w:hAnsi="Times New Roman"/>
                <w:bCs/>
                <w:color w:val="000000"/>
                <w:sz w:val="22"/>
                <w:szCs w:val="22"/>
                <w:lang w:eastAsia="ar-SA"/>
              </w:rPr>
              <w:t>Количество</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t>1</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t xml:space="preserve">Термообложка, толщина корешка 30 мм </w:t>
            </w:r>
          </w:p>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iCs/>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 xml:space="preserve">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С внешней стороны корешок должен быть обернут материалом «Балакрон».</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 xml:space="preserve">На внутренней поверхности корешка должен быть нанесен эластичный клей-полимер, состав которого позволяет многократно редактировать документ. </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iCs/>
                <w:sz w:val="22"/>
                <w:szCs w:val="22"/>
                <w:lang w:eastAsia="ar-SA"/>
              </w:rPr>
              <w:t xml:space="preserve">На пластике у основания корешка должна быть </w:t>
            </w:r>
            <w:r w:rsidRPr="00BE6FA8">
              <w:rPr>
                <w:rFonts w:ascii="Times New Roman" w:eastAsia="Arial Unicode MS" w:hAnsi="Times New Roman"/>
                <w:iCs/>
                <w:sz w:val="22"/>
                <w:szCs w:val="22"/>
                <w:lang w:eastAsia="ar-SA"/>
              </w:rPr>
              <w:lastRenderedPageBreak/>
              <w:t xml:space="preserve">расположена специальная биговка, способствующая максимальному раскрытию обложки.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Тип обложки: Комбинированная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Формат обложки: А4</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Ориентация обложки: Портрет</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Длина корешка: не менее 296,5 мм и не более 297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Размер корешка: не менее 29,5 мм и не более 30 мм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Размер листа антистатика: не более 297 мм х 168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Количество переплетаемых листов: не более 280 листов бумаги плотностью 80 г/м2.</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Высота металлического корешка: не менее 09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Цвет корешка: по согласованию с Заказчиком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Обложки должны быть упакованы в фирменную упаковку компании производителя.</w:t>
            </w: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r w:rsidRPr="00BE6FA8">
              <w:rPr>
                <w:rFonts w:ascii="Times New Roman" w:eastAsia="Times New Roman"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50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sz w:val="22"/>
                <w:szCs w:val="22"/>
                <w:lang w:eastAsia="ar-SA"/>
              </w:rPr>
            </w:pPr>
            <w:r w:rsidRPr="00BE6FA8">
              <w:rPr>
                <w:rFonts w:ascii="Times New Roman" w:eastAsia="Arial Unicode MS" w:hAnsi="Times New Roman"/>
                <w:color w:val="000000"/>
                <w:sz w:val="22"/>
                <w:szCs w:val="22"/>
                <w:lang w:eastAsia="ar-SA"/>
              </w:rPr>
              <w:lastRenderedPageBreak/>
              <w:t>2</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Термообложка, толщина корешка 7 мм  </w:t>
            </w:r>
          </w:p>
          <w:p w:rsidR="00BE6FA8" w:rsidRPr="00BE6FA8" w:rsidRDefault="00BE6FA8" w:rsidP="00BE6FA8">
            <w:pPr>
              <w:suppressAutoHyphens/>
              <w:spacing w:after="0" w:line="100" w:lineRule="atLeast"/>
              <w:jc w:val="center"/>
              <w:rPr>
                <w:rFonts w:ascii="Times New Roman" w:eastAsia="Times New Roman" w:hAnsi="Times New Roman"/>
                <w:iCs/>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В основании обложка должна быть снабжена металлическим корешком U-образной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 xml:space="preserve">На основании корешка для удобства должна быть расположена специальная биговка, способствующая максимальному раскрытию обложки. </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iCs/>
                <w:sz w:val="22"/>
                <w:szCs w:val="22"/>
                <w:lang w:eastAsia="ar-SA"/>
              </w:rPr>
              <w:t>Тип обложки: Твердая,</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Формат обложки: А4</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Ориентация обложки: Портрет</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Длина корешка: не менее 296,5 мм и не более 297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lastRenderedPageBreak/>
              <w:t>Размер корешка: не менее 6,5 мм и не более 07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Толщина картона – не менее 3,5 мм.</w:t>
            </w: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r w:rsidRPr="00BE6FA8">
              <w:rPr>
                <w:rFonts w:ascii="Times New Roman" w:eastAsia="Times New Roman" w:hAnsi="Times New Roman"/>
                <w:sz w:val="22"/>
                <w:szCs w:val="22"/>
                <w:lang w:eastAsia="ar-SA"/>
              </w:rPr>
              <w:t>Количество переплетаемых листов: не более 60 листов бумаги плотностью 80 г/м2.</w:t>
            </w: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r w:rsidRPr="00BE6FA8">
              <w:rPr>
                <w:rFonts w:ascii="Times New Roman" w:eastAsia="Times New Roman" w:hAnsi="Times New Roman"/>
                <w:iCs/>
                <w:sz w:val="22"/>
                <w:szCs w:val="22"/>
                <w:lang w:eastAsia="ar-SA"/>
              </w:rPr>
              <w:t>Высота металлического корешка: не менее 09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iCs/>
                <w:sz w:val="22"/>
                <w:szCs w:val="22"/>
                <w:lang w:eastAsia="ar-SA"/>
              </w:rPr>
              <w:t xml:space="preserve">Цвет обложки:  по согласованию с Заказчиком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 </w:t>
            </w: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r w:rsidRPr="00BE6FA8">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iCs/>
                <w:sz w:val="22"/>
                <w:szCs w:val="22"/>
                <w:lang w:eastAsia="ar-SA"/>
              </w:rPr>
              <w:t xml:space="preserve"> 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p>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sz w:val="22"/>
                <w:szCs w:val="22"/>
                <w:lang w:eastAsia="ar-SA"/>
              </w:rPr>
              <w:t>шт</w:t>
            </w:r>
            <w:r w:rsidRPr="00BE6FA8">
              <w:rPr>
                <w:rFonts w:ascii="Times New Roman" w:eastAsia="Times New Roman" w:hAnsi="Times New Roman"/>
                <w:sz w:val="22"/>
                <w:szCs w:val="22"/>
                <w:lang w:val="x-none" w:eastAsia="ar-SA"/>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p>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20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sz w:val="22"/>
                <w:szCs w:val="22"/>
                <w:lang w:eastAsia="ar-SA"/>
              </w:rPr>
            </w:pPr>
            <w:r w:rsidRPr="00BE6FA8">
              <w:rPr>
                <w:rFonts w:ascii="Times New Roman" w:eastAsia="Arial Unicode MS" w:hAnsi="Times New Roman"/>
                <w:color w:val="000000"/>
                <w:sz w:val="22"/>
                <w:szCs w:val="22"/>
                <w:lang w:eastAsia="ar-SA"/>
              </w:rPr>
              <w:lastRenderedPageBreak/>
              <w:t>3</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50 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Термообложка Unibind или эквивалент, полностью совместимая с переплетной системой  Unibind XU-238.</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Обложка должна состоять с обеих сторон из твердого картона, обтянутого материалом «Балакрон».</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В основании обложка должна быть снабжена металлическим корешком U-образной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rPr>
                <w:rFonts w:ascii="Times New Roman" w:eastAsia="Arial Unicode MS" w:hAnsi="Times New Roman"/>
                <w:iCs/>
                <w:sz w:val="22"/>
                <w:szCs w:val="22"/>
                <w:lang w:eastAsia="ar-SA"/>
              </w:rPr>
            </w:pPr>
            <w:r w:rsidRPr="00BE6FA8">
              <w:rPr>
                <w:rFonts w:ascii="Times New Roman" w:eastAsia="Arial Unicode MS" w:hAnsi="Times New Roman"/>
                <w:iCs/>
                <w:sz w:val="22"/>
                <w:szCs w:val="22"/>
                <w:lang w:eastAsia="ar-SA"/>
              </w:rPr>
              <w:t xml:space="preserve">На основании корешка должна быть расположена специальная биговка, способствующая максимальному раскрытию обложки. </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iCs/>
                <w:sz w:val="22"/>
                <w:szCs w:val="22"/>
                <w:lang w:eastAsia="ar-SA"/>
              </w:rPr>
              <w:t xml:space="preserve">Тип обложки: Твердая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Формат обложки: А4</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Ориентация обложки: Портрет</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Длина корешка: не менее 296,5 мм и не более 297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Размер корешка: не менее 49,5 мм и не более 50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Толщина картона – не менее 3,5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Количество переплетаемых листов: не более 500 листов бумаги плотностью 80 г/м2.</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Высота металлического корешка: не менее 05 мм.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Цвет обложки: по согласованию с Заказчиком</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 </w:t>
            </w:r>
          </w:p>
          <w:p w:rsidR="00BE6FA8" w:rsidRPr="00BE6FA8" w:rsidRDefault="00BE6FA8" w:rsidP="00BE6FA8">
            <w:pPr>
              <w:suppressAutoHyphens/>
              <w:spacing w:after="0" w:line="100" w:lineRule="atLeast"/>
              <w:rPr>
                <w:rFonts w:ascii="Times New Roman" w:eastAsia="Times New Roman" w:hAnsi="Times New Roman"/>
                <w:iCs/>
                <w:sz w:val="22"/>
                <w:szCs w:val="22"/>
                <w:lang w:eastAsia="ar-SA"/>
              </w:rPr>
            </w:pPr>
            <w:r w:rsidRPr="00BE6FA8">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BE6FA8" w:rsidRPr="00BE6FA8" w:rsidRDefault="00BE6FA8" w:rsidP="00BE6FA8">
            <w:pPr>
              <w:suppressAutoHyphens/>
              <w:snapToGrid w:val="0"/>
              <w:spacing w:before="167" w:after="167" w:line="240" w:lineRule="auto"/>
              <w:ind w:right="167"/>
              <w:rPr>
                <w:rFonts w:ascii="Times New Roman" w:eastAsia="Arial Unicode MS" w:hAnsi="Times New Roman"/>
                <w:sz w:val="22"/>
                <w:szCs w:val="22"/>
                <w:lang w:eastAsia="ar-SA"/>
              </w:rPr>
            </w:pPr>
            <w:r w:rsidRPr="00BE6FA8">
              <w:rPr>
                <w:rFonts w:ascii="Times New Roman" w:eastAsia="Arial Unicode MS" w:hAnsi="Times New Roman"/>
                <w:iCs/>
                <w:sz w:val="22"/>
                <w:szCs w:val="22"/>
                <w:lang w:eastAsia="ar-SA"/>
              </w:rPr>
              <w:t xml:space="preserve"> 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sz w:val="22"/>
                <w:szCs w:val="22"/>
                <w:lang w:eastAsia="ar-SA"/>
              </w:rPr>
              <w:t>шт</w:t>
            </w:r>
            <w:r w:rsidRPr="00BE6FA8">
              <w:rPr>
                <w:rFonts w:ascii="Times New Roman" w:eastAsia="Times New Roman" w:hAnsi="Times New Roman"/>
                <w:sz w:val="22"/>
                <w:szCs w:val="22"/>
                <w:lang w:val="x-none" w:eastAsia="ar-SA"/>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100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lastRenderedPageBreak/>
              <w:t>4</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9-12мм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Термообложка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w:t>
            </w:r>
            <w:r w:rsidRPr="00BE6FA8">
              <w:rPr>
                <w:rFonts w:ascii="Arial Unicode MS" w:eastAsia="Arial Unicode MS" w:hAnsi="Arial Unicode MS" w:cs="Arial Unicode MS"/>
                <w:sz w:val="24"/>
                <w:szCs w:val="24"/>
                <w:lang w:eastAsia="ar-SA"/>
              </w:rPr>
              <w:t xml:space="preserve"> </w:t>
            </w:r>
            <w:r w:rsidRPr="00BE6FA8">
              <w:rPr>
                <w:rFonts w:ascii="Times New Roman" w:eastAsia="Arial Unicode MS" w:hAnsi="Times New Roman"/>
                <w:sz w:val="22"/>
                <w:szCs w:val="22"/>
                <w:lang w:eastAsia="ar-SA"/>
              </w:rPr>
              <w:t>или эквивалент для переплета, полностью совместимая с переплетной системой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 xml:space="preserve"> </w:t>
            </w:r>
            <w:r w:rsidRPr="00BE6FA8">
              <w:rPr>
                <w:rFonts w:ascii="Times New Roman" w:eastAsia="Arial Unicode MS" w:hAnsi="Times New Roman"/>
                <w:sz w:val="22"/>
                <w:szCs w:val="22"/>
                <w:lang w:val="en-US" w:eastAsia="ar-SA"/>
              </w:rPr>
              <w:t>XU</w:t>
            </w:r>
            <w:r w:rsidRPr="00BE6FA8">
              <w:rPr>
                <w:rFonts w:ascii="Times New Roman" w:eastAsia="Arial Unicode MS" w:hAnsi="Times New Roman"/>
                <w:sz w:val="22"/>
                <w:szCs w:val="22"/>
                <w:lang w:eastAsia="ar-SA"/>
              </w:rPr>
              <w:t>-238». Предназначена для переплета от 75 до 100 листов (данные значения показателя являются неизменными) бумаги плотностью 80 г/м</w:t>
            </w:r>
            <w:r w:rsidRPr="00BE6FA8">
              <w:rPr>
                <w:rFonts w:ascii="Times New Roman" w:eastAsia="Arial Unicode MS" w:hAnsi="Times New Roman"/>
                <w:sz w:val="22"/>
                <w:szCs w:val="22"/>
                <w:vertAlign w:val="superscript"/>
                <w:lang w:eastAsia="ar-SA"/>
              </w:rPr>
              <w:t>2</w:t>
            </w:r>
            <w:r w:rsidRPr="00BE6FA8">
              <w:rPr>
                <w:rFonts w:ascii="Times New Roman" w:eastAsia="Arial Unicode MS" w:hAnsi="Times New Roman"/>
                <w:sz w:val="22"/>
                <w:szCs w:val="22"/>
                <w:lang w:eastAsia="ar-SA"/>
              </w:rPr>
              <w:t xml:space="preserve"> формата А4.</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BE6FA8">
              <w:rPr>
                <w:rFonts w:ascii="Times New Roman" w:eastAsia="Arial Unicode MS" w:hAnsi="Times New Roman"/>
                <w:sz w:val="22"/>
                <w:szCs w:val="22"/>
                <w:lang w:val="en-US" w:eastAsia="ar-SA"/>
              </w:rPr>
              <w:t>U</w:t>
            </w:r>
            <w:r w:rsidRPr="00BE6FA8">
              <w:rPr>
                <w:rFonts w:ascii="Times New Roman" w:eastAsia="Arial Unicode MS" w:hAnsi="Times New Roman"/>
                <w:sz w:val="22"/>
                <w:szCs w:val="22"/>
                <w:lang w:eastAsia="ar-SA"/>
              </w:rPr>
              <w:t>-образной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2"/>
                <w:lang w:val="x-none" w:eastAsia="ar-SA"/>
              </w:rPr>
            </w:pPr>
            <w:r w:rsidRPr="00BE6FA8">
              <w:rPr>
                <w:rFonts w:ascii="Times New Roman" w:eastAsia="Times New Roman" w:hAnsi="Times New Roman"/>
                <w:bCs/>
                <w:sz w:val="22"/>
                <w:szCs w:val="22"/>
                <w:lang w:eastAsia="ar-SA"/>
              </w:rPr>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50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t>5</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15мм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Термообложка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w:t>
            </w:r>
            <w:r w:rsidRPr="00BE6FA8">
              <w:rPr>
                <w:rFonts w:ascii="Times New Roman" w:eastAsia="Arial Unicode MS" w:hAnsi="Times New Roman"/>
                <w:iCs/>
                <w:sz w:val="22"/>
                <w:szCs w:val="22"/>
                <w:lang w:eastAsia="ar-SA"/>
              </w:rPr>
              <w:t xml:space="preserve"> или эквивалент</w:t>
            </w:r>
            <w:r w:rsidRPr="00BE6FA8">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 xml:space="preserve"> </w:t>
            </w:r>
            <w:r w:rsidRPr="00BE6FA8">
              <w:rPr>
                <w:rFonts w:ascii="Times New Roman" w:eastAsia="Arial Unicode MS" w:hAnsi="Times New Roman"/>
                <w:sz w:val="22"/>
                <w:szCs w:val="22"/>
                <w:lang w:val="en-US" w:eastAsia="ar-SA"/>
              </w:rPr>
              <w:t>XU</w:t>
            </w:r>
            <w:r w:rsidRPr="00BE6FA8">
              <w:rPr>
                <w:rFonts w:ascii="Times New Roman" w:eastAsia="Arial Unicode MS" w:hAnsi="Times New Roman"/>
                <w:sz w:val="22"/>
                <w:szCs w:val="22"/>
                <w:lang w:eastAsia="ar-SA"/>
              </w:rPr>
              <w:t xml:space="preserve">-238». </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Предназначена для переплета от 100 до 130 листов (данные значения показателя являются неизменными) бумаги плотностью 80 г/м</w:t>
            </w:r>
            <w:r w:rsidRPr="00BE6FA8">
              <w:rPr>
                <w:rFonts w:ascii="Times New Roman" w:eastAsia="Arial Unicode MS" w:hAnsi="Times New Roman"/>
                <w:sz w:val="22"/>
                <w:szCs w:val="22"/>
                <w:vertAlign w:val="superscript"/>
                <w:lang w:eastAsia="ar-SA"/>
              </w:rPr>
              <w:t>2</w:t>
            </w:r>
            <w:r w:rsidRPr="00BE6FA8">
              <w:rPr>
                <w:rFonts w:ascii="Times New Roman" w:eastAsia="Arial Unicode MS" w:hAnsi="Times New Roman"/>
                <w:sz w:val="22"/>
                <w:szCs w:val="22"/>
                <w:lang w:eastAsia="ar-SA"/>
              </w:rPr>
              <w:t xml:space="preserve"> формата А4.</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BE6FA8">
              <w:rPr>
                <w:rFonts w:ascii="Times New Roman" w:eastAsia="Arial Unicode MS" w:hAnsi="Times New Roman"/>
                <w:sz w:val="22"/>
                <w:szCs w:val="22"/>
                <w:lang w:val="en-US" w:eastAsia="ar-SA"/>
              </w:rPr>
              <w:t>U</w:t>
            </w:r>
            <w:r w:rsidRPr="00BE6FA8">
              <w:rPr>
                <w:rFonts w:ascii="Times New Roman" w:eastAsia="Arial Unicode MS" w:hAnsi="Times New Roman"/>
                <w:sz w:val="22"/>
                <w:szCs w:val="22"/>
                <w:lang w:eastAsia="ar-SA"/>
              </w:rPr>
              <w:t>-образной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На внутренней поверхности корешка нанесен эластичный клей-полимер, состав которого позволяет многократно редактировать </w:t>
            </w:r>
            <w:r w:rsidRPr="00BE6FA8">
              <w:rPr>
                <w:rFonts w:ascii="Times New Roman" w:eastAsia="Arial Unicode MS" w:hAnsi="Times New Roman"/>
                <w:sz w:val="22"/>
                <w:szCs w:val="22"/>
                <w:lang w:eastAsia="ar-SA"/>
              </w:rPr>
              <w:lastRenderedPageBreak/>
              <w:t>документ.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 Наличие штрих-кода, товарного знака, наименования фирмы-производителя на упаковке обязательно.</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2"/>
                <w:lang w:val="x-none" w:eastAsia="ar-SA"/>
              </w:rPr>
            </w:pPr>
            <w:r w:rsidRPr="00BE6FA8">
              <w:rPr>
                <w:rFonts w:ascii="Times New Roman" w:eastAsia="Times New Roman" w:hAnsi="Times New Roman"/>
                <w:bCs/>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20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lastRenderedPageBreak/>
              <w:t>6</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21мм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Термообложка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w:t>
            </w:r>
            <w:r w:rsidRPr="00BE6FA8">
              <w:rPr>
                <w:rFonts w:ascii="Times New Roman" w:eastAsia="Arial Unicode MS" w:hAnsi="Times New Roman"/>
                <w:iCs/>
                <w:sz w:val="22"/>
                <w:szCs w:val="22"/>
                <w:lang w:eastAsia="ar-SA"/>
              </w:rPr>
              <w:t xml:space="preserve"> или эквивалент</w:t>
            </w:r>
            <w:r w:rsidRPr="00BE6FA8">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 xml:space="preserve"> </w:t>
            </w:r>
            <w:r w:rsidRPr="00BE6FA8">
              <w:rPr>
                <w:rFonts w:ascii="Times New Roman" w:eastAsia="Arial Unicode MS" w:hAnsi="Times New Roman"/>
                <w:sz w:val="22"/>
                <w:szCs w:val="22"/>
                <w:lang w:val="en-US" w:eastAsia="ar-SA"/>
              </w:rPr>
              <w:t>XU</w:t>
            </w:r>
            <w:r w:rsidRPr="00BE6FA8">
              <w:rPr>
                <w:rFonts w:ascii="Times New Roman" w:eastAsia="Arial Unicode MS" w:hAnsi="Times New Roman"/>
                <w:sz w:val="22"/>
                <w:szCs w:val="22"/>
                <w:lang w:eastAsia="ar-SA"/>
              </w:rPr>
              <w:t>-238».</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Предназначена для переплета от 100 до 130 листов (данные значения показателя являются неизменными) бумаги плотностью 80 г/м</w:t>
            </w:r>
            <w:r w:rsidRPr="00BE6FA8">
              <w:rPr>
                <w:rFonts w:ascii="Times New Roman" w:eastAsia="Arial Unicode MS" w:hAnsi="Times New Roman"/>
                <w:sz w:val="22"/>
                <w:szCs w:val="22"/>
                <w:vertAlign w:val="superscript"/>
                <w:lang w:eastAsia="ar-SA"/>
              </w:rPr>
              <w:t>2</w:t>
            </w:r>
            <w:r w:rsidRPr="00BE6FA8">
              <w:rPr>
                <w:rFonts w:ascii="Times New Roman" w:eastAsia="Arial Unicode MS" w:hAnsi="Times New Roman"/>
                <w:sz w:val="22"/>
                <w:szCs w:val="22"/>
                <w:lang w:eastAsia="ar-SA"/>
              </w:rPr>
              <w:t xml:space="preserve"> формата А4.</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BE6FA8">
              <w:rPr>
                <w:rFonts w:ascii="Times New Roman" w:eastAsia="Arial Unicode MS" w:hAnsi="Times New Roman"/>
                <w:sz w:val="22"/>
                <w:szCs w:val="22"/>
                <w:lang w:val="en-US" w:eastAsia="ar-SA"/>
              </w:rPr>
              <w:t>U</w:t>
            </w:r>
            <w:r w:rsidRPr="00BE6FA8">
              <w:rPr>
                <w:rFonts w:ascii="Times New Roman" w:eastAsia="Arial Unicode MS" w:hAnsi="Times New Roman"/>
                <w:sz w:val="22"/>
                <w:szCs w:val="22"/>
                <w:lang w:eastAsia="ar-SA"/>
              </w:rPr>
              <w:t>-образной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bCs/>
                <w:sz w:val="22"/>
                <w:szCs w:val="22"/>
                <w:lang w:eastAsia="ar-SA"/>
              </w:rPr>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20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t>7</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24мм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Термообложка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w:t>
            </w:r>
            <w:r w:rsidRPr="00BE6FA8">
              <w:rPr>
                <w:rFonts w:ascii="Times New Roman" w:eastAsia="Arial Unicode MS" w:hAnsi="Times New Roman"/>
                <w:iCs/>
                <w:sz w:val="22"/>
                <w:szCs w:val="22"/>
                <w:lang w:eastAsia="ar-SA"/>
              </w:rPr>
              <w:t xml:space="preserve"> или эквивалент</w:t>
            </w:r>
            <w:r w:rsidRPr="00BE6FA8">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 xml:space="preserve"> </w:t>
            </w:r>
            <w:r w:rsidRPr="00BE6FA8">
              <w:rPr>
                <w:rFonts w:ascii="Times New Roman" w:eastAsia="Arial Unicode MS" w:hAnsi="Times New Roman"/>
                <w:sz w:val="22"/>
                <w:szCs w:val="22"/>
                <w:lang w:val="en-US" w:eastAsia="ar-SA"/>
              </w:rPr>
              <w:t>XU</w:t>
            </w:r>
            <w:r w:rsidRPr="00BE6FA8">
              <w:rPr>
                <w:rFonts w:ascii="Times New Roman" w:eastAsia="Arial Unicode MS" w:hAnsi="Times New Roman"/>
                <w:sz w:val="22"/>
                <w:szCs w:val="22"/>
                <w:lang w:eastAsia="ar-SA"/>
              </w:rPr>
              <w:t>-238».</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Предназначена для переплета от 190 до 220 листов (данные значения показателя являются неизменными) бумаги плотностью 80 г/м</w:t>
            </w:r>
            <w:r w:rsidRPr="00BE6FA8">
              <w:rPr>
                <w:rFonts w:ascii="Times New Roman" w:eastAsia="Arial Unicode MS" w:hAnsi="Times New Roman"/>
                <w:sz w:val="22"/>
                <w:szCs w:val="22"/>
                <w:vertAlign w:val="superscript"/>
                <w:lang w:eastAsia="ar-SA"/>
              </w:rPr>
              <w:t>2</w:t>
            </w:r>
            <w:r w:rsidRPr="00BE6FA8">
              <w:rPr>
                <w:rFonts w:ascii="Times New Roman" w:eastAsia="Arial Unicode MS" w:hAnsi="Times New Roman"/>
                <w:sz w:val="22"/>
                <w:szCs w:val="22"/>
                <w:lang w:eastAsia="ar-SA"/>
              </w:rPr>
              <w:t xml:space="preserve"> формата А4.</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BE6FA8">
              <w:rPr>
                <w:rFonts w:ascii="Times New Roman" w:eastAsia="Arial Unicode MS" w:hAnsi="Times New Roman"/>
                <w:sz w:val="22"/>
                <w:szCs w:val="22"/>
                <w:lang w:val="en-US" w:eastAsia="ar-SA"/>
              </w:rPr>
              <w:t>U</w:t>
            </w:r>
            <w:r w:rsidRPr="00BE6FA8">
              <w:rPr>
                <w:rFonts w:ascii="Times New Roman" w:eastAsia="Arial Unicode MS" w:hAnsi="Times New Roman"/>
                <w:sz w:val="22"/>
                <w:szCs w:val="22"/>
                <w:lang w:eastAsia="ar-SA"/>
              </w:rPr>
              <w:t xml:space="preserve">-образной формы, </w:t>
            </w:r>
            <w:r w:rsidRPr="00BE6FA8">
              <w:rPr>
                <w:rFonts w:ascii="Times New Roman" w:eastAsia="Arial Unicode MS" w:hAnsi="Times New Roman"/>
                <w:sz w:val="22"/>
                <w:szCs w:val="22"/>
                <w:lang w:eastAsia="ar-SA"/>
              </w:rPr>
              <w:lastRenderedPageBreak/>
              <w:t>обеспечивающим прочный и жесткий переплет.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bCs/>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30</w:t>
            </w:r>
          </w:p>
        </w:tc>
      </w:tr>
      <w:tr w:rsidR="00BE6FA8" w:rsidRPr="00BE6FA8"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BE6FA8">
              <w:rPr>
                <w:rFonts w:ascii="Times New Roman" w:eastAsia="Arial Unicode MS" w:hAnsi="Times New Roman"/>
                <w:color w:val="000000"/>
                <w:sz w:val="22"/>
                <w:szCs w:val="22"/>
                <w:lang w:eastAsia="ar-SA"/>
              </w:rPr>
              <w:lastRenderedPageBreak/>
              <w:t>8</w:t>
            </w:r>
          </w:p>
        </w:tc>
        <w:tc>
          <w:tcPr>
            <w:tcW w:w="1797"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Термообложка, толщина корешка 36мм</w:t>
            </w: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p w:rsidR="00BE6FA8" w:rsidRPr="00BE6FA8" w:rsidRDefault="00BE6FA8" w:rsidP="00BE6FA8">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Термообложка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w:t>
            </w:r>
            <w:r w:rsidRPr="00BE6FA8">
              <w:rPr>
                <w:rFonts w:ascii="Times New Roman" w:eastAsia="Arial Unicode MS" w:hAnsi="Times New Roman"/>
                <w:iCs/>
                <w:sz w:val="22"/>
                <w:szCs w:val="22"/>
                <w:lang w:eastAsia="ar-SA"/>
              </w:rPr>
              <w:t xml:space="preserve"> или эквивалент</w:t>
            </w:r>
            <w:r w:rsidRPr="00BE6FA8">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BE6FA8">
              <w:rPr>
                <w:rFonts w:ascii="Times New Roman" w:eastAsia="Arial Unicode MS" w:hAnsi="Times New Roman"/>
                <w:sz w:val="22"/>
                <w:szCs w:val="22"/>
                <w:lang w:val="en-US" w:eastAsia="ar-SA"/>
              </w:rPr>
              <w:t>Unibind</w:t>
            </w:r>
            <w:r w:rsidRPr="00BE6FA8">
              <w:rPr>
                <w:rFonts w:ascii="Times New Roman" w:eastAsia="Arial Unicode MS" w:hAnsi="Times New Roman"/>
                <w:sz w:val="22"/>
                <w:szCs w:val="22"/>
                <w:lang w:eastAsia="ar-SA"/>
              </w:rPr>
              <w:t xml:space="preserve"> </w:t>
            </w:r>
            <w:r w:rsidRPr="00BE6FA8">
              <w:rPr>
                <w:rFonts w:ascii="Times New Roman" w:eastAsia="Arial Unicode MS" w:hAnsi="Times New Roman"/>
                <w:sz w:val="22"/>
                <w:szCs w:val="22"/>
                <w:lang w:val="en-US" w:eastAsia="ar-SA"/>
              </w:rPr>
              <w:t>XU</w:t>
            </w:r>
            <w:r w:rsidRPr="00BE6FA8">
              <w:rPr>
                <w:rFonts w:ascii="Times New Roman" w:eastAsia="Arial Unicode MS" w:hAnsi="Times New Roman"/>
                <w:sz w:val="22"/>
                <w:szCs w:val="22"/>
                <w:lang w:eastAsia="ar-SA"/>
              </w:rPr>
              <w:t>-238».</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Предназначена для переплета от 280 до 340 листов (данные значения показателя являются неизменными) бумаги плотностью 80 г/м</w:t>
            </w:r>
            <w:r w:rsidRPr="00BE6FA8">
              <w:rPr>
                <w:rFonts w:ascii="Times New Roman" w:eastAsia="Arial Unicode MS" w:hAnsi="Times New Roman"/>
                <w:sz w:val="22"/>
                <w:szCs w:val="22"/>
                <w:vertAlign w:val="superscript"/>
                <w:lang w:eastAsia="ar-SA"/>
              </w:rPr>
              <w:t>2</w:t>
            </w:r>
            <w:r w:rsidRPr="00BE6FA8">
              <w:rPr>
                <w:rFonts w:ascii="Times New Roman" w:eastAsia="Arial Unicode MS" w:hAnsi="Times New Roman"/>
                <w:sz w:val="22"/>
                <w:szCs w:val="22"/>
                <w:lang w:eastAsia="ar-SA"/>
              </w:rPr>
              <w:t xml:space="preserve"> формата А4.</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BE6FA8">
              <w:rPr>
                <w:rFonts w:ascii="Times New Roman" w:eastAsia="Arial Unicode MS" w:hAnsi="Times New Roman"/>
                <w:sz w:val="22"/>
                <w:szCs w:val="22"/>
                <w:lang w:val="en-US" w:eastAsia="ar-SA"/>
              </w:rPr>
              <w:t>U</w:t>
            </w:r>
            <w:r w:rsidRPr="00BE6FA8">
              <w:rPr>
                <w:rFonts w:ascii="Times New Roman" w:eastAsia="Arial Unicode MS" w:hAnsi="Times New Roman"/>
                <w:sz w:val="22"/>
                <w:szCs w:val="22"/>
                <w:lang w:eastAsia="ar-SA"/>
              </w:rPr>
              <w:t>-образной формы, обеспечивающим прочный и жесткий переплет.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BE6FA8" w:rsidRPr="00BE6FA8" w:rsidRDefault="00BE6FA8" w:rsidP="00BE6FA8">
            <w:pPr>
              <w:suppressAutoHyphens/>
              <w:snapToGrid w:val="0"/>
              <w:spacing w:before="167" w:after="167" w:line="240" w:lineRule="auto"/>
              <w:ind w:right="167"/>
              <w:jc w:val="both"/>
              <w:rPr>
                <w:rFonts w:ascii="Times New Roman" w:eastAsia="Arial Unicode MS" w:hAnsi="Times New Roman"/>
                <w:sz w:val="22"/>
                <w:szCs w:val="22"/>
                <w:lang w:eastAsia="ar-SA"/>
              </w:rPr>
            </w:pPr>
            <w:r w:rsidRPr="00BE6FA8">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BE6FA8" w:rsidRPr="00BE6FA8" w:rsidRDefault="00BE6FA8" w:rsidP="00BE6FA8">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BE6FA8">
              <w:rPr>
                <w:rFonts w:ascii="Times New Roman" w:eastAsia="Times New Roman" w:hAnsi="Times New Roman"/>
                <w:bCs/>
                <w:sz w:val="22"/>
                <w:szCs w:val="22"/>
                <w:lang w:eastAsia="ar-SA"/>
              </w:rPr>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E6FA8" w:rsidRPr="00BE6FA8" w:rsidRDefault="00BE6FA8" w:rsidP="00BE6FA8">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BE6FA8">
              <w:rPr>
                <w:rFonts w:ascii="Times New Roman" w:eastAsia="Times New Roman" w:hAnsi="Times New Roman"/>
                <w:sz w:val="22"/>
                <w:szCs w:val="22"/>
                <w:lang w:eastAsia="ar-SA"/>
              </w:rPr>
              <w:t>20</w:t>
            </w:r>
          </w:p>
        </w:tc>
      </w:tr>
    </w:tbl>
    <w:p w:rsidR="00BE6FA8" w:rsidRPr="00BE6FA8" w:rsidRDefault="00BE6FA8" w:rsidP="00BE6FA8">
      <w:pPr>
        <w:shd w:val="clear" w:color="auto" w:fill="FFFFFF"/>
        <w:suppressAutoHyphens/>
        <w:spacing w:before="59" w:after="59" w:line="240" w:lineRule="auto"/>
        <w:jc w:val="both"/>
        <w:rPr>
          <w:rFonts w:ascii="Times New Roman" w:eastAsia="Times New Roman" w:hAnsi="Times New Roman"/>
          <w:b/>
          <w:bCs/>
          <w:color w:val="000000"/>
          <w:sz w:val="20"/>
          <w:szCs w:val="20"/>
          <w:lang w:eastAsia="ar-SA"/>
        </w:rPr>
      </w:pPr>
    </w:p>
    <w:p w:rsidR="00BE6FA8" w:rsidRPr="00BE6FA8" w:rsidRDefault="00BE6FA8" w:rsidP="00BE6FA8">
      <w:pPr>
        <w:shd w:val="clear" w:color="auto" w:fill="FFFFFF"/>
        <w:suppressAutoHyphens/>
        <w:spacing w:before="59" w:after="59" w:line="240" w:lineRule="auto"/>
        <w:jc w:val="both"/>
        <w:rPr>
          <w:rFonts w:ascii="Times New Roman" w:eastAsia="Times New Roman" w:hAnsi="Times New Roman"/>
          <w:sz w:val="24"/>
          <w:szCs w:val="24"/>
          <w:lang w:eastAsia="ar-SA"/>
        </w:rPr>
      </w:pPr>
      <w:r w:rsidRPr="00BE6FA8">
        <w:rPr>
          <w:rFonts w:ascii="Times New Roman" w:eastAsia="Times New Roman" w:hAnsi="Times New Roman"/>
          <w:b/>
          <w:bCs/>
          <w:color w:val="000000"/>
          <w:sz w:val="20"/>
          <w:szCs w:val="20"/>
          <w:lang w:eastAsia="ar-SA"/>
        </w:rPr>
        <w:t>8</w:t>
      </w:r>
      <w:r w:rsidRPr="00BE6FA8">
        <w:rPr>
          <w:rFonts w:ascii="Times New Roman" w:eastAsia="Times New Roman" w:hAnsi="Times New Roman"/>
          <w:b/>
          <w:bCs/>
          <w:color w:val="000000"/>
          <w:sz w:val="24"/>
          <w:szCs w:val="24"/>
          <w:lang w:eastAsia="ar-SA"/>
        </w:rPr>
        <w:t>.    Условия поставки товаров:</w:t>
      </w:r>
    </w:p>
    <w:p w:rsidR="00BE6FA8" w:rsidRPr="00BE6FA8" w:rsidRDefault="00BE6FA8" w:rsidP="00BE6FA8">
      <w:pPr>
        <w:shd w:val="clear" w:color="auto" w:fill="FFFFFF"/>
        <w:suppressAutoHyphens/>
        <w:spacing w:before="59" w:after="59" w:line="240" w:lineRule="auto"/>
        <w:ind w:firstLine="708"/>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lastRenderedPageBreak/>
        <w:t>Поставщик поставляет Заказчику товар, указанный в техническом задании в              соответствии со спецификацией.</w:t>
      </w:r>
    </w:p>
    <w:p w:rsidR="00BE6FA8" w:rsidRPr="00BE6FA8" w:rsidRDefault="00BE6FA8" w:rsidP="00BE6FA8">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 xml:space="preserve">Поставка товара на склад Заказчика по адресу: </w:t>
      </w:r>
      <w:r w:rsidRPr="00BE6FA8">
        <w:rPr>
          <w:rFonts w:ascii="Times New Roman" w:eastAsia="Times New Roman" w:hAnsi="Times New Roman"/>
          <w:b/>
          <w:sz w:val="24"/>
          <w:szCs w:val="24"/>
          <w:lang w:eastAsia="ar-SA"/>
        </w:rPr>
        <w:t>г. Москва, ул. Профсоюзная, д. 65, стр. 1, ИПУ РАН</w:t>
      </w:r>
      <w:r w:rsidRPr="00BE6FA8">
        <w:rPr>
          <w:rFonts w:ascii="Times New Roman" w:eastAsia="Times New Roman" w:hAnsi="Times New Roman"/>
          <w:sz w:val="24"/>
          <w:szCs w:val="24"/>
          <w:lang w:eastAsia="ar-SA"/>
        </w:rPr>
        <w:t xml:space="preserve"> и его разгрузка осуществляется Поставщиком своими силами и за свой счет.</w:t>
      </w:r>
    </w:p>
    <w:p w:rsidR="00BE6FA8" w:rsidRPr="00BE6FA8" w:rsidRDefault="00BE6FA8" w:rsidP="00BE6FA8">
      <w:pPr>
        <w:widowControl w:val="0"/>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BE6FA8">
        <w:rPr>
          <w:rFonts w:ascii="Times New Roman" w:eastAsia="Times New Roman" w:hAnsi="Times New Roman"/>
          <w:color w:val="000000"/>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b/>
          <w:sz w:val="20"/>
          <w:szCs w:val="20"/>
          <w:lang w:eastAsia="ar-SA"/>
        </w:rPr>
        <w:t>9</w:t>
      </w:r>
      <w:r w:rsidRPr="00BE6FA8">
        <w:rPr>
          <w:rFonts w:ascii="Times New Roman" w:eastAsia="Times New Roman" w:hAnsi="Times New Roman"/>
          <w:b/>
          <w:sz w:val="24"/>
          <w:szCs w:val="24"/>
          <w:lang w:eastAsia="ar-SA"/>
        </w:rPr>
        <w:t>.    Требования к доставке:</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Указанная продукция должна быть доставлена и разгружена за счет Поставщика</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 xml:space="preserve">по адресу Заказчика: г. Москва, ул. Профсоюзная, д. 65, стр.1, ИПУ РАН. </w:t>
      </w:r>
    </w:p>
    <w:p w:rsidR="00BE6FA8" w:rsidRPr="00BE6FA8" w:rsidRDefault="00BE6FA8" w:rsidP="00BE6FA8">
      <w:pPr>
        <w:suppressAutoHyphens/>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0"/>
          <w:szCs w:val="20"/>
          <w:lang w:eastAsia="ar-SA"/>
        </w:rPr>
        <w:t xml:space="preserve">10.  </w:t>
      </w:r>
      <w:r w:rsidRPr="00BE6FA8">
        <w:rPr>
          <w:rFonts w:ascii="Times New Roman" w:eastAsia="Times New Roman" w:hAnsi="Times New Roman"/>
          <w:b/>
          <w:sz w:val="24"/>
          <w:szCs w:val="24"/>
          <w:lang w:eastAsia="ar-SA"/>
        </w:rPr>
        <w:t>Требования к качеству, функциональным характеристикам (потребительским свойствам) товара.</w:t>
      </w:r>
    </w:p>
    <w:p w:rsidR="00BE6FA8" w:rsidRPr="00BE6FA8" w:rsidRDefault="00BE6FA8" w:rsidP="00BE6FA8">
      <w:pPr>
        <w:suppressAutoHyphens/>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sz w:val="24"/>
          <w:szCs w:val="24"/>
          <w:lang w:eastAsia="ar-SA"/>
        </w:rPr>
        <w:t>Товар должен быть изготовлен в соответствии со стандартами ГОСТ 17914-72 «Обложки дел длительных сроков хранения. Технические условия (с Изменениями N 1, 2)», показателями и параметрами, утвержденными на данный вид товара, должен быть новым, не иметь дефектов.</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 xml:space="preserve">Товар должен быть пригодным для целей, для которых товар такого вида            используется. </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 xml:space="preserve">           Товар по качеству и комплектации должен соответствовать принятым в Российской            Федерации ТУ, ГОСТам,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w:t>
      </w:r>
      <w:r w:rsidRPr="00BE6FA8">
        <w:rPr>
          <w:rFonts w:ascii="Times New Roman" w:eastAsia="Times New Roman" w:hAnsi="Times New Roman"/>
          <w:color w:val="000000"/>
          <w:sz w:val="24"/>
          <w:szCs w:val="24"/>
          <w:lang w:eastAsia="ar-SA"/>
        </w:rPr>
        <w:t>Поставщик гарантирует, что Товар</w:t>
      </w:r>
      <w:r w:rsidRPr="00BE6FA8">
        <w:rPr>
          <w:rFonts w:ascii="Times New Roman" w:eastAsia="Calibri" w:hAnsi="Times New Roman"/>
          <w:color w:val="000000"/>
          <w:sz w:val="24"/>
          <w:szCs w:val="24"/>
          <w:lang w:eastAsia="ar-SA"/>
        </w:rPr>
        <w:t xml:space="preserve"> </w:t>
      </w:r>
      <w:r w:rsidRPr="00BE6FA8">
        <w:rPr>
          <w:rFonts w:ascii="Times New Roman" w:eastAsia="Times New Roman" w:hAnsi="Times New Roman"/>
          <w:color w:val="000000"/>
          <w:sz w:val="24"/>
          <w:szCs w:val="24"/>
          <w:lang w:eastAsia="ar-SA"/>
        </w:rPr>
        <w:t xml:space="preserve">полностью совместим с переплетной системой </w:t>
      </w:r>
      <w:r w:rsidRPr="00BE6FA8">
        <w:rPr>
          <w:rFonts w:ascii="Times New Roman" w:eastAsia="Times New Roman" w:hAnsi="Times New Roman"/>
          <w:color w:val="000000"/>
          <w:sz w:val="24"/>
          <w:szCs w:val="24"/>
          <w:lang w:val="en-US" w:eastAsia="ar-SA"/>
        </w:rPr>
        <w:t>Unibind</w:t>
      </w:r>
      <w:r w:rsidRPr="00BE6FA8">
        <w:rPr>
          <w:rFonts w:ascii="Times New Roman" w:eastAsia="Times New Roman" w:hAnsi="Times New Roman"/>
          <w:color w:val="000000"/>
          <w:sz w:val="24"/>
          <w:szCs w:val="24"/>
          <w:lang w:eastAsia="ar-SA"/>
        </w:rPr>
        <w:t xml:space="preserve"> </w:t>
      </w:r>
      <w:r w:rsidRPr="00BE6FA8">
        <w:rPr>
          <w:rFonts w:ascii="Times New Roman" w:eastAsia="Times New Roman" w:hAnsi="Times New Roman"/>
          <w:color w:val="000000"/>
          <w:sz w:val="24"/>
          <w:szCs w:val="24"/>
          <w:lang w:val="en-US" w:eastAsia="ar-SA"/>
        </w:rPr>
        <w:t>XU</w:t>
      </w:r>
      <w:r w:rsidRPr="00BE6FA8">
        <w:rPr>
          <w:rFonts w:ascii="Times New Roman" w:eastAsia="Times New Roman" w:hAnsi="Times New Roman"/>
          <w:color w:val="000000"/>
          <w:sz w:val="24"/>
          <w:szCs w:val="24"/>
          <w:lang w:eastAsia="ar-SA"/>
        </w:rPr>
        <w:t xml:space="preserve">-238 и </w:t>
      </w:r>
      <w:r w:rsidRPr="00BE6FA8">
        <w:rPr>
          <w:rFonts w:ascii="Times New Roman" w:eastAsia="Times New Roman" w:hAnsi="Times New Roman"/>
          <w:color w:val="000000"/>
          <w:sz w:val="24"/>
          <w:szCs w:val="24"/>
          <w:u w:val="single"/>
          <w:lang w:eastAsia="ar-SA"/>
        </w:rPr>
        <w:t>обязательно</w:t>
      </w:r>
      <w:r w:rsidRPr="00BE6FA8">
        <w:rPr>
          <w:rFonts w:ascii="Times New Roman" w:eastAsia="Times New Roman" w:hAnsi="Times New Roman"/>
          <w:color w:val="000000"/>
          <w:sz w:val="24"/>
          <w:szCs w:val="24"/>
          <w:lang w:eastAsia="ar-SA"/>
        </w:rPr>
        <w:t xml:space="preserve"> с дополнительным устройством для поджатия корешка, имеющимися у Заказчика. </w:t>
      </w:r>
    </w:p>
    <w:p w:rsidR="00BE6FA8" w:rsidRPr="00BE6FA8" w:rsidRDefault="00BE6FA8" w:rsidP="00BE6FA8">
      <w:pPr>
        <w:suppressAutoHyphens/>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sz w:val="24"/>
          <w:szCs w:val="24"/>
          <w:lang w:eastAsia="ar-SA"/>
        </w:rPr>
        <w:t xml:space="preserve">           Гарантийный срок – не менее 12 месяцев.</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b/>
          <w:sz w:val="20"/>
          <w:szCs w:val="20"/>
          <w:lang w:eastAsia="ar-SA"/>
        </w:rPr>
        <w:t>11</w:t>
      </w:r>
      <w:r w:rsidRPr="00BE6FA8">
        <w:rPr>
          <w:rFonts w:ascii="Times New Roman" w:eastAsia="Times New Roman" w:hAnsi="Times New Roman"/>
          <w:sz w:val="24"/>
          <w:szCs w:val="24"/>
          <w:lang w:eastAsia="ar-SA"/>
        </w:rPr>
        <w:t xml:space="preserve">.   </w:t>
      </w:r>
      <w:r w:rsidRPr="00BE6FA8">
        <w:rPr>
          <w:rFonts w:ascii="Times New Roman" w:eastAsia="Times New Roman" w:hAnsi="Times New Roman"/>
          <w:b/>
          <w:sz w:val="24"/>
          <w:szCs w:val="24"/>
          <w:lang w:eastAsia="ar-SA"/>
        </w:rPr>
        <w:t>Требования к упаковке товаров.</w:t>
      </w:r>
    </w:p>
    <w:p w:rsidR="00BE6FA8" w:rsidRPr="00BE6FA8" w:rsidRDefault="00BE6FA8" w:rsidP="00BE6FA8">
      <w:pPr>
        <w:suppressAutoHyphens/>
        <w:spacing w:after="0" w:line="240" w:lineRule="auto"/>
        <w:jc w:val="both"/>
        <w:rPr>
          <w:rFonts w:ascii="Times New Roman" w:eastAsia="Times New Roman" w:hAnsi="Times New Roman"/>
          <w:sz w:val="24"/>
          <w:szCs w:val="24"/>
          <w:lang w:eastAsia="ar-SA"/>
        </w:rPr>
      </w:pPr>
      <w:r w:rsidRPr="00BE6FA8">
        <w:rPr>
          <w:rFonts w:ascii="Times New Roman" w:eastAsia="Times New Roman" w:hAnsi="Times New Roman"/>
          <w:sz w:val="24"/>
          <w:szCs w:val="24"/>
          <w:lang w:eastAsia="ar-SA"/>
        </w:rPr>
        <w:t>Упаковка продукции должна обеспечивать ее сохранность при транспортировке.</w:t>
      </w:r>
    </w:p>
    <w:p w:rsidR="00BE6FA8" w:rsidRPr="00BE6FA8" w:rsidRDefault="00BE6FA8" w:rsidP="00BE6FA8">
      <w:pPr>
        <w:suppressAutoHyphens/>
        <w:spacing w:after="0" w:line="240" w:lineRule="auto"/>
        <w:jc w:val="both"/>
        <w:rPr>
          <w:rFonts w:ascii="Times New Roman" w:eastAsia="Times New Roman" w:hAnsi="Times New Roman"/>
          <w:b/>
          <w:bCs/>
          <w:color w:val="000000"/>
          <w:sz w:val="24"/>
          <w:szCs w:val="24"/>
          <w:lang w:eastAsia="ar-SA"/>
        </w:rPr>
      </w:pPr>
      <w:r w:rsidRPr="00BE6FA8">
        <w:rPr>
          <w:rFonts w:ascii="Times New Roman" w:eastAsia="Times New Roman" w:hAnsi="Times New Roman"/>
          <w:sz w:val="24"/>
          <w:szCs w:val="24"/>
          <w:lang w:eastAsia="ar-SA"/>
        </w:rPr>
        <w:t>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
          <w:bCs/>
          <w:color w:val="000000"/>
          <w:sz w:val="24"/>
          <w:szCs w:val="24"/>
          <w:lang w:eastAsia="ar-SA"/>
        </w:rPr>
      </w:pPr>
      <w:r w:rsidRPr="00BE6FA8">
        <w:rPr>
          <w:rFonts w:ascii="Times New Roman" w:eastAsia="Times New Roman" w:hAnsi="Times New Roman"/>
          <w:b/>
          <w:bCs/>
          <w:color w:val="000000"/>
          <w:sz w:val="20"/>
          <w:szCs w:val="20"/>
          <w:lang w:eastAsia="ar-SA"/>
        </w:rPr>
        <w:t>12</w:t>
      </w:r>
      <w:r w:rsidRPr="00BE6FA8">
        <w:rPr>
          <w:rFonts w:ascii="Times New Roman" w:eastAsia="Times New Roman" w:hAnsi="Times New Roman"/>
          <w:b/>
          <w:bCs/>
          <w:color w:val="000000"/>
          <w:sz w:val="24"/>
          <w:szCs w:val="24"/>
          <w:lang w:eastAsia="ar-SA"/>
        </w:rPr>
        <w:t>.   Порядок сдачи и приемки товаров:</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Все виды погрузочно-разгрузочных работ, в том числе к месту доставки,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Время поставки Товара должно быть согласовано с Заказчиками.</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lastRenderedPageBreak/>
        <w:t>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весь товар, и проверит его по количеству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(ред. от 23.07.1975, с изм. от 22.10.1997) и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(ред. от 23.07.1975, с изм. от 22.10.1997)</w:t>
      </w:r>
    </w:p>
    <w:p w:rsidR="00BE6FA8" w:rsidRPr="00BE6FA8" w:rsidRDefault="00BE6FA8" w:rsidP="00BE6FA8">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BE6FA8">
        <w:rPr>
          <w:rFonts w:ascii="Times New Roman" w:eastAsia="Times New Roman" w:hAnsi="Times New Roman"/>
          <w:bCs/>
          <w:color w:val="000000"/>
          <w:sz w:val="24"/>
          <w:szCs w:val="24"/>
          <w:lang w:eastAsia="ar-SA"/>
        </w:rPr>
        <w:t>Оплата поставленного Товара осуществляется в соответствии с условиями Договора в рублях Российской Федерации. Авансирование не предусмотрено.</w:t>
      </w:r>
    </w:p>
    <w:p w:rsidR="00BE6FA8" w:rsidRPr="00BE6FA8" w:rsidRDefault="00BE6FA8" w:rsidP="00BE6FA8">
      <w:pPr>
        <w:suppressAutoHyphens/>
        <w:spacing w:after="0" w:line="240" w:lineRule="auto"/>
        <w:jc w:val="both"/>
        <w:rPr>
          <w:rFonts w:ascii="Times New Roman" w:eastAsia="Times New Roman" w:hAnsi="Times New Roman"/>
          <w:b/>
          <w:sz w:val="24"/>
          <w:szCs w:val="24"/>
          <w:lang w:eastAsia="ar-SA"/>
        </w:rPr>
      </w:pPr>
      <w:r w:rsidRPr="00BE6FA8">
        <w:rPr>
          <w:rFonts w:ascii="Times New Roman" w:eastAsia="Times New Roman" w:hAnsi="Times New Roman"/>
          <w:b/>
          <w:sz w:val="20"/>
          <w:szCs w:val="20"/>
          <w:lang w:eastAsia="ar-SA"/>
        </w:rPr>
        <w:t>13</w:t>
      </w:r>
      <w:r w:rsidRPr="00BE6FA8">
        <w:rPr>
          <w:rFonts w:ascii="Times New Roman" w:eastAsia="Times New Roman" w:hAnsi="Times New Roman"/>
          <w:b/>
          <w:sz w:val="24"/>
          <w:szCs w:val="24"/>
          <w:lang w:eastAsia="ar-SA"/>
        </w:rPr>
        <w:t xml:space="preserve">.   </w:t>
      </w:r>
      <w:r w:rsidRPr="00BE6FA8">
        <w:rPr>
          <w:rFonts w:ascii="Times New Roman" w:eastAsia="Times New Roman" w:hAnsi="Times New Roman"/>
          <w:b/>
          <w:bCs/>
          <w:color w:val="000000"/>
          <w:sz w:val="24"/>
          <w:szCs w:val="24"/>
          <w:lang w:eastAsia="ar-SA"/>
        </w:rPr>
        <w:t>Порядок расчетов за поставляемый товар: </w:t>
      </w:r>
      <w:r w:rsidRPr="00BE6FA8">
        <w:rPr>
          <w:rFonts w:ascii="Times New Roman" w:eastAsia="Times New Roman" w:hAnsi="Times New Roman"/>
          <w:color w:val="000000"/>
          <w:sz w:val="24"/>
          <w:szCs w:val="24"/>
          <w:lang w:eastAsia="ar-SA"/>
        </w:rPr>
        <w:t>в соответствии с договором.</w:t>
      </w:r>
      <w:r w:rsidRPr="00BE6FA8">
        <w:rPr>
          <w:rFonts w:ascii="Times New Roman" w:eastAsia="Times New Roman" w:hAnsi="Times New Roman"/>
          <w:b/>
          <w:sz w:val="24"/>
          <w:szCs w:val="24"/>
          <w:lang w:eastAsia="ar-SA"/>
        </w:rPr>
        <w:t xml:space="preserve">  </w:t>
      </w:r>
    </w:p>
    <w:p w:rsidR="00373E6B" w:rsidRDefault="00373E6B" w:rsidP="00373E6B">
      <w:pPr>
        <w:spacing w:after="0" w:line="240" w:lineRule="auto"/>
        <w:jc w:val="center"/>
        <w:rPr>
          <w:rFonts w:ascii="Times New Roman" w:eastAsia="Times New Roman" w:hAnsi="Times New Roman"/>
          <w:b/>
          <w:sz w:val="24"/>
          <w:szCs w:val="24"/>
          <w:lang w:eastAsia="ru-RU"/>
        </w:rPr>
      </w:pPr>
    </w:p>
    <w:p w:rsidR="008E7186" w:rsidRDefault="008E7186" w:rsidP="008E7186">
      <w:pPr>
        <w:spacing w:after="0" w:line="240" w:lineRule="auto"/>
        <w:rPr>
          <w:rFonts w:ascii="Times New Roman" w:eastAsia="Times New Roman" w:hAnsi="Times New Roman"/>
          <w:b/>
          <w:bCs/>
          <w:sz w:val="20"/>
          <w:szCs w:val="20"/>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7C63E7" w:rsidRPr="00706205" w:rsidTr="00611E38">
        <w:trPr>
          <w:trHeight w:val="1627"/>
        </w:trPr>
        <w:tc>
          <w:tcPr>
            <w:tcW w:w="4785" w:type="dxa"/>
            <w:gridSpan w:val="2"/>
            <w:shd w:val="clear" w:color="auto" w:fill="auto"/>
          </w:tcPr>
          <w:p w:rsidR="007C63E7" w:rsidRPr="00234F14" w:rsidRDefault="007C63E7" w:rsidP="00611E38">
            <w:pPr>
              <w:snapToGrid w:val="0"/>
              <w:spacing w:after="0" w:line="240" w:lineRule="auto"/>
              <w:rPr>
                <w:rFonts w:ascii="Times New Roman" w:eastAsia="Calibri" w:hAnsi="Times New Roman"/>
                <w:b/>
                <w:sz w:val="24"/>
                <w:szCs w:val="24"/>
              </w:rPr>
            </w:pPr>
          </w:p>
          <w:p w:rsidR="007C63E7" w:rsidRPr="00706205" w:rsidRDefault="007C63E7" w:rsidP="00611E38">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C63E7" w:rsidRPr="00706205" w:rsidRDefault="007C63E7" w:rsidP="00611E38">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C63E7" w:rsidRPr="00706205" w:rsidRDefault="007C63E7" w:rsidP="00611E38">
            <w:pPr>
              <w:spacing w:after="0" w:line="240" w:lineRule="auto"/>
              <w:jc w:val="both"/>
              <w:rPr>
                <w:rFonts w:ascii="Times New Roman" w:eastAsia="Calibri" w:hAnsi="Times New Roman"/>
                <w:sz w:val="24"/>
                <w:szCs w:val="24"/>
              </w:rPr>
            </w:pPr>
          </w:p>
        </w:tc>
        <w:tc>
          <w:tcPr>
            <w:tcW w:w="284" w:type="dxa"/>
            <w:shd w:val="clear" w:color="auto" w:fill="auto"/>
          </w:tcPr>
          <w:p w:rsidR="007C63E7" w:rsidRPr="00706205" w:rsidRDefault="007C63E7" w:rsidP="00611E3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63E7" w:rsidRDefault="007C63E7" w:rsidP="00611E38">
            <w:pPr>
              <w:spacing w:after="0" w:line="240" w:lineRule="auto"/>
              <w:jc w:val="center"/>
              <w:rPr>
                <w:rFonts w:ascii="Times New Roman" w:eastAsia="Times New Roman" w:hAnsi="Times New Roman"/>
                <w:b/>
                <w:sz w:val="24"/>
                <w:szCs w:val="24"/>
                <w:lang w:eastAsia="ru-RU"/>
              </w:rPr>
            </w:pPr>
          </w:p>
          <w:p w:rsidR="007C63E7" w:rsidRPr="00706205" w:rsidRDefault="00BC443C" w:rsidP="00611E3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007C63E7" w:rsidRPr="00706205">
              <w:rPr>
                <w:rFonts w:ascii="Times New Roman" w:eastAsia="Calibri" w:hAnsi="Times New Roman"/>
                <w:b/>
                <w:bCs/>
                <w:sz w:val="24"/>
                <w:szCs w:val="24"/>
              </w:rPr>
              <w:t>:</w:t>
            </w:r>
          </w:p>
        </w:tc>
      </w:tr>
      <w:tr w:rsidR="007C63E7" w:rsidRPr="00706205" w:rsidTr="00611E38">
        <w:trPr>
          <w:trHeight w:val="80"/>
        </w:trPr>
        <w:tc>
          <w:tcPr>
            <w:tcW w:w="4785" w:type="dxa"/>
            <w:gridSpan w:val="2"/>
            <w:shd w:val="clear" w:color="auto" w:fill="auto"/>
          </w:tcPr>
          <w:p w:rsidR="007C63E7" w:rsidRPr="00706205" w:rsidRDefault="007C63E7" w:rsidP="00611E38">
            <w:pPr>
              <w:snapToGrid w:val="0"/>
              <w:spacing w:after="0" w:line="240" w:lineRule="auto"/>
              <w:jc w:val="both"/>
              <w:rPr>
                <w:rFonts w:ascii="Times New Roman" w:eastAsia="Calibri" w:hAnsi="Times New Roman"/>
                <w:b/>
                <w:bCs/>
                <w:sz w:val="24"/>
                <w:szCs w:val="24"/>
              </w:rPr>
            </w:pPr>
          </w:p>
          <w:p w:rsidR="007C63E7" w:rsidRPr="00706205" w:rsidRDefault="007C63E7" w:rsidP="00611E38">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C63E7" w:rsidRPr="00706205" w:rsidRDefault="007C63E7" w:rsidP="00611E3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63E7" w:rsidRPr="00706205" w:rsidRDefault="007C63E7" w:rsidP="00611E38">
            <w:pPr>
              <w:shd w:val="clear" w:color="auto" w:fill="FFFFFF"/>
              <w:snapToGrid w:val="0"/>
              <w:spacing w:after="0" w:line="240" w:lineRule="auto"/>
              <w:jc w:val="both"/>
              <w:rPr>
                <w:rFonts w:ascii="Times New Roman" w:eastAsia="Calibri" w:hAnsi="Times New Roman"/>
                <w:b/>
                <w:sz w:val="24"/>
                <w:szCs w:val="24"/>
              </w:rPr>
            </w:pPr>
          </w:p>
          <w:p w:rsidR="007C63E7" w:rsidRPr="00706205" w:rsidRDefault="007C63E7" w:rsidP="00611E38">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C63E7" w:rsidRPr="00706205" w:rsidTr="00167FC1">
        <w:trPr>
          <w:trHeight w:val="621"/>
        </w:trPr>
        <w:tc>
          <w:tcPr>
            <w:tcW w:w="2659" w:type="dxa"/>
            <w:tcBorders>
              <w:bottom w:val="single" w:sz="4" w:space="0" w:color="auto"/>
            </w:tcBorders>
            <w:shd w:val="clear" w:color="auto" w:fill="auto"/>
          </w:tcPr>
          <w:p w:rsidR="007C63E7" w:rsidRPr="00706205" w:rsidRDefault="007C63E7" w:rsidP="00611E3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7C63E7" w:rsidRPr="00706205" w:rsidRDefault="007C63E7" w:rsidP="00206E2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206E20">
              <w:rPr>
                <w:rFonts w:ascii="Times New Roman" w:eastAsia="Calibri" w:hAnsi="Times New Roman"/>
                <w:b/>
                <w:bCs/>
                <w:sz w:val="24"/>
                <w:szCs w:val="24"/>
              </w:rPr>
              <w:t>______________</w:t>
            </w:r>
            <w:r w:rsidRPr="00706205">
              <w:rPr>
                <w:rFonts w:ascii="Times New Roman" w:eastAsia="Calibri" w:hAnsi="Times New Roman"/>
                <w:b/>
                <w:bCs/>
                <w:sz w:val="24"/>
                <w:szCs w:val="24"/>
              </w:rPr>
              <w:t>/</w:t>
            </w:r>
          </w:p>
        </w:tc>
        <w:tc>
          <w:tcPr>
            <w:tcW w:w="284" w:type="dxa"/>
            <w:shd w:val="clear" w:color="auto" w:fill="auto"/>
            <w:vAlign w:val="bottom"/>
          </w:tcPr>
          <w:p w:rsidR="007C63E7" w:rsidRPr="00706205" w:rsidRDefault="007C63E7" w:rsidP="00611E3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C63E7" w:rsidRPr="00706205" w:rsidRDefault="007C63E7" w:rsidP="00611E3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C63E7" w:rsidRPr="00706205" w:rsidRDefault="007C63E7" w:rsidP="00611E38">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C63E7" w:rsidRPr="008E7186" w:rsidRDefault="007C63E7" w:rsidP="008E7186">
      <w:pPr>
        <w:spacing w:after="0" w:line="240" w:lineRule="auto"/>
        <w:rPr>
          <w:rFonts w:ascii="Times New Roman" w:eastAsia="Times New Roman" w:hAnsi="Times New Roman"/>
          <w:b/>
          <w:bCs/>
          <w:sz w:val="20"/>
          <w:szCs w:val="20"/>
          <w:lang w:eastAsia="ru-RU"/>
        </w:rPr>
      </w:pPr>
    </w:p>
    <w:p w:rsidR="008E7186" w:rsidRPr="008E7186" w:rsidRDefault="008E7186" w:rsidP="008E7186">
      <w:pPr>
        <w:spacing w:after="0" w:line="240" w:lineRule="auto"/>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w:t>
      </w: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Default="00BE6FA8" w:rsidP="008E7186">
      <w:pPr>
        <w:spacing w:after="0" w:line="240" w:lineRule="auto"/>
        <w:ind w:left="567" w:hanging="567"/>
        <w:jc w:val="right"/>
        <w:rPr>
          <w:rFonts w:ascii="Times New Roman" w:eastAsia="Times New Roman" w:hAnsi="Times New Roman"/>
          <w:bCs/>
          <w:sz w:val="24"/>
          <w:szCs w:val="24"/>
          <w:lang w:eastAsia="ru-RU"/>
        </w:rPr>
      </w:pPr>
    </w:p>
    <w:p w:rsidR="00BE6FA8" w:rsidRPr="008E7186" w:rsidRDefault="00BE6FA8"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BE6FA8" w:rsidRPr="00706205" w:rsidRDefault="00BE6FA8" w:rsidP="00BE6FA8">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Pr>
          <w:rFonts w:ascii="Times New Roman" w:eastAsia="Calibri" w:hAnsi="Times New Roman"/>
          <w:sz w:val="24"/>
          <w:szCs w:val="24"/>
        </w:rPr>
        <w:t xml:space="preserve"> 2</w:t>
      </w:r>
    </w:p>
    <w:p w:rsidR="00BE6FA8" w:rsidRPr="00706205" w:rsidRDefault="00BE6FA8" w:rsidP="00BE6FA8">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BE6FA8" w:rsidRPr="00706205" w:rsidRDefault="00BE6FA8" w:rsidP="00BE6FA8">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6D4727" w:rsidRPr="006D4727" w:rsidRDefault="006D4727" w:rsidP="006D4727">
      <w:pPr>
        <w:tabs>
          <w:tab w:val="left" w:pos="3075"/>
          <w:tab w:val="center" w:pos="4677"/>
        </w:tabs>
        <w:suppressAutoHyphens/>
        <w:spacing w:after="60" w:line="240" w:lineRule="auto"/>
        <w:jc w:val="center"/>
        <w:rPr>
          <w:rFonts w:ascii="Times New Roman" w:eastAsia="Times New Roman" w:hAnsi="Times New Roman"/>
          <w:b/>
          <w:bCs/>
          <w:lang w:eastAsia="ar-SA"/>
        </w:rPr>
      </w:pPr>
      <w:r w:rsidRPr="006D4727">
        <w:rPr>
          <w:rFonts w:ascii="Times New Roman" w:eastAsia="Times New Roman" w:hAnsi="Times New Roman"/>
          <w:b/>
          <w:bCs/>
          <w:lang w:eastAsia="ar-SA"/>
        </w:rPr>
        <w:t>СПЕЦИФИКАЦИЯ</w:t>
      </w:r>
    </w:p>
    <w:p w:rsidR="006D4727" w:rsidRPr="006D4727" w:rsidRDefault="006D4727" w:rsidP="006D4727">
      <w:pPr>
        <w:tabs>
          <w:tab w:val="left" w:pos="3075"/>
          <w:tab w:val="center" w:pos="4677"/>
        </w:tabs>
        <w:suppressAutoHyphens/>
        <w:spacing w:after="60" w:line="240" w:lineRule="auto"/>
        <w:rPr>
          <w:rFonts w:ascii="Times New Roman" w:eastAsia="Times New Roman" w:hAnsi="Times New Roman"/>
          <w:b/>
          <w:bCs/>
          <w:sz w:val="24"/>
          <w:szCs w:val="24"/>
          <w:lang w:eastAsia="ar-SA"/>
        </w:rPr>
      </w:pPr>
      <w:r w:rsidRPr="006D4727">
        <w:rPr>
          <w:rFonts w:ascii="Times New Roman" w:eastAsia="Times New Roman" w:hAnsi="Times New Roman"/>
          <w:b/>
          <w:bCs/>
          <w:sz w:val="24"/>
          <w:szCs w:val="24"/>
          <w:lang w:eastAsia="ar-SA"/>
        </w:rPr>
        <w:t xml:space="preserve">на закупку расходных материалов (термообложки) для переплётной системы  </w:t>
      </w:r>
    </w:p>
    <w:p w:rsidR="006D4727" w:rsidRPr="006D4727" w:rsidRDefault="006D4727" w:rsidP="006D4727">
      <w:pPr>
        <w:tabs>
          <w:tab w:val="left" w:pos="3075"/>
          <w:tab w:val="center" w:pos="4677"/>
        </w:tabs>
        <w:suppressAutoHyphens/>
        <w:spacing w:after="60" w:line="240" w:lineRule="auto"/>
        <w:rPr>
          <w:rFonts w:ascii="Times New Roman" w:eastAsia="Times New Roman" w:hAnsi="Times New Roman"/>
          <w:b/>
          <w:bCs/>
          <w:lang w:eastAsia="ar-SA"/>
        </w:rPr>
      </w:pPr>
    </w:p>
    <w:tbl>
      <w:tblPr>
        <w:tblW w:w="9374" w:type="dxa"/>
        <w:tblInd w:w="-72" w:type="dxa"/>
        <w:tblLayout w:type="fixed"/>
        <w:tblCellMar>
          <w:left w:w="70" w:type="dxa"/>
          <w:right w:w="70" w:type="dxa"/>
        </w:tblCellMar>
        <w:tblLook w:val="0000" w:firstRow="0" w:lastRow="0" w:firstColumn="0" w:lastColumn="0" w:noHBand="0" w:noVBand="0"/>
      </w:tblPr>
      <w:tblGrid>
        <w:gridCol w:w="568"/>
        <w:gridCol w:w="4110"/>
        <w:gridCol w:w="567"/>
        <w:gridCol w:w="851"/>
        <w:gridCol w:w="1701"/>
        <w:gridCol w:w="1559"/>
        <w:gridCol w:w="18"/>
      </w:tblGrid>
      <w:tr w:rsidR="006D4727" w:rsidRPr="006D4727" w:rsidTr="00BC443C">
        <w:trPr>
          <w:trHeight w:val="454"/>
        </w:trPr>
        <w:tc>
          <w:tcPr>
            <w:tcW w:w="568" w:type="dxa"/>
            <w:tcBorders>
              <w:top w:val="single" w:sz="4" w:space="0" w:color="000000"/>
              <w:left w:val="single" w:sz="4" w:space="0" w:color="000000"/>
              <w:bottom w:val="single" w:sz="4" w:space="0" w:color="000000"/>
            </w:tcBorders>
            <w:shd w:val="clear" w:color="auto" w:fill="auto"/>
            <w:vAlign w:val="center"/>
          </w:tcPr>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r w:rsidRPr="006D4727">
              <w:rPr>
                <w:rFonts w:ascii="Times New Roman" w:eastAsia="Arial Unicode MS" w:hAnsi="Times New Roman"/>
                <w:bCs/>
                <w:color w:val="000000"/>
                <w:sz w:val="22"/>
                <w:szCs w:val="24"/>
                <w:lang w:eastAsia="ar-SA"/>
              </w:rPr>
              <w:t>№ п/п</w:t>
            </w:r>
          </w:p>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p>
        </w:tc>
        <w:tc>
          <w:tcPr>
            <w:tcW w:w="4110" w:type="dxa"/>
            <w:tcBorders>
              <w:top w:val="single" w:sz="4" w:space="0" w:color="000000"/>
              <w:left w:val="single" w:sz="4" w:space="0" w:color="000000"/>
              <w:bottom w:val="single" w:sz="4" w:space="0" w:color="000000"/>
            </w:tcBorders>
            <w:shd w:val="clear" w:color="auto" w:fill="auto"/>
            <w:vAlign w:val="center"/>
          </w:tcPr>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r w:rsidRPr="006D4727">
              <w:rPr>
                <w:rFonts w:ascii="Times New Roman" w:eastAsia="Arial Unicode MS" w:hAnsi="Times New Roman"/>
                <w:bCs/>
                <w:color w:val="000000"/>
                <w:sz w:val="22"/>
                <w:szCs w:val="24"/>
                <w:lang w:eastAsia="ar-SA"/>
              </w:rPr>
              <w:t>Наименование товара</w:t>
            </w:r>
          </w:p>
        </w:tc>
        <w:tc>
          <w:tcPr>
            <w:tcW w:w="567" w:type="dxa"/>
            <w:tcBorders>
              <w:top w:val="single" w:sz="4" w:space="0" w:color="000000"/>
              <w:left w:val="single" w:sz="4" w:space="0" w:color="000000"/>
              <w:bottom w:val="single" w:sz="4" w:space="0" w:color="000000"/>
            </w:tcBorders>
            <w:shd w:val="clear" w:color="auto" w:fill="auto"/>
            <w:vAlign w:val="center"/>
          </w:tcPr>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r w:rsidRPr="006D4727">
              <w:rPr>
                <w:rFonts w:ascii="Times New Roman" w:eastAsia="Arial Unicode MS" w:hAnsi="Times New Roman"/>
                <w:bCs/>
                <w:color w:val="000000"/>
                <w:sz w:val="22"/>
                <w:szCs w:val="24"/>
                <w:lang w:eastAsia="ar-SA"/>
              </w:rPr>
              <w:t>Ед. изм.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727" w:rsidRPr="006D4727" w:rsidRDefault="006D4727" w:rsidP="006D4727">
            <w:pPr>
              <w:suppressAutoHyphens/>
              <w:snapToGrid w:val="0"/>
              <w:spacing w:after="0" w:line="240" w:lineRule="auto"/>
              <w:jc w:val="center"/>
              <w:rPr>
                <w:rFonts w:ascii="Times New Roman" w:eastAsia="Arial Unicode MS" w:hAnsi="Times New Roman"/>
                <w:sz w:val="22"/>
                <w:szCs w:val="24"/>
                <w:lang w:eastAsia="ar-SA"/>
              </w:rPr>
            </w:pPr>
            <w:r w:rsidRPr="006D4727">
              <w:rPr>
                <w:rFonts w:ascii="Times New Roman" w:eastAsia="Arial Unicode MS" w:hAnsi="Times New Roman"/>
                <w:bCs/>
                <w:color w:val="000000"/>
                <w:sz w:val="22"/>
                <w:szCs w:val="24"/>
                <w:lang w:eastAsia="ar-SA"/>
              </w:rPr>
              <w:t>Кол-во</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r w:rsidRPr="006D4727">
              <w:rPr>
                <w:rFonts w:ascii="Times New Roman" w:eastAsia="Arial Unicode MS" w:hAnsi="Times New Roman"/>
                <w:bCs/>
                <w:color w:val="000000"/>
                <w:sz w:val="22"/>
                <w:szCs w:val="24"/>
                <w:lang w:eastAsia="ar-SA"/>
              </w:rPr>
              <w:t>Цена за ед. с учетом НДС, руб.</w:t>
            </w: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snapToGrid w:val="0"/>
              <w:spacing w:after="0" w:line="240" w:lineRule="auto"/>
              <w:jc w:val="center"/>
              <w:rPr>
                <w:rFonts w:ascii="Times New Roman" w:eastAsia="Arial Unicode MS" w:hAnsi="Times New Roman"/>
                <w:bCs/>
                <w:color w:val="000000"/>
                <w:sz w:val="22"/>
                <w:szCs w:val="24"/>
                <w:lang w:eastAsia="ar-SA"/>
              </w:rPr>
            </w:pPr>
            <w:r w:rsidRPr="006D4727">
              <w:rPr>
                <w:rFonts w:ascii="Times New Roman" w:eastAsia="Arial Unicode MS" w:hAnsi="Times New Roman"/>
                <w:bCs/>
                <w:color w:val="000000"/>
                <w:sz w:val="22"/>
                <w:szCs w:val="24"/>
                <w:lang w:eastAsia="ar-SA"/>
              </w:rPr>
              <w:t>Сумма с учетом НДС, руб.</w:t>
            </w: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1</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rPr>
                <w:rFonts w:ascii="Times New Roman" w:eastAsia="Arial Unicode MS" w:hAnsi="Times New Roman"/>
                <w:iCs/>
                <w:sz w:val="22"/>
                <w:szCs w:val="24"/>
                <w:lang w:eastAsia="ar-SA"/>
              </w:rPr>
            </w:pPr>
            <w:r w:rsidRPr="006D4727">
              <w:rPr>
                <w:rFonts w:ascii="Times New Roman" w:eastAsia="Arial Unicode MS" w:hAnsi="Times New Roman"/>
                <w:color w:val="000000"/>
                <w:sz w:val="22"/>
                <w:szCs w:val="24"/>
                <w:lang w:eastAsia="ar-SA"/>
              </w:rPr>
              <w:t xml:space="preserve">Термообложка, толщина корешка 30 мм </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50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453"/>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sz w:val="22"/>
                <w:szCs w:val="24"/>
                <w:lang w:eastAsia="ar-SA"/>
              </w:rPr>
            </w:pPr>
            <w:r w:rsidRPr="006D4727">
              <w:rPr>
                <w:rFonts w:ascii="Times New Roman" w:eastAsia="Arial Unicode MS" w:hAnsi="Times New Roman"/>
                <w:color w:val="000000"/>
                <w:sz w:val="22"/>
                <w:szCs w:val="24"/>
                <w:lang w:eastAsia="ar-SA"/>
              </w:rPr>
              <w:t>2</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 xml:space="preserve">Термообложка, толщина корешка 7 мм </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sz w:val="22"/>
                <w:szCs w:val="24"/>
                <w:lang w:eastAsia="ar-SA"/>
              </w:rPr>
              <w:t>шт</w:t>
            </w:r>
            <w:r w:rsidRPr="006D4727">
              <w:rPr>
                <w:rFonts w:ascii="Times New Roman" w:eastAsia="Times New Roman" w:hAnsi="Times New Roman"/>
                <w:sz w:val="22"/>
                <w:szCs w:val="24"/>
                <w:lang w:val="x-none"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20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sz w:val="22"/>
                <w:szCs w:val="24"/>
                <w:lang w:eastAsia="ar-SA"/>
              </w:rPr>
            </w:pPr>
            <w:r w:rsidRPr="006D4727">
              <w:rPr>
                <w:rFonts w:ascii="Times New Roman" w:eastAsia="Arial Unicode MS" w:hAnsi="Times New Roman"/>
                <w:color w:val="000000"/>
                <w:sz w:val="22"/>
                <w:szCs w:val="24"/>
                <w:lang w:eastAsia="ar-SA"/>
              </w:rPr>
              <w:t>3</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50 мм</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sz w:val="22"/>
                <w:szCs w:val="24"/>
                <w:lang w:eastAsia="ar-SA"/>
              </w:rPr>
              <w:t>шт</w:t>
            </w:r>
            <w:r w:rsidRPr="006D4727">
              <w:rPr>
                <w:rFonts w:ascii="Times New Roman" w:eastAsia="Times New Roman" w:hAnsi="Times New Roman"/>
                <w:sz w:val="22"/>
                <w:szCs w:val="24"/>
                <w:lang w:val="x-none"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4</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9-12мм</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4"/>
                <w:lang w:val="x-none" w:eastAsia="ar-SA"/>
              </w:rPr>
            </w:pPr>
            <w:r w:rsidRPr="006D4727">
              <w:rPr>
                <w:rFonts w:ascii="Times New Roman" w:eastAsia="Times New Roman" w:hAnsi="Times New Roman"/>
                <w:bCs/>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50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5</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15мм</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4"/>
                <w:lang w:val="x-none" w:eastAsia="ar-SA"/>
              </w:rPr>
            </w:pPr>
            <w:r w:rsidRPr="006D4727">
              <w:rPr>
                <w:rFonts w:ascii="Times New Roman" w:eastAsia="Times New Roman" w:hAnsi="Times New Roman"/>
                <w:bCs/>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20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6</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21мм</w:t>
            </w: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bCs/>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20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7</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24мм</w:t>
            </w:r>
          </w:p>
          <w:p w:rsidR="006D4727" w:rsidRPr="006D4727" w:rsidRDefault="006D4727" w:rsidP="006D4727">
            <w:pPr>
              <w:suppressAutoHyphens/>
              <w:spacing w:after="0" w:line="100" w:lineRule="atLeast"/>
              <w:rPr>
                <w:rFonts w:ascii="Times New Roman" w:eastAsia="Times New Roman" w:hAnsi="Times New Roman"/>
                <w:sz w:val="22"/>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bCs/>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30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trHeight w:val="338"/>
        </w:trPr>
        <w:tc>
          <w:tcPr>
            <w:tcW w:w="568"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napToGrid w:val="0"/>
              <w:spacing w:before="167" w:after="167" w:line="240" w:lineRule="auto"/>
              <w:ind w:right="167"/>
              <w:jc w:val="center"/>
              <w:rPr>
                <w:rFonts w:ascii="Times New Roman" w:eastAsia="Arial Unicode MS" w:hAnsi="Times New Roman"/>
                <w:color w:val="000000"/>
                <w:sz w:val="22"/>
                <w:szCs w:val="24"/>
                <w:lang w:eastAsia="ar-SA"/>
              </w:rPr>
            </w:pPr>
            <w:r w:rsidRPr="006D4727">
              <w:rPr>
                <w:rFonts w:ascii="Times New Roman" w:eastAsia="Arial Unicode MS" w:hAnsi="Times New Roman"/>
                <w:color w:val="000000"/>
                <w:sz w:val="22"/>
                <w:szCs w:val="24"/>
                <w:lang w:eastAsia="ar-SA"/>
              </w:rPr>
              <w:t>8</w:t>
            </w:r>
          </w:p>
        </w:tc>
        <w:tc>
          <w:tcPr>
            <w:tcW w:w="4110"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suppressAutoHyphens/>
              <w:spacing w:after="0" w:line="100" w:lineRule="atLeas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Термообложка, толщина корешка 36мм</w:t>
            </w:r>
          </w:p>
          <w:p w:rsidR="006D4727" w:rsidRPr="006D4727" w:rsidRDefault="006D4727" w:rsidP="006D4727">
            <w:pPr>
              <w:suppressAutoHyphens/>
              <w:spacing w:after="0" w:line="100" w:lineRule="atLeast"/>
              <w:rPr>
                <w:rFonts w:ascii="Times New Roman" w:eastAsia="Times New Roman" w:hAnsi="Times New Roman"/>
                <w:sz w:val="22"/>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6D4727" w:rsidRPr="006D4727" w:rsidRDefault="006D4727" w:rsidP="006D4727">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4"/>
                <w:lang w:val="x-none" w:eastAsia="ar-SA"/>
              </w:rPr>
            </w:pPr>
            <w:r w:rsidRPr="006D4727">
              <w:rPr>
                <w:rFonts w:ascii="Times New Roman" w:eastAsia="Times New Roman" w:hAnsi="Times New Roman"/>
                <w:bCs/>
                <w:sz w:val="22"/>
                <w:szCs w:val="24"/>
                <w:lang w:eastAsia="ar-S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20</w:t>
            </w:r>
          </w:p>
        </w:tc>
        <w:tc>
          <w:tcPr>
            <w:tcW w:w="1701"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c>
          <w:tcPr>
            <w:tcW w:w="1577" w:type="dxa"/>
            <w:gridSpan w:val="2"/>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gridAfter w:val="1"/>
          <w:wAfter w:w="18" w:type="dxa"/>
          <w:trHeight w:val="338"/>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righ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 xml:space="preserve">ИТОГО: </w:t>
            </w:r>
          </w:p>
        </w:tc>
        <w:tc>
          <w:tcPr>
            <w:tcW w:w="1559"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r w:rsidR="006D4727" w:rsidRPr="006D4727" w:rsidTr="00BC443C">
        <w:trPr>
          <w:gridAfter w:val="1"/>
          <w:wAfter w:w="18" w:type="dxa"/>
          <w:trHeight w:val="338"/>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tcPr>
          <w:p w:rsidR="006D4727" w:rsidRPr="006D4727" w:rsidRDefault="006D4727" w:rsidP="006D4727">
            <w:pPr>
              <w:suppressAutoHyphens/>
              <w:overflowPunct w:val="0"/>
              <w:autoSpaceDE w:val="0"/>
              <w:snapToGrid w:val="0"/>
              <w:spacing w:after="0" w:line="240" w:lineRule="auto"/>
              <w:jc w:val="right"/>
              <w:rPr>
                <w:rFonts w:ascii="Times New Roman" w:eastAsia="Times New Roman" w:hAnsi="Times New Roman"/>
                <w:sz w:val="22"/>
                <w:szCs w:val="24"/>
                <w:lang w:eastAsia="ar-SA"/>
              </w:rPr>
            </w:pPr>
            <w:r w:rsidRPr="006D4727">
              <w:rPr>
                <w:rFonts w:ascii="Times New Roman" w:eastAsia="Times New Roman" w:hAnsi="Times New Roman"/>
                <w:sz w:val="22"/>
                <w:szCs w:val="24"/>
                <w:lang w:eastAsia="ar-SA"/>
              </w:rPr>
              <w:t>В том числе НДС</w:t>
            </w:r>
          </w:p>
        </w:tc>
        <w:tc>
          <w:tcPr>
            <w:tcW w:w="1559" w:type="dxa"/>
            <w:tcBorders>
              <w:top w:val="single" w:sz="4" w:space="0" w:color="000000"/>
              <w:left w:val="single" w:sz="4" w:space="0" w:color="000000"/>
              <w:bottom w:val="single" w:sz="4" w:space="0" w:color="000000"/>
              <w:right w:val="single" w:sz="4" w:space="0" w:color="000000"/>
            </w:tcBorders>
          </w:tcPr>
          <w:p w:rsidR="006D4727" w:rsidRPr="006D4727" w:rsidRDefault="006D4727" w:rsidP="006D4727">
            <w:pPr>
              <w:suppressAutoHyphens/>
              <w:overflowPunct w:val="0"/>
              <w:autoSpaceDE w:val="0"/>
              <w:snapToGrid w:val="0"/>
              <w:spacing w:after="0" w:line="240" w:lineRule="auto"/>
              <w:jc w:val="center"/>
              <w:rPr>
                <w:rFonts w:ascii="Times New Roman" w:eastAsia="Times New Roman" w:hAnsi="Times New Roman"/>
                <w:sz w:val="22"/>
                <w:szCs w:val="24"/>
                <w:lang w:eastAsia="ar-SA"/>
              </w:rPr>
            </w:pPr>
          </w:p>
        </w:tc>
      </w:tr>
    </w:tbl>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6D4727" w:rsidRDefault="006D4727" w:rsidP="006D4727">
      <w:pPr>
        <w:spacing w:after="0" w:line="240" w:lineRule="auto"/>
        <w:rPr>
          <w:rFonts w:ascii="Times New Roman" w:eastAsia="Times New Roman" w:hAnsi="Times New Roman"/>
          <w:b/>
          <w:bCs/>
          <w:sz w:val="20"/>
          <w:szCs w:val="20"/>
          <w:lang w:eastAsia="ru-RU"/>
        </w:rPr>
      </w:pPr>
    </w:p>
    <w:p w:rsidR="00206E20" w:rsidRDefault="00206E20" w:rsidP="006D4727">
      <w:pPr>
        <w:spacing w:after="0" w:line="240" w:lineRule="auto"/>
        <w:rPr>
          <w:rFonts w:ascii="Times New Roman" w:eastAsia="Times New Roman" w:hAnsi="Times New Roman"/>
          <w:b/>
          <w:bCs/>
          <w:sz w:val="20"/>
          <w:szCs w:val="20"/>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206E20" w:rsidRPr="00706205" w:rsidTr="00206E20">
        <w:trPr>
          <w:trHeight w:val="1627"/>
        </w:trPr>
        <w:tc>
          <w:tcPr>
            <w:tcW w:w="4785" w:type="dxa"/>
            <w:gridSpan w:val="2"/>
            <w:shd w:val="clear" w:color="auto" w:fill="auto"/>
          </w:tcPr>
          <w:p w:rsidR="00206E20" w:rsidRPr="00234F14" w:rsidRDefault="00206E20" w:rsidP="00206E20">
            <w:pPr>
              <w:snapToGrid w:val="0"/>
              <w:spacing w:after="0" w:line="240" w:lineRule="auto"/>
              <w:rPr>
                <w:rFonts w:ascii="Times New Roman" w:eastAsia="Calibri" w:hAnsi="Times New Roman"/>
                <w:b/>
                <w:sz w:val="24"/>
                <w:szCs w:val="24"/>
              </w:rPr>
            </w:pPr>
          </w:p>
          <w:p w:rsidR="00206E20" w:rsidRPr="00706205" w:rsidRDefault="00206E20" w:rsidP="00206E2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206E20" w:rsidRPr="00706205" w:rsidRDefault="00206E20" w:rsidP="00206E2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206E20" w:rsidRPr="00706205" w:rsidRDefault="00206E20" w:rsidP="00206E20">
            <w:pPr>
              <w:spacing w:after="0" w:line="240" w:lineRule="auto"/>
              <w:jc w:val="both"/>
              <w:rPr>
                <w:rFonts w:ascii="Times New Roman" w:eastAsia="Calibri" w:hAnsi="Times New Roman"/>
                <w:sz w:val="24"/>
                <w:szCs w:val="24"/>
              </w:rPr>
            </w:pPr>
          </w:p>
        </w:tc>
        <w:tc>
          <w:tcPr>
            <w:tcW w:w="284" w:type="dxa"/>
            <w:shd w:val="clear" w:color="auto" w:fill="auto"/>
          </w:tcPr>
          <w:p w:rsidR="00206E20" w:rsidRPr="00706205" w:rsidRDefault="00206E20" w:rsidP="00206E2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06E20" w:rsidRDefault="00206E20" w:rsidP="00206E20">
            <w:pPr>
              <w:spacing w:after="0" w:line="240" w:lineRule="auto"/>
              <w:jc w:val="center"/>
              <w:rPr>
                <w:rFonts w:ascii="Times New Roman" w:eastAsia="Times New Roman" w:hAnsi="Times New Roman"/>
                <w:b/>
                <w:sz w:val="24"/>
                <w:szCs w:val="24"/>
                <w:lang w:eastAsia="ru-RU"/>
              </w:rPr>
            </w:pPr>
          </w:p>
          <w:p w:rsidR="00206E20" w:rsidRPr="00706205" w:rsidRDefault="00206E20" w:rsidP="00206E2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206E20" w:rsidRPr="00706205" w:rsidTr="00206E20">
        <w:trPr>
          <w:trHeight w:val="80"/>
        </w:trPr>
        <w:tc>
          <w:tcPr>
            <w:tcW w:w="4785" w:type="dxa"/>
            <w:gridSpan w:val="2"/>
            <w:shd w:val="clear" w:color="auto" w:fill="auto"/>
          </w:tcPr>
          <w:p w:rsidR="00206E20" w:rsidRPr="00706205" w:rsidRDefault="00206E20" w:rsidP="00206E20">
            <w:pPr>
              <w:snapToGrid w:val="0"/>
              <w:spacing w:after="0" w:line="240" w:lineRule="auto"/>
              <w:jc w:val="both"/>
              <w:rPr>
                <w:rFonts w:ascii="Times New Roman" w:eastAsia="Calibri" w:hAnsi="Times New Roman"/>
                <w:b/>
                <w:bCs/>
                <w:sz w:val="24"/>
                <w:szCs w:val="24"/>
              </w:rPr>
            </w:pPr>
          </w:p>
          <w:p w:rsidR="00206E20" w:rsidRPr="00706205" w:rsidRDefault="00206E20" w:rsidP="00206E2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206E20" w:rsidRPr="00706205" w:rsidRDefault="00206E20" w:rsidP="00206E2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06E20" w:rsidRPr="00706205" w:rsidRDefault="00206E20" w:rsidP="00206E20">
            <w:pPr>
              <w:shd w:val="clear" w:color="auto" w:fill="FFFFFF"/>
              <w:snapToGrid w:val="0"/>
              <w:spacing w:after="0" w:line="240" w:lineRule="auto"/>
              <w:jc w:val="both"/>
              <w:rPr>
                <w:rFonts w:ascii="Times New Roman" w:eastAsia="Calibri" w:hAnsi="Times New Roman"/>
                <w:b/>
                <w:sz w:val="24"/>
                <w:szCs w:val="24"/>
              </w:rPr>
            </w:pPr>
          </w:p>
          <w:p w:rsidR="00206E20" w:rsidRPr="00706205" w:rsidRDefault="00206E20" w:rsidP="00206E20">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206E20" w:rsidRPr="00706205" w:rsidTr="00206E20">
        <w:trPr>
          <w:trHeight w:val="621"/>
        </w:trPr>
        <w:tc>
          <w:tcPr>
            <w:tcW w:w="2659" w:type="dxa"/>
            <w:tcBorders>
              <w:bottom w:val="single" w:sz="4" w:space="0" w:color="auto"/>
            </w:tcBorders>
            <w:shd w:val="clear" w:color="auto" w:fill="auto"/>
          </w:tcPr>
          <w:p w:rsidR="00206E20" w:rsidRPr="00706205" w:rsidRDefault="00206E20" w:rsidP="00206E20">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206E20" w:rsidRPr="00706205" w:rsidRDefault="00206E20" w:rsidP="00206E2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______________</w:t>
            </w:r>
            <w:r w:rsidRPr="00706205">
              <w:rPr>
                <w:rFonts w:ascii="Times New Roman" w:eastAsia="Calibri" w:hAnsi="Times New Roman"/>
                <w:b/>
                <w:bCs/>
                <w:sz w:val="24"/>
                <w:szCs w:val="24"/>
              </w:rPr>
              <w:t>/</w:t>
            </w:r>
          </w:p>
        </w:tc>
        <w:tc>
          <w:tcPr>
            <w:tcW w:w="284" w:type="dxa"/>
            <w:shd w:val="clear" w:color="auto" w:fill="auto"/>
            <w:vAlign w:val="bottom"/>
          </w:tcPr>
          <w:p w:rsidR="00206E20" w:rsidRPr="00706205" w:rsidRDefault="00206E20" w:rsidP="00206E2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06E20" w:rsidRPr="00706205" w:rsidRDefault="00206E20" w:rsidP="00206E2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06E20" w:rsidRPr="00706205" w:rsidRDefault="00206E20" w:rsidP="00206E20">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06E20" w:rsidRDefault="00206E20" w:rsidP="006D4727">
      <w:pPr>
        <w:spacing w:after="0" w:line="240" w:lineRule="auto"/>
        <w:rPr>
          <w:rFonts w:ascii="Times New Roman" w:eastAsia="Times New Roman" w:hAnsi="Times New Roman"/>
          <w:b/>
          <w:bCs/>
          <w:sz w:val="20"/>
          <w:szCs w:val="20"/>
          <w:lang w:eastAsia="ru-RU"/>
        </w:rPr>
      </w:pPr>
    </w:p>
    <w:p w:rsidR="00206E20" w:rsidRDefault="00206E20" w:rsidP="006D4727">
      <w:pPr>
        <w:spacing w:after="0" w:line="240" w:lineRule="auto"/>
        <w:rPr>
          <w:rFonts w:ascii="Times New Roman" w:eastAsia="Times New Roman" w:hAnsi="Times New Roman"/>
          <w:b/>
          <w:bCs/>
          <w:sz w:val="20"/>
          <w:szCs w:val="20"/>
          <w:lang w:eastAsia="ru-RU"/>
        </w:rPr>
      </w:pPr>
    </w:p>
    <w:p w:rsidR="00B83C5F" w:rsidRDefault="007C63E7" w:rsidP="00A1728C">
      <w:pPr>
        <w:pStyle w:val="2"/>
        <w:rPr>
          <w:rFonts w:ascii="Times New Roman" w:hAnsi="Times New Roman"/>
          <w:sz w:val="24"/>
        </w:rPr>
      </w:pPr>
      <w:bookmarkStart w:id="529" w:name="_Ref477542393"/>
      <w:bookmarkStart w:id="530" w:name="_Toc481507619"/>
      <w:r w:rsidRPr="00611E38">
        <w:rPr>
          <w:rFonts w:ascii="Times New Roman" w:hAnsi="Times New Roman"/>
          <w:sz w:val="24"/>
        </w:rPr>
        <w:lastRenderedPageBreak/>
        <w:t xml:space="preserve"> </w:t>
      </w:r>
      <w:r w:rsidR="00B83C5F" w:rsidRPr="00DD01B6">
        <w:rPr>
          <w:rFonts w:ascii="Times New Roman" w:hAnsi="Times New Roman"/>
          <w:sz w:val="24"/>
        </w:rPr>
        <w:t>Т</w:t>
      </w:r>
      <w:bookmarkEnd w:id="522"/>
      <w:bookmarkEnd w:id="523"/>
      <w:bookmarkEnd w:id="524"/>
      <w:r w:rsidR="00B83C5F">
        <w:rPr>
          <w:rFonts w:ascii="Times New Roman" w:hAnsi="Times New Roman"/>
          <w:sz w:val="24"/>
        </w:rPr>
        <w:t>ЕХНИЧЕСКАЯ ЧАСТЬ</w:t>
      </w:r>
      <w:bookmarkEnd w:id="525"/>
      <w:bookmarkEnd w:id="526"/>
      <w:bookmarkEnd w:id="527"/>
      <w:bookmarkEnd w:id="528"/>
      <w:bookmarkEnd w:id="529"/>
      <w:bookmarkEnd w:id="530"/>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523E0" w:rsidRPr="003523E0" w:rsidRDefault="00623021" w:rsidP="003523E0">
      <w:pPr>
        <w:spacing w:after="6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ru-RU"/>
        </w:rPr>
        <w:t xml:space="preserve"> </w:t>
      </w:r>
      <w:r w:rsidR="003523E0" w:rsidRPr="003523E0">
        <w:rPr>
          <w:rFonts w:ascii="Times New Roman" w:eastAsia="Times New Roman" w:hAnsi="Times New Roman"/>
          <w:b/>
          <w:lang w:eastAsia="ar-SA"/>
        </w:rPr>
        <w:t>Техническое задание</w:t>
      </w:r>
    </w:p>
    <w:p w:rsidR="003523E0" w:rsidRPr="003523E0" w:rsidRDefault="003523E0" w:rsidP="003523E0">
      <w:pPr>
        <w:widowControl w:val="0"/>
        <w:suppressAutoHyphens/>
        <w:autoSpaceDE w:val="0"/>
        <w:spacing w:after="0" w:line="192" w:lineRule="auto"/>
        <w:jc w:val="center"/>
        <w:rPr>
          <w:rFonts w:ascii="Times New Roman" w:eastAsia="Times New Roman" w:hAnsi="Times New Roman"/>
          <w:b/>
          <w:sz w:val="24"/>
          <w:szCs w:val="24"/>
          <w:lang w:eastAsia="ar-SA"/>
        </w:rPr>
      </w:pPr>
      <w:r w:rsidRPr="003523E0">
        <w:rPr>
          <w:rFonts w:ascii="Times New Roman" w:eastAsia="Times New Roman" w:hAnsi="Times New Roman"/>
          <w:b/>
          <w:sz w:val="24"/>
          <w:szCs w:val="24"/>
          <w:lang w:eastAsia="ar-SA"/>
        </w:rPr>
        <w:t xml:space="preserve">на поставку расходных материалов (термообложки) для переплетной системы </w:t>
      </w:r>
    </w:p>
    <w:p w:rsidR="003523E0" w:rsidRPr="003523E0" w:rsidRDefault="003523E0" w:rsidP="003523E0">
      <w:pPr>
        <w:widowControl w:val="0"/>
        <w:suppressAutoHyphens/>
        <w:autoSpaceDE w:val="0"/>
        <w:spacing w:after="0" w:line="192" w:lineRule="auto"/>
        <w:jc w:val="center"/>
        <w:rPr>
          <w:rFonts w:ascii="Times New Roman" w:eastAsia="Times New Roman" w:hAnsi="Times New Roman"/>
          <w:b/>
          <w:sz w:val="20"/>
          <w:szCs w:val="20"/>
          <w:lang w:eastAsia="ar-SA"/>
        </w:rPr>
      </w:pPr>
    </w:p>
    <w:p w:rsidR="003523E0" w:rsidRPr="003523E0" w:rsidRDefault="003523E0" w:rsidP="003523E0">
      <w:pPr>
        <w:widowControl w:val="0"/>
        <w:suppressAutoHyphens/>
        <w:autoSpaceDE w:val="0"/>
        <w:spacing w:after="0" w:line="192" w:lineRule="auto"/>
        <w:jc w:val="center"/>
        <w:rPr>
          <w:rFonts w:ascii="Times New Roman" w:eastAsia="Times New Roman" w:hAnsi="Times New Roman"/>
          <w:b/>
          <w:sz w:val="20"/>
          <w:szCs w:val="20"/>
          <w:lang w:eastAsia="ar-SA"/>
        </w:rPr>
      </w:pPr>
    </w:p>
    <w:p w:rsidR="003523E0" w:rsidRPr="003523E0" w:rsidRDefault="00206E20" w:rsidP="00206E20">
      <w:pPr>
        <w:widowControl w:val="0"/>
        <w:suppressAutoHyphens/>
        <w:autoSpaceDE w:val="0"/>
        <w:spacing w:after="0" w:line="240" w:lineRule="auto"/>
        <w:rPr>
          <w:rFonts w:ascii="Times New Roman" w:eastAsia="Times New Roman" w:hAnsi="Times New Roman"/>
          <w:b/>
          <w:spacing w:val="-3"/>
          <w:sz w:val="24"/>
          <w:szCs w:val="24"/>
          <w:lang w:eastAsia="ar-SA"/>
        </w:rPr>
      </w:pPr>
      <w:r>
        <w:rPr>
          <w:rFonts w:ascii="Times New Roman" w:eastAsia="Times New Roman" w:hAnsi="Times New Roman"/>
          <w:b/>
          <w:sz w:val="20"/>
          <w:szCs w:val="20"/>
          <w:lang w:eastAsia="ar-SA"/>
        </w:rPr>
        <w:t>1.</w:t>
      </w:r>
      <w:r w:rsidR="003523E0" w:rsidRPr="003523E0">
        <w:rPr>
          <w:rFonts w:ascii="Times New Roman" w:eastAsia="Times New Roman" w:hAnsi="Times New Roman"/>
          <w:b/>
          <w:sz w:val="20"/>
          <w:szCs w:val="20"/>
          <w:lang w:eastAsia="ar-SA"/>
        </w:rPr>
        <w:t xml:space="preserve"> </w:t>
      </w:r>
      <w:r>
        <w:rPr>
          <w:rFonts w:ascii="Times New Roman" w:eastAsia="Times New Roman" w:hAnsi="Times New Roman"/>
          <w:b/>
          <w:sz w:val="20"/>
          <w:szCs w:val="20"/>
          <w:lang w:eastAsia="ar-SA"/>
        </w:rPr>
        <w:t xml:space="preserve"> </w:t>
      </w:r>
      <w:r w:rsidR="003523E0" w:rsidRPr="003523E0">
        <w:rPr>
          <w:rFonts w:ascii="Times New Roman" w:eastAsia="Times New Roman" w:hAnsi="Times New Roman"/>
          <w:b/>
          <w:sz w:val="24"/>
          <w:szCs w:val="24"/>
          <w:lang w:eastAsia="ar-SA"/>
        </w:rPr>
        <w:t>Место поставки:</w:t>
      </w:r>
      <w:r w:rsidR="003523E0" w:rsidRPr="003523E0">
        <w:rPr>
          <w:rFonts w:ascii="Times New Roman" w:eastAsia="Times New Roman" w:hAnsi="Times New Roman"/>
          <w:sz w:val="24"/>
          <w:szCs w:val="24"/>
          <w:lang w:eastAsia="ar-SA"/>
        </w:rPr>
        <w:t xml:space="preserve"> 117997, г. Москва, ул. Профсоюзная, д. 65.стр.1 Федеральное государственное бюджетное учреждение науки Институт проблем управления им. В. А. Трапезникова Российской академии наук (ИПУ РАН).</w:t>
      </w:r>
    </w:p>
    <w:p w:rsidR="003523E0" w:rsidRPr="00206E20" w:rsidRDefault="00206E20" w:rsidP="00206E20">
      <w:pPr>
        <w:widowControl w:val="0"/>
        <w:suppressAutoHyphens/>
        <w:autoSpaceDE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pacing w:val="-3"/>
          <w:sz w:val="24"/>
          <w:szCs w:val="24"/>
          <w:lang w:eastAsia="ar-SA"/>
        </w:rPr>
        <w:t xml:space="preserve">2. </w:t>
      </w:r>
      <w:r w:rsidR="003523E0" w:rsidRPr="003523E0">
        <w:rPr>
          <w:rFonts w:ascii="Times New Roman" w:eastAsia="Times New Roman" w:hAnsi="Times New Roman"/>
          <w:b/>
          <w:spacing w:val="-3"/>
          <w:sz w:val="24"/>
          <w:szCs w:val="24"/>
          <w:lang w:eastAsia="ar-SA"/>
        </w:rPr>
        <w:t xml:space="preserve">Наименование поставляемого товара: </w:t>
      </w:r>
      <w:r w:rsidR="003523E0" w:rsidRPr="003523E0">
        <w:rPr>
          <w:rFonts w:ascii="Times New Roman" w:eastAsia="Times New Roman" w:hAnsi="Times New Roman"/>
          <w:spacing w:val="-3"/>
          <w:sz w:val="24"/>
          <w:szCs w:val="24"/>
          <w:lang w:eastAsia="ar-SA"/>
        </w:rPr>
        <w:t xml:space="preserve">расходные материалы (термообложки) для переплетной системы </w:t>
      </w:r>
      <w:r w:rsidR="003523E0" w:rsidRPr="003523E0">
        <w:rPr>
          <w:rFonts w:ascii="Times New Roman" w:eastAsia="Times New Roman" w:hAnsi="Times New Roman"/>
          <w:spacing w:val="-3"/>
          <w:sz w:val="24"/>
          <w:szCs w:val="24"/>
          <w:lang w:val="en-US" w:eastAsia="ar-SA"/>
        </w:rPr>
        <w:t>Unibind</w:t>
      </w:r>
      <w:r w:rsidR="003523E0" w:rsidRPr="003523E0">
        <w:rPr>
          <w:rFonts w:ascii="Times New Roman" w:eastAsia="Times New Roman" w:hAnsi="Times New Roman"/>
          <w:spacing w:val="-3"/>
          <w:sz w:val="24"/>
          <w:szCs w:val="24"/>
          <w:lang w:eastAsia="ar-SA"/>
        </w:rPr>
        <w:t xml:space="preserve"> </w:t>
      </w:r>
      <w:r w:rsidR="003523E0" w:rsidRPr="003523E0">
        <w:rPr>
          <w:rFonts w:ascii="Times New Roman" w:eastAsia="Times New Roman" w:hAnsi="Times New Roman"/>
          <w:spacing w:val="-3"/>
          <w:sz w:val="24"/>
          <w:szCs w:val="24"/>
          <w:lang w:val="en-US" w:eastAsia="ar-SA"/>
        </w:rPr>
        <w:t>XU</w:t>
      </w:r>
      <w:r w:rsidR="003523E0" w:rsidRPr="003523E0">
        <w:rPr>
          <w:rFonts w:ascii="Times New Roman" w:eastAsia="Times New Roman" w:hAnsi="Times New Roman"/>
          <w:spacing w:val="-3"/>
          <w:sz w:val="24"/>
          <w:szCs w:val="24"/>
          <w:lang w:eastAsia="ar-SA"/>
        </w:rPr>
        <w:t>-238</w:t>
      </w:r>
      <w:r w:rsidR="003523E0" w:rsidRPr="003523E0">
        <w:rPr>
          <w:rFonts w:ascii="Times New Roman" w:eastAsia="Times New Roman" w:hAnsi="Times New Roman"/>
          <w:sz w:val="24"/>
          <w:szCs w:val="24"/>
          <w:lang w:eastAsia="ar-SA"/>
        </w:rPr>
        <w:t>.</w:t>
      </w:r>
    </w:p>
    <w:p w:rsidR="00206E20" w:rsidRPr="00206E20" w:rsidRDefault="00206E20" w:rsidP="00206E20">
      <w:pPr>
        <w:widowControl w:val="0"/>
        <w:suppressAutoHyphens/>
        <w:autoSpaceDE w:val="0"/>
        <w:spacing w:after="0" w:line="240" w:lineRule="auto"/>
        <w:ind w:left="720"/>
        <w:jc w:val="both"/>
        <w:rPr>
          <w:rFonts w:ascii="Times New Roman" w:eastAsia="Times New Roman" w:hAnsi="Times New Roman"/>
          <w:sz w:val="24"/>
          <w:szCs w:val="24"/>
          <w:lang w:eastAsia="ar-SA"/>
        </w:rPr>
      </w:pPr>
      <w:r w:rsidRPr="00206E20">
        <w:rPr>
          <w:rFonts w:ascii="Times New Roman" w:eastAsia="Times New Roman" w:hAnsi="Times New Roman"/>
          <w:b/>
          <w:sz w:val="24"/>
          <w:szCs w:val="24"/>
          <w:lang w:eastAsia="ar-SA"/>
        </w:rPr>
        <w:t xml:space="preserve">Код ОКПД2 22.29.25.000 - </w:t>
      </w:r>
      <w:r w:rsidRPr="00206E20">
        <w:rPr>
          <w:rFonts w:ascii="Times New Roman" w:eastAsia="Times New Roman" w:hAnsi="Times New Roman"/>
          <w:sz w:val="24"/>
          <w:szCs w:val="24"/>
          <w:lang w:eastAsia="ar-SA"/>
        </w:rPr>
        <w:t>Принадлежности канцелярские или школьные пластмассовые</w:t>
      </w:r>
    </w:p>
    <w:p w:rsidR="003523E0" w:rsidRPr="003523E0" w:rsidRDefault="00206E20" w:rsidP="00206E20">
      <w:pPr>
        <w:widowControl w:val="0"/>
        <w:suppressAutoHyphens/>
        <w:autoSpaceDE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3. </w:t>
      </w:r>
      <w:r w:rsidR="003523E0" w:rsidRPr="003523E0">
        <w:rPr>
          <w:rFonts w:ascii="Times New Roman" w:eastAsia="Times New Roman" w:hAnsi="Times New Roman"/>
          <w:b/>
          <w:sz w:val="24"/>
          <w:szCs w:val="24"/>
          <w:lang w:eastAsia="ar-SA"/>
        </w:rPr>
        <w:t xml:space="preserve">Количество поставляемого товара: </w:t>
      </w:r>
      <w:r w:rsidR="003523E0" w:rsidRPr="003523E0">
        <w:rPr>
          <w:rFonts w:ascii="Times New Roman" w:eastAsia="Times New Roman" w:hAnsi="Times New Roman"/>
          <w:sz w:val="24"/>
          <w:szCs w:val="24"/>
          <w:lang w:eastAsia="ar-SA"/>
        </w:rPr>
        <w:t>в соответствии с п.7 Технического задания</w:t>
      </w:r>
    </w:p>
    <w:p w:rsidR="003523E0" w:rsidRPr="003523E0" w:rsidRDefault="00206E20" w:rsidP="00206E20">
      <w:pPr>
        <w:widowControl w:val="0"/>
        <w:suppressAutoHyphens/>
        <w:autoSpaceDE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4. </w:t>
      </w:r>
      <w:r w:rsidR="003523E0" w:rsidRPr="003523E0">
        <w:rPr>
          <w:rFonts w:ascii="Times New Roman" w:eastAsia="Times New Roman" w:hAnsi="Times New Roman"/>
          <w:b/>
          <w:sz w:val="24"/>
          <w:szCs w:val="24"/>
          <w:lang w:eastAsia="ar-SA"/>
        </w:rPr>
        <w:t>Цена включает в себя:</w:t>
      </w:r>
      <w:r w:rsidR="003523E0" w:rsidRPr="003523E0">
        <w:rPr>
          <w:rFonts w:ascii="Times New Roman" w:eastAsia="Times New Roman" w:hAnsi="Times New Roman"/>
          <w:sz w:val="24"/>
          <w:szCs w:val="24"/>
          <w:lang w:eastAsia="ar-SA"/>
        </w:rPr>
        <w:t xml:space="preserve"> общую стоимость на расходы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 и другие обязательные платежи, взимаемые на территории РФ.</w:t>
      </w:r>
    </w:p>
    <w:p w:rsidR="003523E0" w:rsidRPr="003523E0" w:rsidRDefault="00206E20" w:rsidP="00206E20">
      <w:pPr>
        <w:widowControl w:val="0"/>
        <w:suppressAutoHyphens/>
        <w:autoSpaceDE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5. </w:t>
      </w:r>
      <w:r w:rsidR="003523E0" w:rsidRPr="003523E0">
        <w:rPr>
          <w:rFonts w:ascii="Times New Roman" w:eastAsia="Times New Roman" w:hAnsi="Times New Roman"/>
          <w:b/>
          <w:sz w:val="24"/>
          <w:szCs w:val="24"/>
          <w:lang w:eastAsia="ar-SA"/>
        </w:rPr>
        <w:t xml:space="preserve">Сроки поставки товара: </w:t>
      </w:r>
      <w:r w:rsidR="003523E0" w:rsidRPr="003523E0">
        <w:rPr>
          <w:rFonts w:ascii="Times New Roman" w:eastAsia="Times New Roman" w:hAnsi="Times New Roman"/>
          <w:sz w:val="24"/>
          <w:szCs w:val="24"/>
          <w:lang w:eastAsia="ar-SA"/>
        </w:rPr>
        <w:t>в течение</w:t>
      </w:r>
      <w:r w:rsidR="003523E0" w:rsidRPr="003523E0">
        <w:rPr>
          <w:rFonts w:ascii="Times New Roman" w:eastAsia="Times New Roman" w:hAnsi="Times New Roman"/>
          <w:b/>
          <w:sz w:val="24"/>
          <w:szCs w:val="24"/>
          <w:lang w:eastAsia="ar-SA"/>
        </w:rPr>
        <w:t xml:space="preserve"> </w:t>
      </w:r>
      <w:r w:rsidR="003523E0" w:rsidRPr="003523E0">
        <w:rPr>
          <w:rFonts w:ascii="Times New Roman" w:eastAsia="Times New Roman" w:hAnsi="Times New Roman"/>
          <w:sz w:val="24"/>
          <w:szCs w:val="24"/>
          <w:lang w:eastAsia="ar-SA"/>
        </w:rPr>
        <w:t xml:space="preserve">15 (пятнадцати) </w:t>
      </w:r>
      <w:r w:rsidR="003C4CC9">
        <w:rPr>
          <w:rFonts w:ascii="Times New Roman" w:eastAsia="Times New Roman" w:hAnsi="Times New Roman"/>
          <w:sz w:val="24"/>
          <w:szCs w:val="24"/>
          <w:lang w:eastAsia="ar-SA"/>
        </w:rPr>
        <w:t xml:space="preserve">рабочих </w:t>
      </w:r>
      <w:r w:rsidR="003523E0" w:rsidRPr="003523E0">
        <w:rPr>
          <w:rFonts w:ascii="Times New Roman" w:eastAsia="Times New Roman" w:hAnsi="Times New Roman"/>
          <w:color w:val="000000"/>
          <w:sz w:val="24"/>
          <w:szCs w:val="24"/>
          <w:lang w:eastAsia="ar-SA"/>
        </w:rPr>
        <w:t>дней с даты подписания договора.</w:t>
      </w:r>
    </w:p>
    <w:p w:rsidR="003523E0" w:rsidRPr="003523E0" w:rsidRDefault="00206E20" w:rsidP="00206E20">
      <w:pPr>
        <w:widowControl w:val="0"/>
        <w:suppressAutoHyphens/>
        <w:autoSpaceDE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6. </w:t>
      </w:r>
      <w:r w:rsidR="003523E0" w:rsidRPr="003523E0">
        <w:rPr>
          <w:rFonts w:ascii="Times New Roman" w:eastAsia="Times New Roman" w:hAnsi="Times New Roman"/>
          <w:b/>
          <w:sz w:val="24"/>
          <w:szCs w:val="24"/>
          <w:lang w:eastAsia="ar-SA"/>
        </w:rPr>
        <w:t xml:space="preserve">Источник финансирования: </w:t>
      </w:r>
      <w:r w:rsidR="003523E0" w:rsidRPr="003523E0">
        <w:rPr>
          <w:rFonts w:ascii="Times New Roman" w:eastAsia="Times New Roman" w:hAnsi="Times New Roman"/>
          <w:sz w:val="24"/>
          <w:szCs w:val="24"/>
          <w:lang w:eastAsia="ar-SA"/>
        </w:rPr>
        <w:t>внебюджетные средства ИПУ РАН.</w:t>
      </w:r>
    </w:p>
    <w:p w:rsidR="003523E0" w:rsidRPr="003523E0" w:rsidRDefault="00206E20" w:rsidP="00206E20">
      <w:pPr>
        <w:widowControl w:val="0"/>
        <w:suppressAutoHyphens/>
        <w:autoSpaceDE w:val="0"/>
        <w:spacing w:after="0" w:line="240" w:lineRule="auto"/>
        <w:rPr>
          <w:rFonts w:ascii="Times New Roman" w:eastAsia="Times New Roman" w:hAnsi="Times New Roman"/>
          <w:sz w:val="20"/>
          <w:szCs w:val="20"/>
          <w:lang w:eastAsia="ar-SA"/>
        </w:rPr>
      </w:pPr>
      <w:r>
        <w:rPr>
          <w:rFonts w:ascii="Times New Roman" w:eastAsia="Times New Roman" w:hAnsi="Times New Roman"/>
          <w:b/>
          <w:sz w:val="24"/>
          <w:szCs w:val="24"/>
          <w:lang w:eastAsia="ar-SA"/>
        </w:rPr>
        <w:t xml:space="preserve">7. </w:t>
      </w:r>
      <w:r w:rsidR="003523E0" w:rsidRPr="003523E0">
        <w:rPr>
          <w:rFonts w:ascii="Times New Roman" w:eastAsia="Times New Roman" w:hAnsi="Times New Roman"/>
          <w:b/>
          <w:sz w:val="24"/>
          <w:szCs w:val="24"/>
          <w:lang w:eastAsia="ar-SA"/>
        </w:rPr>
        <w:t xml:space="preserve">Перечень, количество и технические характеристики материалов: </w:t>
      </w:r>
    </w:p>
    <w:p w:rsidR="003523E0" w:rsidRPr="003523E0" w:rsidRDefault="003523E0" w:rsidP="003523E0">
      <w:pPr>
        <w:suppressAutoHyphens/>
        <w:spacing w:after="0" w:line="240" w:lineRule="auto"/>
        <w:rPr>
          <w:rFonts w:ascii="Times New Roman" w:eastAsia="Times New Roman" w:hAnsi="Times New Roman"/>
          <w:sz w:val="20"/>
          <w:szCs w:val="20"/>
          <w:lang w:eastAsia="ar-SA"/>
        </w:rPr>
      </w:pPr>
    </w:p>
    <w:tbl>
      <w:tblPr>
        <w:tblW w:w="0" w:type="auto"/>
        <w:tblInd w:w="451" w:type="dxa"/>
        <w:tblLayout w:type="fixed"/>
        <w:tblCellMar>
          <w:left w:w="70" w:type="dxa"/>
          <w:right w:w="70" w:type="dxa"/>
        </w:tblCellMar>
        <w:tblLook w:val="0000" w:firstRow="0" w:lastRow="0" w:firstColumn="0" w:lastColumn="0" w:noHBand="0" w:noVBand="0"/>
      </w:tblPr>
      <w:tblGrid>
        <w:gridCol w:w="481"/>
        <w:gridCol w:w="1797"/>
        <w:gridCol w:w="4809"/>
        <w:gridCol w:w="709"/>
        <w:gridCol w:w="1649"/>
      </w:tblGrid>
      <w:tr w:rsidR="003523E0" w:rsidRPr="003523E0" w:rsidTr="00BE6FA8">
        <w:trPr>
          <w:trHeight w:val="480"/>
        </w:trPr>
        <w:tc>
          <w:tcPr>
            <w:tcW w:w="481"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after="0" w:line="240" w:lineRule="auto"/>
              <w:jc w:val="center"/>
              <w:rPr>
                <w:rFonts w:ascii="Times New Roman" w:eastAsia="Arial Unicode MS" w:hAnsi="Times New Roman"/>
                <w:bCs/>
                <w:color w:val="000000"/>
                <w:sz w:val="22"/>
                <w:szCs w:val="22"/>
                <w:lang w:eastAsia="ar-SA"/>
              </w:rPr>
            </w:pPr>
            <w:r w:rsidRPr="003523E0">
              <w:rPr>
                <w:rFonts w:ascii="Times New Roman" w:eastAsia="Arial Unicode MS" w:hAnsi="Times New Roman"/>
                <w:bCs/>
                <w:color w:val="000000"/>
                <w:sz w:val="22"/>
                <w:szCs w:val="22"/>
                <w:lang w:eastAsia="ar-SA"/>
              </w:rPr>
              <w:t>№ п/п</w:t>
            </w:r>
          </w:p>
          <w:p w:rsidR="003523E0" w:rsidRPr="003523E0" w:rsidRDefault="003523E0" w:rsidP="003523E0">
            <w:pPr>
              <w:suppressAutoHyphens/>
              <w:snapToGrid w:val="0"/>
              <w:spacing w:after="0" w:line="240" w:lineRule="auto"/>
              <w:jc w:val="center"/>
              <w:rPr>
                <w:rFonts w:ascii="Times New Roman" w:eastAsia="Arial Unicode MS" w:hAnsi="Times New Roman"/>
                <w:bCs/>
                <w:color w:val="000000"/>
                <w:sz w:val="22"/>
                <w:szCs w:val="22"/>
                <w:lang w:eastAsia="ar-SA"/>
              </w:rPr>
            </w:pPr>
          </w:p>
        </w:tc>
        <w:tc>
          <w:tcPr>
            <w:tcW w:w="1797"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after="0" w:line="240" w:lineRule="auto"/>
              <w:jc w:val="center"/>
              <w:rPr>
                <w:rFonts w:ascii="Times New Roman" w:eastAsia="Arial Unicode MS" w:hAnsi="Times New Roman"/>
                <w:bCs/>
                <w:color w:val="000000"/>
                <w:sz w:val="22"/>
                <w:szCs w:val="22"/>
                <w:lang w:eastAsia="ar-SA"/>
              </w:rPr>
            </w:pPr>
            <w:r w:rsidRPr="003523E0">
              <w:rPr>
                <w:rFonts w:ascii="Times New Roman" w:eastAsia="Arial Unicode MS" w:hAnsi="Times New Roman"/>
                <w:bCs/>
                <w:color w:val="000000"/>
                <w:sz w:val="22"/>
                <w:szCs w:val="22"/>
                <w:lang w:eastAsia="ar-SA"/>
              </w:rPr>
              <w:t>Наименование товара</w:t>
            </w: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after="0" w:line="240" w:lineRule="auto"/>
              <w:jc w:val="center"/>
              <w:rPr>
                <w:rFonts w:ascii="Times New Roman" w:eastAsia="Arial Unicode MS" w:hAnsi="Times New Roman"/>
                <w:bCs/>
                <w:color w:val="000000"/>
                <w:sz w:val="22"/>
                <w:szCs w:val="22"/>
                <w:lang w:eastAsia="ar-SA"/>
              </w:rPr>
            </w:pPr>
            <w:r w:rsidRPr="003523E0">
              <w:rPr>
                <w:rFonts w:ascii="Times New Roman" w:eastAsia="Arial Unicode MS" w:hAnsi="Times New Roman"/>
                <w:bCs/>
                <w:color w:val="000000"/>
                <w:sz w:val="22"/>
                <w:szCs w:val="22"/>
                <w:lang w:eastAsia="ar-SA"/>
              </w:rPr>
              <w:t>Техническая характеристика и параметры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after="0" w:line="240" w:lineRule="auto"/>
              <w:jc w:val="center"/>
              <w:rPr>
                <w:rFonts w:ascii="Times New Roman" w:eastAsia="Arial Unicode MS" w:hAnsi="Times New Roman"/>
                <w:bCs/>
                <w:color w:val="000000"/>
                <w:sz w:val="22"/>
                <w:szCs w:val="22"/>
                <w:lang w:eastAsia="ar-SA"/>
              </w:rPr>
            </w:pPr>
            <w:r w:rsidRPr="003523E0">
              <w:rPr>
                <w:rFonts w:ascii="Times New Roman" w:eastAsia="Arial Unicode MS" w:hAnsi="Times New Roman"/>
                <w:bCs/>
                <w:color w:val="000000"/>
                <w:sz w:val="22"/>
                <w:szCs w:val="22"/>
                <w:lang w:eastAsia="ar-SA"/>
              </w:rPr>
              <w:t>Ед. изм.</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3E0" w:rsidRPr="003523E0" w:rsidRDefault="003523E0" w:rsidP="003523E0">
            <w:pPr>
              <w:suppressAutoHyphens/>
              <w:snapToGrid w:val="0"/>
              <w:spacing w:after="0" w:line="240" w:lineRule="auto"/>
              <w:jc w:val="center"/>
              <w:rPr>
                <w:rFonts w:ascii="Times New Roman" w:eastAsia="Arial Unicode MS" w:hAnsi="Times New Roman"/>
                <w:sz w:val="22"/>
                <w:szCs w:val="22"/>
                <w:lang w:eastAsia="ar-SA"/>
              </w:rPr>
            </w:pPr>
            <w:r w:rsidRPr="003523E0">
              <w:rPr>
                <w:rFonts w:ascii="Times New Roman" w:eastAsia="Arial Unicode MS" w:hAnsi="Times New Roman"/>
                <w:bCs/>
                <w:color w:val="000000"/>
                <w:sz w:val="22"/>
                <w:szCs w:val="22"/>
                <w:lang w:eastAsia="ar-SA"/>
              </w:rPr>
              <w:t>Количество</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t>1</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t xml:space="preserve">Термообложка, толщина корешка 30 мм </w:t>
            </w:r>
          </w:p>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iCs/>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 xml:space="preserve">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 xml:space="preserve">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С внешней стороны корешок должен быть обернут материалом «Балакрон».</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 xml:space="preserve">На внутренней поверхности корешка должен быть нанесен эластичный клей-полимер, состав которого позволяет многократно редактировать документ. </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iCs/>
                <w:sz w:val="22"/>
                <w:szCs w:val="22"/>
                <w:lang w:eastAsia="ar-SA"/>
              </w:rPr>
              <w:t xml:space="preserve">На пластике у основания корешка должна быть расположена специальная биговка, способствующая максимальному раскрытию </w:t>
            </w:r>
            <w:r w:rsidRPr="003523E0">
              <w:rPr>
                <w:rFonts w:ascii="Times New Roman" w:eastAsia="Arial Unicode MS" w:hAnsi="Times New Roman"/>
                <w:iCs/>
                <w:sz w:val="22"/>
                <w:szCs w:val="22"/>
                <w:lang w:eastAsia="ar-SA"/>
              </w:rPr>
              <w:lastRenderedPageBreak/>
              <w:t xml:space="preserve">обложки.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Тип обложки: Комбинированная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Формат обложки: А4</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Ориентация обложки: Портрет</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Длина корешка: не менее 296,5 мм и не более 297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Размер корешка: не менее 29,5 мм и не более 30 мм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Размер листа антистатика: не более 297 мм х 168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Количество переплетаемых листов: не более 280 листов бумаги плотностью 80 г/м2.</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Высота металлического корешка: не менее 09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Цвет корешка: по согласованию с Заказчиком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Обложки должны быть упакованы в фирменную упаковку компании производителя.</w:t>
            </w: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r w:rsidRPr="003523E0">
              <w:rPr>
                <w:rFonts w:ascii="Times New Roman" w:eastAsia="Times New Roman"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50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sz w:val="22"/>
                <w:szCs w:val="22"/>
                <w:lang w:eastAsia="ar-SA"/>
              </w:rPr>
            </w:pPr>
            <w:r w:rsidRPr="003523E0">
              <w:rPr>
                <w:rFonts w:ascii="Times New Roman" w:eastAsia="Arial Unicode MS" w:hAnsi="Times New Roman"/>
                <w:color w:val="000000"/>
                <w:sz w:val="22"/>
                <w:szCs w:val="22"/>
                <w:lang w:eastAsia="ar-SA"/>
              </w:rPr>
              <w:lastRenderedPageBreak/>
              <w:t>2</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Термообложка, толщина корешка 7 мм  </w:t>
            </w:r>
          </w:p>
          <w:p w:rsidR="003523E0" w:rsidRPr="003523E0" w:rsidRDefault="003523E0" w:rsidP="003523E0">
            <w:pPr>
              <w:suppressAutoHyphens/>
              <w:spacing w:after="0" w:line="100" w:lineRule="atLeast"/>
              <w:jc w:val="center"/>
              <w:rPr>
                <w:rFonts w:ascii="Times New Roman" w:eastAsia="Times New Roman" w:hAnsi="Times New Roman"/>
                <w:iCs/>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Термообложка Unibind или эквивалент, полностью совместимая с переплетной системой  Unibind XU-238 и обязательно с дополнительным устройством для поджатия корешка, который уменьшает размер корешка обложки под нужный размер документа. Обложка должна состоять с обеих сторон из твердого картона, обтянутого материалом  «Балакрон».</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В основании обложка должна быть снабжена металлическим корешком U-образной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 xml:space="preserve">На основании корешка для удобства должна быть расположена специальная биговка, способствующая максимальному раскрытию обложки. </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iCs/>
                <w:sz w:val="22"/>
                <w:szCs w:val="22"/>
                <w:lang w:eastAsia="ar-SA"/>
              </w:rPr>
              <w:t>Тип обложки: Твердая,</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Формат обложки: А4</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Ориентация обложки: Портрет</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Длина корешка: не менее 296,5 мм и не более 297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Размер корешка: не менее 6,5 мм и не более 07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lastRenderedPageBreak/>
              <w:t>Толщина картона – не менее 3,5 мм.</w:t>
            </w: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r w:rsidRPr="003523E0">
              <w:rPr>
                <w:rFonts w:ascii="Times New Roman" w:eastAsia="Times New Roman" w:hAnsi="Times New Roman"/>
                <w:sz w:val="22"/>
                <w:szCs w:val="22"/>
                <w:lang w:eastAsia="ar-SA"/>
              </w:rPr>
              <w:t>Количество переплетаемых листов: не более 60 листов бумаги плотностью 80 г/м2.</w:t>
            </w: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r w:rsidRPr="003523E0">
              <w:rPr>
                <w:rFonts w:ascii="Times New Roman" w:eastAsia="Times New Roman" w:hAnsi="Times New Roman"/>
                <w:iCs/>
                <w:sz w:val="22"/>
                <w:szCs w:val="22"/>
                <w:lang w:eastAsia="ar-SA"/>
              </w:rPr>
              <w:t>Высота металлического корешка: не менее 09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iCs/>
                <w:sz w:val="22"/>
                <w:szCs w:val="22"/>
                <w:lang w:eastAsia="ar-SA"/>
              </w:rPr>
              <w:t xml:space="preserve">Цвет обложки:  по согласованию с Заказчиком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 </w:t>
            </w: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r w:rsidRPr="003523E0">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iCs/>
                <w:sz w:val="22"/>
                <w:szCs w:val="22"/>
                <w:lang w:eastAsia="ar-SA"/>
              </w:rPr>
              <w:t xml:space="preserve"> 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p>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sz w:val="22"/>
                <w:szCs w:val="22"/>
                <w:lang w:eastAsia="ar-SA"/>
              </w:rPr>
              <w:t>шт</w:t>
            </w:r>
            <w:r w:rsidRPr="003523E0">
              <w:rPr>
                <w:rFonts w:ascii="Times New Roman" w:eastAsia="Times New Roman" w:hAnsi="Times New Roman"/>
                <w:sz w:val="22"/>
                <w:szCs w:val="22"/>
                <w:lang w:val="x-none" w:eastAsia="ar-SA"/>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p>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20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sz w:val="22"/>
                <w:szCs w:val="22"/>
                <w:lang w:eastAsia="ar-SA"/>
              </w:rPr>
            </w:pPr>
            <w:r w:rsidRPr="003523E0">
              <w:rPr>
                <w:rFonts w:ascii="Times New Roman" w:eastAsia="Arial Unicode MS" w:hAnsi="Times New Roman"/>
                <w:color w:val="000000"/>
                <w:sz w:val="22"/>
                <w:szCs w:val="22"/>
                <w:lang w:eastAsia="ar-SA"/>
              </w:rPr>
              <w:lastRenderedPageBreak/>
              <w:t>3</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50 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Термообложка Unibind или эквивалент, полностью совместимая с переплетной системой  Unibind XU-238.</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Обложка должна состоять с обеих сторон из твердого картона, обтянутого материалом «Балакрон».</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В основании обложка должна быть снабжена металлическим корешком U-образной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На внутренней поверхности корешка должен быть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rPr>
                <w:rFonts w:ascii="Times New Roman" w:eastAsia="Arial Unicode MS" w:hAnsi="Times New Roman"/>
                <w:iCs/>
                <w:sz w:val="22"/>
                <w:szCs w:val="22"/>
                <w:lang w:eastAsia="ar-SA"/>
              </w:rPr>
            </w:pPr>
            <w:r w:rsidRPr="003523E0">
              <w:rPr>
                <w:rFonts w:ascii="Times New Roman" w:eastAsia="Arial Unicode MS" w:hAnsi="Times New Roman"/>
                <w:iCs/>
                <w:sz w:val="22"/>
                <w:szCs w:val="22"/>
                <w:lang w:eastAsia="ar-SA"/>
              </w:rPr>
              <w:t xml:space="preserve">На основании корешка должна быть расположена специальная биговка, способствующая максимальному раскрытию обложки. </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iCs/>
                <w:sz w:val="22"/>
                <w:szCs w:val="22"/>
                <w:lang w:eastAsia="ar-SA"/>
              </w:rPr>
              <w:t xml:space="preserve">Тип обложки: Твердая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Формат обложки: А4</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Ориентация обложки: Портрет</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Длина корешка: не менее 296,5 мм и не более 297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Размер корешка: не менее 49,5 мм и не более 50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Толщина картона – не менее 3,5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Количество переплетаемых листов: не более 500 листов бумаги плотностью 80 г/м2.</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Высота металлического корешка: не менее 05 мм.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Цвет обложки: по согласованию с Заказчиком</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 </w:t>
            </w:r>
          </w:p>
          <w:p w:rsidR="003523E0" w:rsidRPr="003523E0" w:rsidRDefault="003523E0" w:rsidP="003523E0">
            <w:pPr>
              <w:suppressAutoHyphens/>
              <w:spacing w:after="0" w:line="100" w:lineRule="atLeast"/>
              <w:rPr>
                <w:rFonts w:ascii="Times New Roman" w:eastAsia="Times New Roman" w:hAnsi="Times New Roman"/>
                <w:iCs/>
                <w:sz w:val="22"/>
                <w:szCs w:val="22"/>
                <w:lang w:eastAsia="ar-SA"/>
              </w:rPr>
            </w:pPr>
            <w:r w:rsidRPr="003523E0">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3523E0" w:rsidRPr="003523E0" w:rsidRDefault="003523E0" w:rsidP="003523E0">
            <w:pPr>
              <w:suppressAutoHyphens/>
              <w:snapToGrid w:val="0"/>
              <w:spacing w:before="167" w:after="167" w:line="240" w:lineRule="auto"/>
              <w:ind w:right="167"/>
              <w:rPr>
                <w:rFonts w:ascii="Times New Roman" w:eastAsia="Arial Unicode MS" w:hAnsi="Times New Roman"/>
                <w:sz w:val="22"/>
                <w:szCs w:val="22"/>
                <w:lang w:eastAsia="ar-SA"/>
              </w:rPr>
            </w:pPr>
            <w:r w:rsidRPr="003523E0">
              <w:rPr>
                <w:rFonts w:ascii="Times New Roman" w:eastAsia="Arial Unicode MS" w:hAnsi="Times New Roman"/>
                <w:iCs/>
                <w:sz w:val="22"/>
                <w:szCs w:val="22"/>
                <w:lang w:eastAsia="ar-SA"/>
              </w:rPr>
              <w:t xml:space="preserve"> 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sz w:val="22"/>
                <w:szCs w:val="22"/>
                <w:lang w:eastAsia="ar-SA"/>
              </w:rPr>
              <w:t>шт</w:t>
            </w:r>
            <w:r w:rsidRPr="003523E0">
              <w:rPr>
                <w:rFonts w:ascii="Times New Roman" w:eastAsia="Times New Roman" w:hAnsi="Times New Roman"/>
                <w:sz w:val="22"/>
                <w:szCs w:val="22"/>
                <w:lang w:val="x-none" w:eastAsia="ar-SA"/>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100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t>4</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9-12мм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lastRenderedPageBreak/>
              <w:t>Термообложка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w:t>
            </w:r>
            <w:r w:rsidRPr="003523E0">
              <w:rPr>
                <w:rFonts w:ascii="Arial Unicode MS" w:eastAsia="Arial Unicode MS" w:hAnsi="Arial Unicode MS" w:cs="Arial Unicode MS"/>
                <w:sz w:val="24"/>
                <w:szCs w:val="24"/>
                <w:lang w:eastAsia="ar-SA"/>
              </w:rPr>
              <w:t xml:space="preserve"> </w:t>
            </w:r>
            <w:r w:rsidRPr="003523E0">
              <w:rPr>
                <w:rFonts w:ascii="Times New Roman" w:eastAsia="Arial Unicode MS" w:hAnsi="Times New Roman"/>
                <w:sz w:val="22"/>
                <w:szCs w:val="22"/>
                <w:lang w:eastAsia="ar-SA"/>
              </w:rPr>
              <w:t xml:space="preserve">или эквивалент для переплета, полностью совместимая с </w:t>
            </w:r>
            <w:r w:rsidRPr="003523E0">
              <w:rPr>
                <w:rFonts w:ascii="Times New Roman" w:eastAsia="Arial Unicode MS" w:hAnsi="Times New Roman"/>
                <w:sz w:val="22"/>
                <w:szCs w:val="22"/>
                <w:lang w:eastAsia="ar-SA"/>
              </w:rPr>
              <w:lastRenderedPageBreak/>
              <w:t>переплетной системой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 xml:space="preserve"> </w:t>
            </w:r>
            <w:r w:rsidRPr="003523E0">
              <w:rPr>
                <w:rFonts w:ascii="Times New Roman" w:eastAsia="Arial Unicode MS" w:hAnsi="Times New Roman"/>
                <w:sz w:val="22"/>
                <w:szCs w:val="22"/>
                <w:lang w:val="en-US" w:eastAsia="ar-SA"/>
              </w:rPr>
              <w:t>XU</w:t>
            </w:r>
            <w:r w:rsidRPr="003523E0">
              <w:rPr>
                <w:rFonts w:ascii="Times New Roman" w:eastAsia="Arial Unicode MS" w:hAnsi="Times New Roman"/>
                <w:sz w:val="22"/>
                <w:szCs w:val="22"/>
                <w:lang w:eastAsia="ar-SA"/>
              </w:rPr>
              <w:t>-238». Предназначена для переплета от 75 до 100 листов (данные значения показателя являются неизменными) бумаги плотностью 80 г/м</w:t>
            </w:r>
            <w:r w:rsidRPr="003523E0">
              <w:rPr>
                <w:rFonts w:ascii="Times New Roman" w:eastAsia="Arial Unicode MS" w:hAnsi="Times New Roman"/>
                <w:sz w:val="22"/>
                <w:szCs w:val="22"/>
                <w:vertAlign w:val="superscript"/>
                <w:lang w:eastAsia="ar-SA"/>
              </w:rPr>
              <w:t>2</w:t>
            </w:r>
            <w:r w:rsidRPr="003523E0">
              <w:rPr>
                <w:rFonts w:ascii="Times New Roman" w:eastAsia="Arial Unicode MS" w:hAnsi="Times New Roman"/>
                <w:sz w:val="22"/>
                <w:szCs w:val="22"/>
                <w:lang w:eastAsia="ar-SA"/>
              </w:rPr>
              <w:t xml:space="preserve"> формата А4.</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3523E0">
              <w:rPr>
                <w:rFonts w:ascii="Times New Roman" w:eastAsia="Arial Unicode MS" w:hAnsi="Times New Roman"/>
                <w:sz w:val="22"/>
                <w:szCs w:val="22"/>
                <w:lang w:val="en-US" w:eastAsia="ar-SA"/>
              </w:rPr>
              <w:t>U</w:t>
            </w:r>
            <w:r w:rsidRPr="003523E0">
              <w:rPr>
                <w:rFonts w:ascii="Times New Roman" w:eastAsia="Arial Unicode MS" w:hAnsi="Times New Roman"/>
                <w:sz w:val="22"/>
                <w:szCs w:val="22"/>
                <w:lang w:eastAsia="ar-SA"/>
              </w:rPr>
              <w:t>-образной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 xml:space="preserve">Наличие штрих-кода, товарного знака, наименования фирмы-производителя на упаковке обязательно. </w:t>
            </w: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2"/>
                <w:lang w:val="x-none" w:eastAsia="ar-SA"/>
              </w:rPr>
            </w:pPr>
            <w:r w:rsidRPr="003523E0">
              <w:rPr>
                <w:rFonts w:ascii="Times New Roman" w:eastAsia="Times New Roman" w:hAnsi="Times New Roman"/>
                <w:bCs/>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50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lastRenderedPageBreak/>
              <w:t>5</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15мм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Термообложка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w:t>
            </w:r>
            <w:r w:rsidRPr="003523E0">
              <w:rPr>
                <w:rFonts w:ascii="Times New Roman" w:eastAsia="Arial Unicode MS" w:hAnsi="Times New Roman"/>
                <w:iCs/>
                <w:sz w:val="22"/>
                <w:szCs w:val="22"/>
                <w:lang w:eastAsia="ar-SA"/>
              </w:rPr>
              <w:t xml:space="preserve"> или эквивалент</w:t>
            </w:r>
            <w:r w:rsidRPr="003523E0">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 xml:space="preserve"> </w:t>
            </w:r>
            <w:r w:rsidRPr="003523E0">
              <w:rPr>
                <w:rFonts w:ascii="Times New Roman" w:eastAsia="Arial Unicode MS" w:hAnsi="Times New Roman"/>
                <w:sz w:val="22"/>
                <w:szCs w:val="22"/>
                <w:lang w:val="en-US" w:eastAsia="ar-SA"/>
              </w:rPr>
              <w:t>XU</w:t>
            </w:r>
            <w:r w:rsidRPr="003523E0">
              <w:rPr>
                <w:rFonts w:ascii="Times New Roman" w:eastAsia="Arial Unicode MS" w:hAnsi="Times New Roman"/>
                <w:sz w:val="22"/>
                <w:szCs w:val="22"/>
                <w:lang w:eastAsia="ar-SA"/>
              </w:rPr>
              <w:t xml:space="preserve">-238». </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Предназначена для переплета от 100 до 130 листов (данные значения показателя являются неизменными) бумаги плотностью 80 г/м</w:t>
            </w:r>
            <w:r w:rsidRPr="003523E0">
              <w:rPr>
                <w:rFonts w:ascii="Times New Roman" w:eastAsia="Arial Unicode MS" w:hAnsi="Times New Roman"/>
                <w:sz w:val="22"/>
                <w:szCs w:val="22"/>
                <w:vertAlign w:val="superscript"/>
                <w:lang w:eastAsia="ar-SA"/>
              </w:rPr>
              <w:t>2</w:t>
            </w:r>
            <w:r w:rsidRPr="003523E0">
              <w:rPr>
                <w:rFonts w:ascii="Times New Roman" w:eastAsia="Arial Unicode MS" w:hAnsi="Times New Roman"/>
                <w:sz w:val="22"/>
                <w:szCs w:val="22"/>
                <w:lang w:eastAsia="ar-SA"/>
              </w:rPr>
              <w:t xml:space="preserve"> формата А4.</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3523E0">
              <w:rPr>
                <w:rFonts w:ascii="Times New Roman" w:eastAsia="Arial Unicode MS" w:hAnsi="Times New Roman"/>
                <w:sz w:val="22"/>
                <w:szCs w:val="22"/>
                <w:lang w:val="en-US" w:eastAsia="ar-SA"/>
              </w:rPr>
              <w:t>U</w:t>
            </w:r>
            <w:r w:rsidRPr="003523E0">
              <w:rPr>
                <w:rFonts w:ascii="Times New Roman" w:eastAsia="Arial Unicode MS" w:hAnsi="Times New Roman"/>
                <w:sz w:val="22"/>
                <w:szCs w:val="22"/>
                <w:lang w:eastAsia="ar-SA"/>
              </w:rPr>
              <w:t>-образной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На пластинке у основания корешка должна быть специальная биговка, способствующая </w:t>
            </w:r>
            <w:r w:rsidRPr="003523E0">
              <w:rPr>
                <w:rFonts w:ascii="Times New Roman" w:eastAsia="Arial Unicode MS" w:hAnsi="Times New Roman"/>
                <w:sz w:val="22"/>
                <w:szCs w:val="22"/>
                <w:lang w:eastAsia="ar-SA"/>
              </w:rPr>
              <w:lastRenderedPageBreak/>
              <w:t>максимальному раскрытию обложки.</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 Наличие штрих-кода, товарного знака, наименования фирмы-производителя на упаковке обязательно.</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Cs/>
                <w:sz w:val="22"/>
                <w:szCs w:val="22"/>
                <w:lang w:val="x-none" w:eastAsia="ar-SA"/>
              </w:rPr>
            </w:pPr>
            <w:r w:rsidRPr="003523E0">
              <w:rPr>
                <w:rFonts w:ascii="Times New Roman" w:eastAsia="Times New Roman" w:hAnsi="Times New Roman"/>
                <w:bCs/>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20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lastRenderedPageBreak/>
              <w:t>6</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21мм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Термообложка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w:t>
            </w:r>
            <w:r w:rsidRPr="003523E0">
              <w:rPr>
                <w:rFonts w:ascii="Times New Roman" w:eastAsia="Arial Unicode MS" w:hAnsi="Times New Roman"/>
                <w:iCs/>
                <w:sz w:val="22"/>
                <w:szCs w:val="22"/>
                <w:lang w:eastAsia="ar-SA"/>
              </w:rPr>
              <w:t xml:space="preserve"> или эквивалент</w:t>
            </w:r>
            <w:r w:rsidRPr="003523E0">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 xml:space="preserve"> </w:t>
            </w:r>
            <w:r w:rsidRPr="003523E0">
              <w:rPr>
                <w:rFonts w:ascii="Times New Roman" w:eastAsia="Arial Unicode MS" w:hAnsi="Times New Roman"/>
                <w:sz w:val="22"/>
                <w:szCs w:val="22"/>
                <w:lang w:val="en-US" w:eastAsia="ar-SA"/>
              </w:rPr>
              <w:t>XU</w:t>
            </w:r>
            <w:r w:rsidRPr="003523E0">
              <w:rPr>
                <w:rFonts w:ascii="Times New Roman" w:eastAsia="Arial Unicode MS" w:hAnsi="Times New Roman"/>
                <w:sz w:val="22"/>
                <w:szCs w:val="22"/>
                <w:lang w:eastAsia="ar-SA"/>
              </w:rPr>
              <w:t>-238».</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Предназначена для переплета от 100 до 130 листов (данные значения показателя являются неизменными) бумаги плотностью 80 г/м</w:t>
            </w:r>
            <w:r w:rsidRPr="003523E0">
              <w:rPr>
                <w:rFonts w:ascii="Times New Roman" w:eastAsia="Arial Unicode MS" w:hAnsi="Times New Roman"/>
                <w:sz w:val="22"/>
                <w:szCs w:val="22"/>
                <w:vertAlign w:val="superscript"/>
                <w:lang w:eastAsia="ar-SA"/>
              </w:rPr>
              <w:t>2</w:t>
            </w:r>
            <w:r w:rsidRPr="003523E0">
              <w:rPr>
                <w:rFonts w:ascii="Times New Roman" w:eastAsia="Arial Unicode MS" w:hAnsi="Times New Roman"/>
                <w:sz w:val="22"/>
                <w:szCs w:val="22"/>
                <w:lang w:eastAsia="ar-SA"/>
              </w:rPr>
              <w:t xml:space="preserve"> формата А4.</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3523E0">
              <w:rPr>
                <w:rFonts w:ascii="Times New Roman" w:eastAsia="Arial Unicode MS" w:hAnsi="Times New Roman"/>
                <w:sz w:val="22"/>
                <w:szCs w:val="22"/>
                <w:lang w:val="en-US" w:eastAsia="ar-SA"/>
              </w:rPr>
              <w:t>U</w:t>
            </w:r>
            <w:r w:rsidRPr="003523E0">
              <w:rPr>
                <w:rFonts w:ascii="Times New Roman" w:eastAsia="Arial Unicode MS" w:hAnsi="Times New Roman"/>
                <w:sz w:val="22"/>
                <w:szCs w:val="22"/>
                <w:lang w:eastAsia="ar-SA"/>
              </w:rPr>
              <w:t>-образной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bCs/>
                <w:sz w:val="22"/>
                <w:szCs w:val="22"/>
                <w:lang w:eastAsia="ar-SA"/>
              </w:rPr>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20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t>7</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24мм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Термообложка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w:t>
            </w:r>
            <w:r w:rsidRPr="003523E0">
              <w:rPr>
                <w:rFonts w:ascii="Times New Roman" w:eastAsia="Arial Unicode MS" w:hAnsi="Times New Roman"/>
                <w:iCs/>
                <w:sz w:val="22"/>
                <w:szCs w:val="22"/>
                <w:lang w:eastAsia="ar-SA"/>
              </w:rPr>
              <w:t xml:space="preserve"> или эквивалент</w:t>
            </w:r>
            <w:r w:rsidRPr="003523E0">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 xml:space="preserve"> </w:t>
            </w:r>
            <w:r w:rsidRPr="003523E0">
              <w:rPr>
                <w:rFonts w:ascii="Times New Roman" w:eastAsia="Arial Unicode MS" w:hAnsi="Times New Roman"/>
                <w:sz w:val="22"/>
                <w:szCs w:val="22"/>
                <w:lang w:val="en-US" w:eastAsia="ar-SA"/>
              </w:rPr>
              <w:t>XU</w:t>
            </w:r>
            <w:r w:rsidRPr="003523E0">
              <w:rPr>
                <w:rFonts w:ascii="Times New Roman" w:eastAsia="Arial Unicode MS" w:hAnsi="Times New Roman"/>
                <w:sz w:val="22"/>
                <w:szCs w:val="22"/>
                <w:lang w:eastAsia="ar-SA"/>
              </w:rPr>
              <w:t>-238».</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Предназначена для переплета от 190 до 220 листов (данные значения показателя являются неизменными) бумаги плотностью 80 г/м</w:t>
            </w:r>
            <w:r w:rsidRPr="003523E0">
              <w:rPr>
                <w:rFonts w:ascii="Times New Roman" w:eastAsia="Arial Unicode MS" w:hAnsi="Times New Roman"/>
                <w:sz w:val="22"/>
                <w:szCs w:val="22"/>
                <w:vertAlign w:val="superscript"/>
                <w:lang w:eastAsia="ar-SA"/>
              </w:rPr>
              <w:t>2</w:t>
            </w:r>
            <w:r w:rsidRPr="003523E0">
              <w:rPr>
                <w:rFonts w:ascii="Times New Roman" w:eastAsia="Arial Unicode MS" w:hAnsi="Times New Roman"/>
                <w:sz w:val="22"/>
                <w:szCs w:val="22"/>
                <w:lang w:eastAsia="ar-SA"/>
              </w:rPr>
              <w:t xml:space="preserve"> формата А4.</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3523E0">
              <w:rPr>
                <w:rFonts w:ascii="Times New Roman" w:eastAsia="Arial Unicode MS" w:hAnsi="Times New Roman"/>
                <w:sz w:val="22"/>
                <w:szCs w:val="22"/>
                <w:lang w:val="en-US" w:eastAsia="ar-SA"/>
              </w:rPr>
              <w:t>U</w:t>
            </w:r>
            <w:r w:rsidRPr="003523E0">
              <w:rPr>
                <w:rFonts w:ascii="Times New Roman" w:eastAsia="Arial Unicode MS" w:hAnsi="Times New Roman"/>
                <w:sz w:val="22"/>
                <w:szCs w:val="22"/>
                <w:lang w:eastAsia="ar-SA"/>
              </w:rPr>
              <w:t>-образной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 внешней стороны корешок обернут </w:t>
            </w:r>
            <w:r w:rsidRPr="003523E0">
              <w:rPr>
                <w:rFonts w:ascii="Times New Roman" w:eastAsia="Arial Unicode MS" w:hAnsi="Times New Roman"/>
                <w:sz w:val="22"/>
                <w:szCs w:val="22"/>
                <w:lang w:eastAsia="ar-SA"/>
              </w:rPr>
              <w:lastRenderedPageBreak/>
              <w:t>высококачественным переплетным материалом из цветной плотной бумаги с нанесенным тисненым покрытием из ПВХ.</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bCs/>
                <w:sz w:val="22"/>
                <w:szCs w:val="22"/>
                <w:lang w:eastAsia="ar-SA"/>
              </w:rPr>
              <w:lastRenderedPageBreak/>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30</w:t>
            </w:r>
          </w:p>
        </w:tc>
      </w:tr>
      <w:tr w:rsidR="003523E0" w:rsidRPr="003523E0" w:rsidTr="00BE6FA8">
        <w:trPr>
          <w:trHeight w:val="358"/>
        </w:trPr>
        <w:tc>
          <w:tcPr>
            <w:tcW w:w="481"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napToGrid w:val="0"/>
              <w:spacing w:before="167" w:after="167" w:line="240" w:lineRule="auto"/>
              <w:ind w:right="167"/>
              <w:jc w:val="center"/>
              <w:rPr>
                <w:rFonts w:ascii="Times New Roman" w:eastAsia="Arial Unicode MS" w:hAnsi="Times New Roman"/>
                <w:color w:val="000000"/>
                <w:sz w:val="22"/>
                <w:szCs w:val="22"/>
                <w:lang w:eastAsia="ar-SA"/>
              </w:rPr>
            </w:pPr>
            <w:r w:rsidRPr="003523E0">
              <w:rPr>
                <w:rFonts w:ascii="Times New Roman" w:eastAsia="Arial Unicode MS" w:hAnsi="Times New Roman"/>
                <w:color w:val="000000"/>
                <w:sz w:val="22"/>
                <w:szCs w:val="22"/>
                <w:lang w:eastAsia="ar-SA"/>
              </w:rPr>
              <w:lastRenderedPageBreak/>
              <w:t>8</w:t>
            </w:r>
          </w:p>
        </w:tc>
        <w:tc>
          <w:tcPr>
            <w:tcW w:w="1797"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Термообложка, толщина корешка 36мм</w:t>
            </w: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p w:rsidR="003523E0" w:rsidRPr="003523E0" w:rsidRDefault="003523E0" w:rsidP="003523E0">
            <w:pPr>
              <w:suppressAutoHyphens/>
              <w:spacing w:after="0" w:line="100" w:lineRule="atLeast"/>
              <w:jc w:val="center"/>
              <w:rPr>
                <w:rFonts w:ascii="Times New Roman" w:eastAsia="Times New Roman" w:hAnsi="Times New Roman"/>
                <w:sz w:val="22"/>
                <w:szCs w:val="22"/>
                <w:lang w:eastAsia="ar-SA"/>
              </w:rPr>
            </w:pPr>
          </w:p>
        </w:tc>
        <w:tc>
          <w:tcPr>
            <w:tcW w:w="4809" w:type="dxa"/>
            <w:tcBorders>
              <w:top w:val="single" w:sz="4" w:space="0" w:color="000000"/>
              <w:left w:val="single" w:sz="4" w:space="0" w:color="000000"/>
              <w:bottom w:val="single" w:sz="4" w:space="0" w:color="000000"/>
            </w:tcBorders>
            <w:shd w:val="clear" w:color="auto" w:fill="auto"/>
            <w:vAlign w:val="center"/>
          </w:tcPr>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Термообложка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w:t>
            </w:r>
            <w:r w:rsidRPr="003523E0">
              <w:rPr>
                <w:rFonts w:ascii="Times New Roman" w:eastAsia="Arial Unicode MS" w:hAnsi="Times New Roman"/>
                <w:iCs/>
                <w:sz w:val="22"/>
                <w:szCs w:val="22"/>
                <w:lang w:eastAsia="ar-SA"/>
              </w:rPr>
              <w:t xml:space="preserve"> или эквивалент</w:t>
            </w:r>
            <w:r w:rsidRPr="003523E0">
              <w:rPr>
                <w:rFonts w:ascii="Times New Roman" w:eastAsia="Arial Unicode MS" w:hAnsi="Times New Roman"/>
                <w:sz w:val="22"/>
                <w:szCs w:val="22"/>
                <w:lang w:eastAsia="ar-SA"/>
              </w:rPr>
              <w:t xml:space="preserve"> для переплета, полностью совместимая с переплетной системой «</w:t>
            </w:r>
            <w:r w:rsidRPr="003523E0">
              <w:rPr>
                <w:rFonts w:ascii="Times New Roman" w:eastAsia="Arial Unicode MS" w:hAnsi="Times New Roman"/>
                <w:sz w:val="22"/>
                <w:szCs w:val="22"/>
                <w:lang w:val="en-US" w:eastAsia="ar-SA"/>
              </w:rPr>
              <w:t>Unibind</w:t>
            </w:r>
            <w:r w:rsidRPr="003523E0">
              <w:rPr>
                <w:rFonts w:ascii="Times New Roman" w:eastAsia="Arial Unicode MS" w:hAnsi="Times New Roman"/>
                <w:sz w:val="22"/>
                <w:szCs w:val="22"/>
                <w:lang w:eastAsia="ar-SA"/>
              </w:rPr>
              <w:t xml:space="preserve"> </w:t>
            </w:r>
            <w:r w:rsidRPr="003523E0">
              <w:rPr>
                <w:rFonts w:ascii="Times New Roman" w:eastAsia="Arial Unicode MS" w:hAnsi="Times New Roman"/>
                <w:sz w:val="22"/>
                <w:szCs w:val="22"/>
                <w:lang w:val="en-US" w:eastAsia="ar-SA"/>
              </w:rPr>
              <w:t>XU</w:t>
            </w:r>
            <w:r w:rsidRPr="003523E0">
              <w:rPr>
                <w:rFonts w:ascii="Times New Roman" w:eastAsia="Arial Unicode MS" w:hAnsi="Times New Roman"/>
                <w:sz w:val="22"/>
                <w:szCs w:val="22"/>
                <w:lang w:eastAsia="ar-SA"/>
              </w:rPr>
              <w:t>-238».</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Предназначена для переплета от 280 до 340 листов (данные значения показателя являются неизменными) бумаги плотностью 80 г/м</w:t>
            </w:r>
            <w:r w:rsidRPr="003523E0">
              <w:rPr>
                <w:rFonts w:ascii="Times New Roman" w:eastAsia="Arial Unicode MS" w:hAnsi="Times New Roman"/>
                <w:sz w:val="22"/>
                <w:szCs w:val="22"/>
                <w:vertAlign w:val="superscript"/>
                <w:lang w:eastAsia="ar-SA"/>
              </w:rPr>
              <w:t>2</w:t>
            </w:r>
            <w:r w:rsidRPr="003523E0">
              <w:rPr>
                <w:rFonts w:ascii="Times New Roman" w:eastAsia="Arial Unicode MS" w:hAnsi="Times New Roman"/>
                <w:sz w:val="22"/>
                <w:szCs w:val="22"/>
                <w:lang w:eastAsia="ar-SA"/>
              </w:rPr>
              <w:t xml:space="preserve"> формата А4.</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 xml:space="preserve">Стороны обложки изготовлены из прозрачного глянцевого пластика толщиной 175 мкм, скреплены в основании длинной стороны металлическим корешком </w:t>
            </w:r>
            <w:r w:rsidRPr="003523E0">
              <w:rPr>
                <w:rFonts w:ascii="Times New Roman" w:eastAsia="Arial Unicode MS" w:hAnsi="Times New Roman"/>
                <w:sz w:val="22"/>
                <w:szCs w:val="22"/>
                <w:lang w:val="en-US" w:eastAsia="ar-SA"/>
              </w:rPr>
              <w:t>U</w:t>
            </w:r>
            <w:r w:rsidRPr="003523E0">
              <w:rPr>
                <w:rFonts w:ascii="Times New Roman" w:eastAsia="Arial Unicode MS" w:hAnsi="Times New Roman"/>
                <w:sz w:val="22"/>
                <w:szCs w:val="22"/>
                <w:lang w:eastAsia="ar-SA"/>
              </w:rPr>
              <w:t>-образной формы, обеспечивающим прочный и жесткий переплет.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 внешней стороны корешок обернут высококачественным переплетным материалом из цветной плотной бумаги с нанесенным тисненым покрытием из ПВХ.</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внутренней поверхности корешка нанесен эластичный клей-полимер, состав которого позволяет многократно редактировать документ.</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 пластинке у основания корешка должна быть специальная биговка, способствующая максимальному раскрытию обложки.</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Наличие штрих-кода, товарного знака, наименования фирмы-производителя на упаковке обязательно.</w:t>
            </w:r>
          </w:p>
          <w:p w:rsidR="003523E0" w:rsidRPr="003523E0" w:rsidRDefault="003523E0" w:rsidP="003523E0">
            <w:pPr>
              <w:suppressAutoHyphens/>
              <w:snapToGrid w:val="0"/>
              <w:spacing w:before="167" w:after="167" w:line="240" w:lineRule="auto"/>
              <w:ind w:right="167"/>
              <w:jc w:val="both"/>
              <w:rPr>
                <w:rFonts w:ascii="Times New Roman" w:eastAsia="Arial Unicode MS" w:hAnsi="Times New Roman"/>
                <w:sz w:val="22"/>
                <w:szCs w:val="22"/>
                <w:lang w:eastAsia="ar-SA"/>
              </w:rPr>
            </w:pPr>
            <w:r w:rsidRPr="003523E0">
              <w:rPr>
                <w:rFonts w:ascii="Times New Roman" w:eastAsia="Arial Unicode MS" w:hAnsi="Times New Roman"/>
                <w:sz w:val="22"/>
                <w:szCs w:val="22"/>
                <w:lang w:eastAsia="ar-SA"/>
              </w:rPr>
              <w:t>Соответствие ГОСТ 17914-72</w:t>
            </w:r>
          </w:p>
        </w:tc>
        <w:tc>
          <w:tcPr>
            <w:tcW w:w="709" w:type="dxa"/>
            <w:tcBorders>
              <w:top w:val="single" w:sz="4" w:space="0" w:color="000000"/>
              <w:left w:val="single" w:sz="4" w:space="0" w:color="000000"/>
              <w:bottom w:val="single" w:sz="4" w:space="0" w:color="000000"/>
            </w:tcBorders>
            <w:shd w:val="clear" w:color="auto" w:fill="auto"/>
          </w:tcPr>
          <w:p w:rsidR="003523E0" w:rsidRPr="003523E0" w:rsidRDefault="003523E0" w:rsidP="003523E0">
            <w:pPr>
              <w:keepNext/>
              <w:numPr>
                <w:ilvl w:val="1"/>
                <w:numId w:val="0"/>
              </w:numPr>
              <w:tabs>
                <w:tab w:val="num" w:pos="0"/>
              </w:tabs>
              <w:suppressAutoHyphens/>
              <w:snapToGrid w:val="0"/>
              <w:spacing w:after="0" w:line="240" w:lineRule="auto"/>
              <w:ind w:left="576" w:hanging="576"/>
              <w:jc w:val="center"/>
              <w:outlineLvl w:val="1"/>
              <w:rPr>
                <w:rFonts w:ascii="Times New Roman" w:eastAsia="Times New Roman" w:hAnsi="Times New Roman"/>
                <w:b/>
                <w:bCs/>
                <w:sz w:val="22"/>
                <w:szCs w:val="22"/>
                <w:lang w:val="x-none" w:eastAsia="ar-SA"/>
              </w:rPr>
            </w:pPr>
            <w:r w:rsidRPr="003523E0">
              <w:rPr>
                <w:rFonts w:ascii="Times New Roman" w:eastAsia="Times New Roman" w:hAnsi="Times New Roman"/>
                <w:bCs/>
                <w:sz w:val="22"/>
                <w:szCs w:val="22"/>
                <w:lang w:eastAsia="ar-SA"/>
              </w:rPr>
              <w:t>шт.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23E0" w:rsidRPr="003523E0" w:rsidRDefault="003523E0" w:rsidP="003523E0">
            <w:pPr>
              <w:suppressAutoHyphens/>
              <w:overflowPunct w:val="0"/>
              <w:autoSpaceDE w:val="0"/>
              <w:snapToGrid w:val="0"/>
              <w:spacing w:after="0" w:line="240" w:lineRule="auto"/>
              <w:jc w:val="center"/>
              <w:rPr>
                <w:rFonts w:ascii="Times New Roman" w:eastAsia="Times New Roman" w:hAnsi="Times New Roman"/>
                <w:sz w:val="22"/>
                <w:szCs w:val="22"/>
                <w:lang w:eastAsia="ar-SA"/>
              </w:rPr>
            </w:pPr>
            <w:r w:rsidRPr="003523E0">
              <w:rPr>
                <w:rFonts w:ascii="Times New Roman" w:eastAsia="Times New Roman" w:hAnsi="Times New Roman"/>
                <w:sz w:val="22"/>
                <w:szCs w:val="22"/>
                <w:lang w:eastAsia="ar-SA"/>
              </w:rPr>
              <w:t>20</w:t>
            </w:r>
          </w:p>
        </w:tc>
      </w:tr>
    </w:tbl>
    <w:p w:rsidR="003523E0" w:rsidRPr="003523E0" w:rsidRDefault="003523E0" w:rsidP="003523E0">
      <w:pPr>
        <w:shd w:val="clear" w:color="auto" w:fill="FFFFFF"/>
        <w:suppressAutoHyphens/>
        <w:spacing w:before="59" w:after="59" w:line="240" w:lineRule="auto"/>
        <w:jc w:val="both"/>
        <w:rPr>
          <w:rFonts w:ascii="Times New Roman" w:eastAsia="Times New Roman" w:hAnsi="Times New Roman"/>
          <w:b/>
          <w:bCs/>
          <w:color w:val="000000"/>
          <w:sz w:val="20"/>
          <w:szCs w:val="20"/>
          <w:lang w:eastAsia="ar-SA"/>
        </w:rPr>
      </w:pPr>
    </w:p>
    <w:p w:rsidR="003523E0" w:rsidRPr="003523E0" w:rsidRDefault="003523E0" w:rsidP="003523E0">
      <w:pPr>
        <w:shd w:val="clear" w:color="auto" w:fill="FFFFFF"/>
        <w:suppressAutoHyphens/>
        <w:spacing w:before="59" w:after="59" w:line="240" w:lineRule="auto"/>
        <w:jc w:val="both"/>
        <w:rPr>
          <w:rFonts w:ascii="Times New Roman" w:eastAsia="Times New Roman" w:hAnsi="Times New Roman"/>
          <w:sz w:val="24"/>
          <w:szCs w:val="24"/>
          <w:lang w:eastAsia="ar-SA"/>
        </w:rPr>
      </w:pPr>
      <w:r w:rsidRPr="003523E0">
        <w:rPr>
          <w:rFonts w:ascii="Times New Roman" w:eastAsia="Times New Roman" w:hAnsi="Times New Roman"/>
          <w:b/>
          <w:bCs/>
          <w:color w:val="000000"/>
          <w:sz w:val="20"/>
          <w:szCs w:val="20"/>
          <w:lang w:eastAsia="ar-SA"/>
        </w:rPr>
        <w:t>8</w:t>
      </w:r>
      <w:r w:rsidRPr="003523E0">
        <w:rPr>
          <w:rFonts w:ascii="Times New Roman" w:eastAsia="Times New Roman" w:hAnsi="Times New Roman"/>
          <w:b/>
          <w:bCs/>
          <w:color w:val="000000"/>
          <w:sz w:val="24"/>
          <w:szCs w:val="24"/>
          <w:lang w:eastAsia="ar-SA"/>
        </w:rPr>
        <w:t>.    Условия поставки товаров:</w:t>
      </w:r>
    </w:p>
    <w:p w:rsidR="003523E0" w:rsidRPr="003523E0" w:rsidRDefault="003523E0" w:rsidP="003523E0">
      <w:pPr>
        <w:shd w:val="clear" w:color="auto" w:fill="FFFFFF"/>
        <w:suppressAutoHyphens/>
        <w:spacing w:before="59" w:after="59" w:line="240" w:lineRule="auto"/>
        <w:ind w:firstLine="708"/>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Поставщик поставляет Заказчику товар, указанный в техническом задании в              соответствии со спецификацией.</w:t>
      </w:r>
    </w:p>
    <w:p w:rsidR="003523E0" w:rsidRPr="003523E0" w:rsidRDefault="003523E0" w:rsidP="003523E0">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 xml:space="preserve">Поставка товара на склад Заказчика по адресу: </w:t>
      </w:r>
      <w:r w:rsidRPr="003523E0">
        <w:rPr>
          <w:rFonts w:ascii="Times New Roman" w:eastAsia="Times New Roman" w:hAnsi="Times New Roman"/>
          <w:b/>
          <w:sz w:val="24"/>
          <w:szCs w:val="24"/>
          <w:lang w:eastAsia="ar-SA"/>
        </w:rPr>
        <w:t xml:space="preserve">г. Москва, ул. Профсоюзная, д. 65, стр. </w:t>
      </w:r>
      <w:r w:rsidRPr="003523E0">
        <w:rPr>
          <w:rFonts w:ascii="Times New Roman" w:eastAsia="Times New Roman" w:hAnsi="Times New Roman"/>
          <w:b/>
          <w:sz w:val="24"/>
          <w:szCs w:val="24"/>
          <w:lang w:eastAsia="ar-SA"/>
        </w:rPr>
        <w:lastRenderedPageBreak/>
        <w:t>1, ИПУ РАН</w:t>
      </w:r>
      <w:r w:rsidRPr="003523E0">
        <w:rPr>
          <w:rFonts w:ascii="Times New Roman" w:eastAsia="Times New Roman" w:hAnsi="Times New Roman"/>
          <w:sz w:val="24"/>
          <w:szCs w:val="24"/>
          <w:lang w:eastAsia="ar-SA"/>
        </w:rPr>
        <w:t xml:space="preserve"> и его разгрузка осуществляется Поставщиком своими силами и за свой счет.</w:t>
      </w:r>
    </w:p>
    <w:p w:rsidR="003523E0" w:rsidRPr="003523E0" w:rsidRDefault="003523E0" w:rsidP="003523E0">
      <w:pPr>
        <w:widowControl w:val="0"/>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3523E0">
        <w:rPr>
          <w:rFonts w:ascii="Times New Roman" w:eastAsia="Times New Roman" w:hAnsi="Times New Roman"/>
          <w:color w:val="000000"/>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b/>
          <w:sz w:val="20"/>
          <w:szCs w:val="20"/>
          <w:lang w:eastAsia="ar-SA"/>
        </w:rPr>
        <w:t>9</w:t>
      </w:r>
      <w:r w:rsidRPr="003523E0">
        <w:rPr>
          <w:rFonts w:ascii="Times New Roman" w:eastAsia="Times New Roman" w:hAnsi="Times New Roman"/>
          <w:b/>
          <w:sz w:val="24"/>
          <w:szCs w:val="24"/>
          <w:lang w:eastAsia="ar-SA"/>
        </w:rPr>
        <w:t>.    Требования к доставке:</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Указанная продукция должна быть доставлена и разгружена за счет Поставщика</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 xml:space="preserve">по адресу Заказчика: г. Москва, ул. Профсоюзная, д. 65, стр.1, ИПУ РАН. </w:t>
      </w:r>
    </w:p>
    <w:p w:rsidR="003523E0" w:rsidRPr="003523E0" w:rsidRDefault="003523E0" w:rsidP="003523E0">
      <w:pPr>
        <w:suppressAutoHyphens/>
        <w:spacing w:after="0" w:line="240" w:lineRule="auto"/>
        <w:jc w:val="both"/>
        <w:rPr>
          <w:rFonts w:ascii="Times New Roman" w:eastAsia="Times New Roman" w:hAnsi="Times New Roman"/>
          <w:b/>
          <w:sz w:val="24"/>
          <w:szCs w:val="24"/>
          <w:lang w:eastAsia="ar-SA"/>
        </w:rPr>
      </w:pPr>
      <w:r w:rsidRPr="003523E0">
        <w:rPr>
          <w:rFonts w:ascii="Times New Roman" w:eastAsia="Times New Roman" w:hAnsi="Times New Roman"/>
          <w:b/>
          <w:sz w:val="20"/>
          <w:szCs w:val="20"/>
          <w:lang w:eastAsia="ar-SA"/>
        </w:rPr>
        <w:t xml:space="preserve">10.  </w:t>
      </w:r>
      <w:r w:rsidRPr="003523E0">
        <w:rPr>
          <w:rFonts w:ascii="Times New Roman" w:eastAsia="Times New Roman" w:hAnsi="Times New Roman"/>
          <w:b/>
          <w:sz w:val="24"/>
          <w:szCs w:val="24"/>
          <w:lang w:eastAsia="ar-SA"/>
        </w:rPr>
        <w:t>Требования к качеству, функциональным характеристикам (потребительским свойствам) товара.</w:t>
      </w:r>
    </w:p>
    <w:p w:rsidR="003523E0" w:rsidRPr="003523E0" w:rsidRDefault="003523E0" w:rsidP="003523E0">
      <w:pPr>
        <w:suppressAutoHyphens/>
        <w:spacing w:after="0" w:line="240" w:lineRule="auto"/>
        <w:jc w:val="both"/>
        <w:rPr>
          <w:rFonts w:ascii="Times New Roman" w:eastAsia="Times New Roman" w:hAnsi="Times New Roman"/>
          <w:b/>
          <w:sz w:val="24"/>
          <w:szCs w:val="24"/>
          <w:lang w:eastAsia="ar-SA"/>
        </w:rPr>
      </w:pPr>
      <w:r w:rsidRPr="003523E0">
        <w:rPr>
          <w:rFonts w:ascii="Times New Roman" w:eastAsia="Times New Roman" w:hAnsi="Times New Roman"/>
          <w:sz w:val="24"/>
          <w:szCs w:val="24"/>
          <w:lang w:eastAsia="ar-SA"/>
        </w:rPr>
        <w:t>Товар должен быть изготовлен в соответствии со стандартами ГОСТ 17914-72 «Обложки дел длительных сроков хранения. Технические условия (с Изменениями N 1, 2)», показателями и параметрами, утвержденными на данный вид товара, должен быть новым, не иметь дефектов.</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 xml:space="preserve">Товар должен быть пригодным для целей, для которых товар такого вида            используется. </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 xml:space="preserve">           Товар по качеству и комплектации должен соответствовать принятым в Российской            Федерации ТУ, ГОСТам,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w:t>
      </w:r>
      <w:r w:rsidRPr="003523E0">
        <w:rPr>
          <w:rFonts w:ascii="Times New Roman" w:eastAsia="Times New Roman" w:hAnsi="Times New Roman"/>
          <w:color w:val="000000"/>
          <w:sz w:val="24"/>
          <w:szCs w:val="24"/>
          <w:lang w:eastAsia="ar-SA"/>
        </w:rPr>
        <w:t>Поставщик гарантирует, что Товар</w:t>
      </w:r>
      <w:r w:rsidRPr="003523E0">
        <w:rPr>
          <w:rFonts w:ascii="Times New Roman" w:eastAsia="Calibri" w:hAnsi="Times New Roman"/>
          <w:color w:val="000000"/>
          <w:sz w:val="24"/>
          <w:szCs w:val="24"/>
          <w:lang w:eastAsia="ar-SA"/>
        </w:rPr>
        <w:t xml:space="preserve"> </w:t>
      </w:r>
      <w:r w:rsidRPr="003523E0">
        <w:rPr>
          <w:rFonts w:ascii="Times New Roman" w:eastAsia="Times New Roman" w:hAnsi="Times New Roman"/>
          <w:color w:val="000000"/>
          <w:sz w:val="24"/>
          <w:szCs w:val="24"/>
          <w:lang w:eastAsia="ar-SA"/>
        </w:rPr>
        <w:t xml:space="preserve">полностью совместим с переплетной системой </w:t>
      </w:r>
      <w:r w:rsidRPr="003523E0">
        <w:rPr>
          <w:rFonts w:ascii="Times New Roman" w:eastAsia="Times New Roman" w:hAnsi="Times New Roman"/>
          <w:color w:val="000000"/>
          <w:sz w:val="24"/>
          <w:szCs w:val="24"/>
          <w:lang w:val="en-US" w:eastAsia="ar-SA"/>
        </w:rPr>
        <w:t>Unibind</w:t>
      </w:r>
      <w:r w:rsidRPr="003523E0">
        <w:rPr>
          <w:rFonts w:ascii="Times New Roman" w:eastAsia="Times New Roman" w:hAnsi="Times New Roman"/>
          <w:color w:val="000000"/>
          <w:sz w:val="24"/>
          <w:szCs w:val="24"/>
          <w:lang w:eastAsia="ar-SA"/>
        </w:rPr>
        <w:t xml:space="preserve"> </w:t>
      </w:r>
      <w:r w:rsidRPr="003523E0">
        <w:rPr>
          <w:rFonts w:ascii="Times New Roman" w:eastAsia="Times New Roman" w:hAnsi="Times New Roman"/>
          <w:color w:val="000000"/>
          <w:sz w:val="24"/>
          <w:szCs w:val="24"/>
          <w:lang w:val="en-US" w:eastAsia="ar-SA"/>
        </w:rPr>
        <w:t>XU</w:t>
      </w:r>
      <w:r w:rsidRPr="003523E0">
        <w:rPr>
          <w:rFonts w:ascii="Times New Roman" w:eastAsia="Times New Roman" w:hAnsi="Times New Roman"/>
          <w:color w:val="000000"/>
          <w:sz w:val="24"/>
          <w:szCs w:val="24"/>
          <w:lang w:eastAsia="ar-SA"/>
        </w:rPr>
        <w:t xml:space="preserve">-238 и </w:t>
      </w:r>
      <w:r w:rsidRPr="003523E0">
        <w:rPr>
          <w:rFonts w:ascii="Times New Roman" w:eastAsia="Times New Roman" w:hAnsi="Times New Roman"/>
          <w:color w:val="000000"/>
          <w:sz w:val="24"/>
          <w:szCs w:val="24"/>
          <w:u w:val="single"/>
          <w:lang w:eastAsia="ar-SA"/>
        </w:rPr>
        <w:t>обязательно</w:t>
      </w:r>
      <w:r w:rsidRPr="003523E0">
        <w:rPr>
          <w:rFonts w:ascii="Times New Roman" w:eastAsia="Times New Roman" w:hAnsi="Times New Roman"/>
          <w:color w:val="000000"/>
          <w:sz w:val="24"/>
          <w:szCs w:val="24"/>
          <w:lang w:eastAsia="ar-SA"/>
        </w:rPr>
        <w:t xml:space="preserve"> с дополнительным устройством для поджатия корешка, имеющимися у Заказчика. </w:t>
      </w:r>
    </w:p>
    <w:p w:rsidR="003523E0" w:rsidRPr="003523E0" w:rsidRDefault="003523E0" w:rsidP="003523E0">
      <w:pPr>
        <w:suppressAutoHyphens/>
        <w:spacing w:after="0" w:line="240" w:lineRule="auto"/>
        <w:jc w:val="both"/>
        <w:rPr>
          <w:rFonts w:ascii="Times New Roman" w:eastAsia="Times New Roman" w:hAnsi="Times New Roman"/>
          <w:b/>
          <w:sz w:val="24"/>
          <w:szCs w:val="24"/>
          <w:lang w:eastAsia="ar-SA"/>
        </w:rPr>
      </w:pPr>
      <w:r w:rsidRPr="003523E0">
        <w:rPr>
          <w:rFonts w:ascii="Times New Roman" w:eastAsia="Times New Roman" w:hAnsi="Times New Roman"/>
          <w:sz w:val="24"/>
          <w:szCs w:val="24"/>
          <w:lang w:eastAsia="ar-SA"/>
        </w:rPr>
        <w:t xml:space="preserve">           Гарантийный срок – не менее 12 месяцев.</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b/>
          <w:sz w:val="20"/>
          <w:szCs w:val="20"/>
          <w:lang w:eastAsia="ar-SA"/>
        </w:rPr>
        <w:t>11</w:t>
      </w:r>
      <w:r w:rsidRPr="003523E0">
        <w:rPr>
          <w:rFonts w:ascii="Times New Roman" w:eastAsia="Times New Roman" w:hAnsi="Times New Roman"/>
          <w:sz w:val="24"/>
          <w:szCs w:val="24"/>
          <w:lang w:eastAsia="ar-SA"/>
        </w:rPr>
        <w:t xml:space="preserve">.   </w:t>
      </w:r>
      <w:r w:rsidRPr="003523E0">
        <w:rPr>
          <w:rFonts w:ascii="Times New Roman" w:eastAsia="Times New Roman" w:hAnsi="Times New Roman"/>
          <w:b/>
          <w:sz w:val="24"/>
          <w:szCs w:val="24"/>
          <w:lang w:eastAsia="ar-SA"/>
        </w:rPr>
        <w:t>Требования к упаковке товаров.</w:t>
      </w:r>
    </w:p>
    <w:p w:rsidR="003523E0" w:rsidRPr="003523E0" w:rsidRDefault="003523E0" w:rsidP="003523E0">
      <w:pPr>
        <w:suppressAutoHyphens/>
        <w:spacing w:after="0" w:line="240" w:lineRule="auto"/>
        <w:jc w:val="both"/>
        <w:rPr>
          <w:rFonts w:ascii="Times New Roman" w:eastAsia="Times New Roman" w:hAnsi="Times New Roman"/>
          <w:sz w:val="24"/>
          <w:szCs w:val="24"/>
          <w:lang w:eastAsia="ar-SA"/>
        </w:rPr>
      </w:pPr>
      <w:r w:rsidRPr="003523E0">
        <w:rPr>
          <w:rFonts w:ascii="Times New Roman" w:eastAsia="Times New Roman" w:hAnsi="Times New Roman"/>
          <w:sz w:val="24"/>
          <w:szCs w:val="24"/>
          <w:lang w:eastAsia="ar-SA"/>
        </w:rPr>
        <w:t>Упаковка продукции должна обеспечивать ее сохранность при транспортировке.</w:t>
      </w:r>
    </w:p>
    <w:p w:rsidR="003523E0" w:rsidRPr="003523E0" w:rsidRDefault="003523E0" w:rsidP="003523E0">
      <w:pPr>
        <w:suppressAutoHyphens/>
        <w:spacing w:after="0" w:line="240" w:lineRule="auto"/>
        <w:jc w:val="both"/>
        <w:rPr>
          <w:rFonts w:ascii="Times New Roman" w:eastAsia="Times New Roman" w:hAnsi="Times New Roman"/>
          <w:b/>
          <w:bCs/>
          <w:color w:val="000000"/>
          <w:sz w:val="24"/>
          <w:szCs w:val="24"/>
          <w:lang w:eastAsia="ar-SA"/>
        </w:rPr>
      </w:pPr>
      <w:r w:rsidRPr="003523E0">
        <w:rPr>
          <w:rFonts w:ascii="Times New Roman" w:eastAsia="Times New Roman" w:hAnsi="Times New Roman"/>
          <w:sz w:val="24"/>
          <w:szCs w:val="24"/>
          <w:lang w:eastAsia="ar-SA"/>
        </w:rPr>
        <w:t>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
          <w:bCs/>
          <w:color w:val="000000"/>
          <w:sz w:val="24"/>
          <w:szCs w:val="24"/>
          <w:lang w:eastAsia="ar-SA"/>
        </w:rPr>
      </w:pPr>
      <w:r w:rsidRPr="003523E0">
        <w:rPr>
          <w:rFonts w:ascii="Times New Roman" w:eastAsia="Times New Roman" w:hAnsi="Times New Roman"/>
          <w:b/>
          <w:bCs/>
          <w:color w:val="000000"/>
          <w:sz w:val="20"/>
          <w:szCs w:val="20"/>
          <w:lang w:eastAsia="ar-SA"/>
        </w:rPr>
        <w:t>12</w:t>
      </w:r>
      <w:r w:rsidRPr="003523E0">
        <w:rPr>
          <w:rFonts w:ascii="Times New Roman" w:eastAsia="Times New Roman" w:hAnsi="Times New Roman"/>
          <w:b/>
          <w:bCs/>
          <w:color w:val="000000"/>
          <w:sz w:val="24"/>
          <w:szCs w:val="24"/>
          <w:lang w:eastAsia="ar-SA"/>
        </w:rPr>
        <w:t>.   Порядок сдачи и приемки товаров:</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Все виды погрузочно-разгрузочных работ, в том числе к месту доставки,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Время поставки Товара должно быть согласовано с Заказчиками.</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 xml:space="preserve">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w:t>
      </w:r>
      <w:r w:rsidRPr="003523E0">
        <w:rPr>
          <w:rFonts w:ascii="Times New Roman" w:eastAsia="Times New Roman" w:hAnsi="Times New Roman"/>
          <w:bCs/>
          <w:color w:val="000000"/>
          <w:sz w:val="24"/>
          <w:szCs w:val="24"/>
          <w:lang w:eastAsia="ar-SA"/>
        </w:rPr>
        <w:lastRenderedPageBreak/>
        <w:t>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весь товар, и проверит его по количеству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(ред. от 23.07.1975, с изм. от 22.10.1997) и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(ред. от 23.07.1975, с изм. от 22.10.1997)</w:t>
      </w:r>
    </w:p>
    <w:p w:rsidR="003523E0" w:rsidRPr="003523E0" w:rsidRDefault="003523E0" w:rsidP="003523E0">
      <w:pPr>
        <w:shd w:val="clear" w:color="auto" w:fill="FFFFFF"/>
        <w:suppressAutoHyphens/>
        <w:spacing w:before="280" w:after="280" w:line="240" w:lineRule="auto"/>
        <w:jc w:val="both"/>
        <w:rPr>
          <w:rFonts w:ascii="Times New Roman" w:eastAsia="Times New Roman" w:hAnsi="Times New Roman"/>
          <w:bCs/>
          <w:color w:val="000000"/>
          <w:sz w:val="24"/>
          <w:szCs w:val="24"/>
          <w:lang w:eastAsia="ar-SA"/>
        </w:rPr>
      </w:pPr>
      <w:r w:rsidRPr="003523E0">
        <w:rPr>
          <w:rFonts w:ascii="Times New Roman" w:eastAsia="Times New Roman" w:hAnsi="Times New Roman"/>
          <w:bCs/>
          <w:color w:val="000000"/>
          <w:sz w:val="24"/>
          <w:szCs w:val="24"/>
          <w:lang w:eastAsia="ar-SA"/>
        </w:rPr>
        <w:t>Оплата поставленного Товара осуществляется в соответствии с условиями Договора в рублях Российской Федерации. Авансирование не предусмотрено.</w:t>
      </w:r>
    </w:p>
    <w:p w:rsidR="003523E0" w:rsidRPr="003523E0" w:rsidRDefault="003523E0" w:rsidP="003523E0">
      <w:pPr>
        <w:suppressAutoHyphens/>
        <w:spacing w:after="0" w:line="240" w:lineRule="auto"/>
        <w:jc w:val="both"/>
        <w:rPr>
          <w:rFonts w:ascii="Times New Roman" w:eastAsia="Times New Roman" w:hAnsi="Times New Roman"/>
          <w:b/>
          <w:sz w:val="24"/>
          <w:szCs w:val="24"/>
          <w:lang w:eastAsia="ar-SA"/>
        </w:rPr>
      </w:pPr>
      <w:r w:rsidRPr="003523E0">
        <w:rPr>
          <w:rFonts w:ascii="Times New Roman" w:eastAsia="Times New Roman" w:hAnsi="Times New Roman"/>
          <w:b/>
          <w:sz w:val="20"/>
          <w:szCs w:val="20"/>
          <w:lang w:eastAsia="ar-SA"/>
        </w:rPr>
        <w:t>13</w:t>
      </w:r>
      <w:r w:rsidRPr="003523E0">
        <w:rPr>
          <w:rFonts w:ascii="Times New Roman" w:eastAsia="Times New Roman" w:hAnsi="Times New Roman"/>
          <w:b/>
          <w:sz w:val="24"/>
          <w:szCs w:val="24"/>
          <w:lang w:eastAsia="ar-SA"/>
        </w:rPr>
        <w:t xml:space="preserve">.   </w:t>
      </w:r>
      <w:r w:rsidRPr="003523E0">
        <w:rPr>
          <w:rFonts w:ascii="Times New Roman" w:eastAsia="Times New Roman" w:hAnsi="Times New Roman"/>
          <w:b/>
          <w:bCs/>
          <w:color w:val="000000"/>
          <w:sz w:val="24"/>
          <w:szCs w:val="24"/>
          <w:lang w:eastAsia="ar-SA"/>
        </w:rPr>
        <w:t>Порядок расчетов за поставляемый товар: </w:t>
      </w:r>
      <w:r w:rsidRPr="003523E0">
        <w:rPr>
          <w:rFonts w:ascii="Times New Roman" w:eastAsia="Times New Roman" w:hAnsi="Times New Roman"/>
          <w:color w:val="000000"/>
          <w:sz w:val="24"/>
          <w:szCs w:val="24"/>
          <w:lang w:eastAsia="ar-SA"/>
        </w:rPr>
        <w:t>в соответствии с договором.</w:t>
      </w:r>
      <w:r w:rsidRPr="003523E0">
        <w:rPr>
          <w:rFonts w:ascii="Times New Roman" w:eastAsia="Times New Roman" w:hAnsi="Times New Roman"/>
          <w:b/>
          <w:sz w:val="24"/>
          <w:szCs w:val="24"/>
          <w:lang w:eastAsia="ar-SA"/>
        </w:rPr>
        <w:t xml:space="preserve">  </w:t>
      </w:r>
    </w:p>
    <w:p w:rsidR="00D8208A" w:rsidRPr="00D8208A" w:rsidRDefault="00D8208A" w:rsidP="003523E0">
      <w:pPr>
        <w:ind w:left="567" w:hanging="567"/>
        <w:jc w:val="center"/>
        <w:rPr>
          <w:rFonts w:ascii="Times New Roman" w:eastAsia="Times New Roman" w:hAnsi="Times New Roman"/>
          <w:b/>
          <w:bCs/>
          <w:sz w:val="20"/>
          <w:szCs w:val="20"/>
          <w:lang w:eastAsia="ru-RU"/>
        </w:rPr>
      </w:pPr>
    </w:p>
    <w:p w:rsidR="002062AB" w:rsidRDefault="002062AB" w:rsidP="004118F0">
      <w:pPr>
        <w:spacing w:after="0"/>
        <w:rPr>
          <w:rFonts w:ascii="Times New Roman" w:hAnsi="Times New Roman"/>
          <w:bCs/>
          <w:sz w:val="24"/>
          <w:szCs w:val="24"/>
        </w:rPr>
      </w:pPr>
    </w:p>
    <w:p w:rsidR="004118F0" w:rsidRPr="004118F0" w:rsidRDefault="004118F0" w:rsidP="004118F0">
      <w:pPr>
        <w:spacing w:after="0"/>
        <w:rPr>
          <w:rFonts w:ascii="Times New Roman" w:hAnsi="Times New Roman"/>
          <w:bCs/>
          <w:sz w:val="24"/>
          <w:szCs w:val="24"/>
        </w:rPr>
      </w:pPr>
      <w:r w:rsidRPr="004118F0">
        <w:rPr>
          <w:rFonts w:ascii="Times New Roman" w:hAnsi="Times New Roman"/>
          <w:bCs/>
          <w:sz w:val="24"/>
          <w:szCs w:val="24"/>
        </w:rPr>
        <w:t>Зав. хозяйственным отделом</w:t>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t>О.М. Васильева</w:t>
      </w:r>
    </w:p>
    <w:p w:rsidR="004118F0" w:rsidRPr="004118F0" w:rsidRDefault="004118F0" w:rsidP="004118F0">
      <w:pPr>
        <w:spacing w:after="0"/>
        <w:jc w:val="both"/>
        <w:rPr>
          <w:rFonts w:ascii="Times New Roman" w:hAnsi="Times New Roman"/>
          <w:bCs/>
          <w:sz w:val="24"/>
          <w:szCs w:val="24"/>
        </w:rPr>
      </w:pPr>
    </w:p>
    <w:p w:rsidR="004118F0" w:rsidRPr="004118F0" w:rsidRDefault="004118F0" w:rsidP="004118F0">
      <w:pPr>
        <w:spacing w:after="0"/>
        <w:jc w:val="both"/>
        <w:rPr>
          <w:rFonts w:ascii="Times New Roman" w:hAnsi="Times New Roman"/>
          <w:bCs/>
          <w:sz w:val="24"/>
          <w:szCs w:val="24"/>
        </w:rPr>
      </w:pPr>
      <w:r w:rsidRPr="004118F0">
        <w:rPr>
          <w:rFonts w:ascii="Times New Roman" w:hAnsi="Times New Roman"/>
          <w:bCs/>
          <w:sz w:val="24"/>
          <w:szCs w:val="24"/>
        </w:rPr>
        <w:t>Руководитель контрактного отдела</w:t>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r>
      <w:r w:rsidRPr="004118F0">
        <w:rPr>
          <w:rFonts w:ascii="Times New Roman" w:hAnsi="Times New Roman"/>
          <w:bCs/>
          <w:sz w:val="24"/>
          <w:szCs w:val="24"/>
        </w:rPr>
        <w:tab/>
        <w:t>Д.А. Тимохин</w:t>
      </w:r>
    </w:p>
    <w:p w:rsidR="004118F0" w:rsidRPr="004118F0" w:rsidRDefault="004118F0" w:rsidP="004118F0">
      <w:pPr>
        <w:spacing w:after="0"/>
        <w:jc w:val="both"/>
        <w:rPr>
          <w:rFonts w:ascii="Times New Roman" w:hAnsi="Times New Roman"/>
          <w:bCs/>
          <w:sz w:val="24"/>
          <w:szCs w:val="24"/>
        </w:rPr>
      </w:pPr>
    </w:p>
    <w:p w:rsidR="004118F0" w:rsidRPr="004118F0" w:rsidRDefault="004118F0" w:rsidP="004118F0">
      <w:pPr>
        <w:jc w:val="both"/>
        <w:rPr>
          <w:rFonts w:ascii="Times New Roman" w:hAnsi="Times New Roman"/>
          <w:bCs/>
          <w:sz w:val="24"/>
          <w:szCs w:val="24"/>
        </w:rPr>
      </w:pPr>
    </w:p>
    <w:p w:rsidR="004118F0" w:rsidRPr="004118F0" w:rsidRDefault="004118F0" w:rsidP="004118F0">
      <w:pPr>
        <w:rPr>
          <w:rFonts w:ascii="Times New Roman" w:hAnsi="Times New Roman"/>
          <w:bCs/>
          <w:sz w:val="24"/>
          <w:szCs w:val="24"/>
        </w:rPr>
      </w:pPr>
    </w:p>
    <w:p w:rsidR="00D8208A" w:rsidRPr="00D8208A" w:rsidRDefault="00D8208A" w:rsidP="00D8208A">
      <w:pPr>
        <w:spacing w:after="0" w:line="240" w:lineRule="auto"/>
        <w:rPr>
          <w:rFonts w:ascii="Times New Roman" w:eastAsia="Times New Roman" w:hAnsi="Times New Roman"/>
          <w:bCs/>
          <w:sz w:val="24"/>
          <w:szCs w:val="24"/>
          <w:lang w:eastAsia="ru-RU"/>
        </w:rPr>
      </w:pPr>
    </w:p>
    <w:p w:rsidR="00D8208A" w:rsidRPr="008E7186" w:rsidRDefault="008E7186" w:rsidP="00D8208A">
      <w:pPr>
        <w:spacing w:after="0" w:line="240" w:lineRule="auto"/>
        <w:ind w:left="567" w:hanging="567"/>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w:t>
      </w:r>
    </w:p>
    <w:p w:rsid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4118F0" w:rsidRPr="00D8208A" w:rsidRDefault="004118F0"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4118F0">
      <w:pPr>
        <w:spacing w:after="0" w:line="240" w:lineRule="auto"/>
        <w:rPr>
          <w:rFonts w:ascii="Times New Roman" w:eastAsia="Times New Roman" w:hAnsi="Times New Roman"/>
          <w:bCs/>
          <w:sz w:val="24"/>
          <w:szCs w:val="24"/>
          <w:lang w:eastAsia="ru-RU"/>
        </w:rPr>
      </w:pPr>
    </w:p>
    <w:p w:rsidR="00D8208A" w:rsidRDefault="00D8208A" w:rsidP="00D8208A">
      <w:pPr>
        <w:spacing w:after="0" w:line="240" w:lineRule="auto"/>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xml:space="preserve">                                                                                                     </w:t>
      </w:r>
    </w:p>
    <w:p w:rsidR="00BC443C" w:rsidRDefault="00BC443C" w:rsidP="00D8208A">
      <w:pPr>
        <w:spacing w:after="0" w:line="240" w:lineRule="auto"/>
        <w:rPr>
          <w:rFonts w:ascii="Times New Roman" w:eastAsia="Times New Roman" w:hAnsi="Times New Roman"/>
          <w:bCs/>
          <w:sz w:val="24"/>
          <w:szCs w:val="24"/>
          <w:lang w:eastAsia="ru-RU"/>
        </w:rPr>
      </w:pPr>
    </w:p>
    <w:p w:rsidR="00BC443C" w:rsidRDefault="00BC443C" w:rsidP="00D8208A">
      <w:pPr>
        <w:spacing w:after="0" w:line="240" w:lineRule="auto"/>
        <w:rPr>
          <w:rFonts w:ascii="Times New Roman" w:eastAsia="Times New Roman" w:hAnsi="Times New Roman"/>
          <w:bCs/>
          <w:sz w:val="24"/>
          <w:szCs w:val="24"/>
          <w:lang w:eastAsia="ru-RU"/>
        </w:rPr>
      </w:pPr>
    </w:p>
    <w:p w:rsidR="00BC443C" w:rsidRDefault="00BC443C" w:rsidP="00D8208A">
      <w:pPr>
        <w:spacing w:after="0" w:line="240" w:lineRule="auto"/>
        <w:rPr>
          <w:rFonts w:ascii="Times New Roman" w:eastAsia="Times New Roman" w:hAnsi="Times New Roman"/>
          <w:bCs/>
          <w:sz w:val="24"/>
          <w:szCs w:val="24"/>
          <w:lang w:eastAsia="ru-RU"/>
        </w:rPr>
      </w:pPr>
    </w:p>
    <w:p w:rsidR="00BC443C" w:rsidRDefault="00BC443C" w:rsidP="00D8208A">
      <w:pPr>
        <w:spacing w:after="0" w:line="240" w:lineRule="auto"/>
        <w:rPr>
          <w:rFonts w:ascii="Times New Roman" w:eastAsia="Times New Roman" w:hAnsi="Times New Roman"/>
          <w:bCs/>
          <w:sz w:val="24"/>
          <w:szCs w:val="24"/>
          <w:lang w:eastAsia="ru-RU"/>
        </w:rPr>
      </w:pPr>
    </w:p>
    <w:p w:rsidR="002062AB" w:rsidRDefault="002062AB" w:rsidP="00D8208A">
      <w:pPr>
        <w:spacing w:after="0" w:line="240" w:lineRule="auto"/>
        <w:rPr>
          <w:rFonts w:ascii="Times New Roman" w:eastAsia="Times New Roman" w:hAnsi="Times New Roman"/>
          <w:bCs/>
          <w:sz w:val="24"/>
          <w:szCs w:val="24"/>
          <w:lang w:eastAsia="ru-RU"/>
        </w:rPr>
      </w:pPr>
    </w:p>
    <w:p w:rsidR="00BC443C" w:rsidRDefault="00BC443C"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4118F0" w:rsidRDefault="004118F0" w:rsidP="00D8208A">
      <w:pPr>
        <w:spacing w:after="0" w:line="240" w:lineRule="auto"/>
        <w:rPr>
          <w:rFonts w:ascii="Times New Roman" w:eastAsia="Times New Roman" w:hAnsi="Times New Roman"/>
          <w:bCs/>
          <w:sz w:val="24"/>
          <w:szCs w:val="24"/>
          <w:lang w:eastAsia="ru-RU"/>
        </w:rPr>
      </w:pPr>
    </w:p>
    <w:p w:rsidR="007918AC" w:rsidRDefault="007918AC"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1" w:name="_Ref478046486"/>
      <w:bookmarkStart w:id="532" w:name="_Ref478046489"/>
      <w:bookmarkStart w:id="533"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1"/>
      <w:bookmarkEnd w:id="532"/>
      <w:bookmarkEnd w:id="533"/>
    </w:p>
    <w:p w:rsidR="00611E38" w:rsidRDefault="0022549F" w:rsidP="00611E3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b/>
          <w:bCs/>
          <w:sz w:val="20"/>
          <w:szCs w:val="20"/>
          <w:lang w:eastAsia="ru-RU"/>
        </w:rPr>
        <w:t xml:space="preserve"> </w:t>
      </w:r>
    </w:p>
    <w:tbl>
      <w:tblPr>
        <w:tblW w:w="10199" w:type="dxa"/>
        <w:tblInd w:w="108" w:type="dxa"/>
        <w:tblLook w:val="04A0" w:firstRow="1" w:lastRow="0" w:firstColumn="1" w:lastColumn="0" w:noHBand="0" w:noVBand="1"/>
      </w:tblPr>
      <w:tblGrid>
        <w:gridCol w:w="460"/>
        <w:gridCol w:w="2080"/>
        <w:gridCol w:w="1180"/>
        <w:gridCol w:w="1220"/>
        <w:gridCol w:w="1160"/>
        <w:gridCol w:w="960"/>
        <w:gridCol w:w="1419"/>
        <w:gridCol w:w="860"/>
        <w:gridCol w:w="860"/>
      </w:tblGrid>
      <w:tr w:rsidR="00611E38" w:rsidRPr="00611E38" w:rsidTr="003523E0">
        <w:trPr>
          <w:gridAfter w:val="1"/>
          <w:wAfter w:w="860" w:type="dxa"/>
          <w:trHeight w:val="840"/>
        </w:trPr>
        <w:tc>
          <w:tcPr>
            <w:tcW w:w="9339" w:type="dxa"/>
            <w:gridSpan w:val="8"/>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4"/>
                <w:szCs w:val="24"/>
                <w:lang w:eastAsia="ru-RU"/>
              </w:rPr>
            </w:pPr>
            <w:r w:rsidRPr="00611E38">
              <w:rPr>
                <w:rFonts w:ascii="Times New Roman" w:eastAsia="Times New Roman" w:hAnsi="Times New Roman"/>
                <w:b/>
                <w:bCs/>
                <w:sz w:val="24"/>
                <w:szCs w:val="24"/>
                <w:lang w:eastAsia="ru-RU"/>
              </w:rPr>
              <w:t xml:space="preserve">    Обоснование начальной (максимальной) цены договора на поставку расходных материалов (термообложки) для переплетной системы</w:t>
            </w:r>
          </w:p>
        </w:tc>
      </w:tr>
      <w:tr w:rsidR="00611E38" w:rsidRPr="00611E38" w:rsidTr="003523E0">
        <w:trPr>
          <w:gridAfter w:val="1"/>
          <w:wAfter w:w="860" w:type="dxa"/>
          <w:trHeight w:val="285"/>
        </w:trPr>
        <w:tc>
          <w:tcPr>
            <w:tcW w:w="4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r>
      <w:tr w:rsidR="00611E38" w:rsidRPr="00611E38" w:rsidTr="003523E0">
        <w:trPr>
          <w:gridAfter w:val="1"/>
          <w:wAfter w:w="860" w:type="dxa"/>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0"/>
                <w:szCs w:val="20"/>
                <w:lang w:eastAsia="ru-RU"/>
              </w:rPr>
            </w:pPr>
            <w:r w:rsidRPr="00611E38">
              <w:rPr>
                <w:rFonts w:ascii="Times New Roman" w:eastAsia="Times New Roman" w:hAnsi="Times New Roman"/>
                <w:b/>
                <w:bCs/>
                <w:sz w:val="20"/>
                <w:szCs w:val="20"/>
                <w:lang w:eastAsia="ru-RU"/>
              </w:rPr>
              <w:t>Используемый метод определения НМЦД:</w:t>
            </w:r>
          </w:p>
        </w:tc>
        <w:tc>
          <w:tcPr>
            <w:tcW w:w="5619" w:type="dxa"/>
            <w:gridSpan w:val="5"/>
            <w:tcBorders>
              <w:top w:val="single" w:sz="4" w:space="0" w:color="auto"/>
              <w:left w:val="nil"/>
              <w:bottom w:val="single" w:sz="4" w:space="0" w:color="auto"/>
              <w:right w:val="single" w:sz="4" w:space="0" w:color="auto"/>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0"/>
                <w:szCs w:val="20"/>
                <w:lang w:eastAsia="ru-RU"/>
              </w:rPr>
            </w:pPr>
            <w:r w:rsidRPr="00611E38">
              <w:rPr>
                <w:rFonts w:ascii="Times New Roman" w:eastAsia="Times New Roman" w:hAnsi="Times New Roman"/>
                <w:b/>
                <w:bCs/>
                <w:sz w:val="20"/>
                <w:szCs w:val="20"/>
                <w:lang w:eastAsia="ru-RU"/>
              </w:rPr>
              <w:t>Метод сопоставимых рыночных цен (анализ рынка)</w:t>
            </w:r>
          </w:p>
        </w:tc>
      </w:tr>
      <w:tr w:rsidR="00611E38" w:rsidRPr="00611E38" w:rsidTr="003523E0">
        <w:trPr>
          <w:gridAfter w:val="1"/>
          <w:wAfter w:w="860" w:type="dxa"/>
          <w:trHeight w:val="1575"/>
        </w:trPr>
        <w:tc>
          <w:tcPr>
            <w:tcW w:w="9339" w:type="dxa"/>
            <w:gridSpan w:val="8"/>
            <w:tcBorders>
              <w:top w:val="nil"/>
              <w:left w:val="nil"/>
              <w:bottom w:val="nil"/>
              <w:right w:val="nil"/>
            </w:tcBorders>
            <w:shd w:val="clear" w:color="auto" w:fill="auto"/>
            <w:hideMark/>
          </w:tcPr>
          <w:p w:rsidR="00611E38" w:rsidRPr="00611E38" w:rsidRDefault="00611E38" w:rsidP="000A3B86">
            <w:pPr>
              <w:spacing w:after="0" w:line="240" w:lineRule="auto"/>
              <w:jc w:val="center"/>
              <w:rPr>
                <w:rFonts w:ascii="Times New Roman" w:eastAsia="Times New Roman" w:hAnsi="Times New Roman"/>
                <w:b/>
                <w:bCs/>
                <w:sz w:val="20"/>
                <w:szCs w:val="20"/>
                <w:lang w:eastAsia="ru-RU"/>
              </w:rPr>
            </w:pPr>
            <w:r w:rsidRPr="00611E38">
              <w:rPr>
                <w:rFonts w:ascii="Times New Roman" w:eastAsia="Times New Roman" w:hAnsi="Times New Roman"/>
                <w:b/>
                <w:bCs/>
                <w:sz w:val="20"/>
                <w:szCs w:val="20"/>
                <w:lang w:eastAsia="ru-RU"/>
              </w:rPr>
              <w:t xml:space="preserve">Метод сопоставимых рыночных цен (анализ рынка) заключается в установлении цены </w:t>
            </w:r>
            <w:r w:rsidR="000A3B86">
              <w:rPr>
                <w:rFonts w:ascii="Times New Roman" w:eastAsia="Times New Roman" w:hAnsi="Times New Roman"/>
                <w:b/>
                <w:bCs/>
                <w:sz w:val="20"/>
                <w:szCs w:val="20"/>
                <w:lang w:eastAsia="ru-RU"/>
              </w:rPr>
              <w:t>договора</w:t>
            </w:r>
            <w:r w:rsidRPr="00611E38">
              <w:rPr>
                <w:rFonts w:ascii="Times New Roman" w:eastAsia="Times New Roman" w:hAnsi="Times New Roman"/>
                <w:b/>
                <w:bCs/>
                <w:sz w:val="20"/>
                <w:szCs w:val="20"/>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11E38" w:rsidRPr="00611E38" w:rsidTr="003523E0">
        <w:trPr>
          <w:gridAfter w:val="1"/>
          <w:wAfter w:w="860" w:type="dxa"/>
          <w:trHeight w:val="330"/>
        </w:trPr>
        <w:tc>
          <w:tcPr>
            <w:tcW w:w="4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r>
      <w:tr w:rsidR="00611E38" w:rsidRPr="00611E38" w:rsidTr="003523E0">
        <w:trPr>
          <w:gridAfter w:val="1"/>
          <w:wAfter w:w="860" w:type="dxa"/>
          <w:trHeight w:val="240"/>
        </w:trPr>
        <w:tc>
          <w:tcPr>
            <w:tcW w:w="460" w:type="dxa"/>
            <w:tcBorders>
              <w:top w:val="nil"/>
              <w:left w:val="nil"/>
              <w:bottom w:val="nil"/>
              <w:right w:val="nil"/>
            </w:tcBorders>
            <w:shd w:val="clear" w:color="auto" w:fill="auto"/>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r>
      <w:tr w:rsidR="00611E38" w:rsidRPr="00611E38" w:rsidTr="003523E0">
        <w:trPr>
          <w:gridAfter w:val="1"/>
          <w:wAfter w:w="860" w:type="dxa"/>
          <w:trHeight w:val="1365"/>
        </w:trPr>
        <w:tc>
          <w:tcPr>
            <w:tcW w:w="9339" w:type="dxa"/>
            <w:gridSpan w:val="8"/>
            <w:tcBorders>
              <w:top w:val="nil"/>
              <w:left w:val="nil"/>
              <w:bottom w:val="nil"/>
              <w:right w:val="nil"/>
            </w:tcBorders>
            <w:shd w:val="clear" w:color="auto" w:fill="auto"/>
            <w:hideMark/>
          </w:tcPr>
          <w:p w:rsidR="00611E38" w:rsidRPr="00611E38" w:rsidRDefault="00611E38" w:rsidP="00611E38">
            <w:pPr>
              <w:spacing w:after="0" w:line="240" w:lineRule="auto"/>
              <w:jc w:val="center"/>
              <w:rPr>
                <w:rFonts w:ascii="Times New Roman" w:eastAsia="Times New Roman" w:hAnsi="Times New Roman"/>
                <w:b/>
                <w:bCs/>
                <w:sz w:val="20"/>
                <w:szCs w:val="20"/>
                <w:lang w:eastAsia="ru-RU"/>
              </w:rPr>
            </w:pPr>
            <w:r w:rsidRPr="00611E38">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11E38" w:rsidRPr="00611E38" w:rsidTr="003523E0">
        <w:trPr>
          <w:gridAfter w:val="1"/>
          <w:wAfter w:w="860" w:type="dxa"/>
          <w:trHeight w:val="240"/>
        </w:trPr>
        <w:tc>
          <w:tcPr>
            <w:tcW w:w="8479" w:type="dxa"/>
            <w:gridSpan w:val="7"/>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right"/>
              <w:rPr>
                <w:rFonts w:ascii="Times New Roman" w:eastAsia="Times New Roman" w:hAnsi="Times New Roman"/>
                <w:sz w:val="20"/>
                <w:szCs w:val="20"/>
                <w:lang w:eastAsia="ru-RU"/>
              </w:rPr>
            </w:pPr>
          </w:p>
        </w:tc>
      </w:tr>
      <w:tr w:rsidR="00611E38" w:rsidRPr="00611E38" w:rsidTr="003523E0">
        <w:trPr>
          <w:gridAfter w:val="1"/>
          <w:wAfter w:w="860" w:type="dxa"/>
          <w:trHeight w:val="240"/>
        </w:trPr>
        <w:tc>
          <w:tcPr>
            <w:tcW w:w="8479" w:type="dxa"/>
            <w:gridSpan w:val="7"/>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b/>
                <w:bCs/>
                <w:sz w:val="18"/>
                <w:szCs w:val="18"/>
                <w:lang w:eastAsia="ru-RU"/>
              </w:rPr>
            </w:pPr>
            <w:r w:rsidRPr="00611E38">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b/>
                <w:bCs/>
                <w:sz w:val="18"/>
                <w:szCs w:val="18"/>
                <w:lang w:eastAsia="ru-RU"/>
              </w:rPr>
            </w:pPr>
          </w:p>
        </w:tc>
      </w:tr>
      <w:tr w:rsidR="00611E38" w:rsidRPr="00611E38" w:rsidTr="003523E0">
        <w:trPr>
          <w:gridAfter w:val="1"/>
          <w:wAfter w:w="860" w:type="dxa"/>
          <w:trHeight w:val="240"/>
        </w:trPr>
        <w:tc>
          <w:tcPr>
            <w:tcW w:w="4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r>
      <w:tr w:rsidR="00611E38" w:rsidRPr="00611E38" w:rsidTr="003523E0">
        <w:trPr>
          <w:gridAfter w:val="1"/>
          <w:wAfter w:w="860" w:type="dxa"/>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Поставщик 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Коэф вариац., %</w:t>
            </w:r>
          </w:p>
        </w:tc>
      </w:tr>
      <w:tr w:rsidR="00611E38" w:rsidRPr="00611E38" w:rsidTr="003523E0">
        <w:trPr>
          <w:gridAfter w:val="1"/>
          <w:wAfter w:w="860" w:type="dxa"/>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r>
      <w:tr w:rsidR="00611E38" w:rsidRPr="00611E38" w:rsidTr="003523E0">
        <w:trPr>
          <w:gridAfter w:val="1"/>
          <w:wAfter w:w="860" w:type="dxa"/>
          <w:trHeight w:val="4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Обложка, размер корешка 7 мм</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9,13</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403,45</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451,86</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484,14</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446,48</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8 069,00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9 037,20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9 682,80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8 929,60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Обложка, размер корешка 30 мм</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9,17</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50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129,92</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145,51</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155,90</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143,78</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6 496,00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7 275,50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7 795,00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7 189,00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Обложка, размер корешка 50 м</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9,08</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100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536,11</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600,44</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643,33</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593,29</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53 611,00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60 044,00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64 333,00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59 329,00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 xml:space="preserve">Обложка, размер корешка 9-12 мм </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9,32</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50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102,57</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114,88</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123,08</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113,51</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5 128,50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5 744,00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6 154,00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5 675,50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Обложка, размер корешка 15 мм</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9,32</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102,57</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114,88</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123,08</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113,51</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2 051,40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2 297,60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2 461,60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2 270,20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Обложка, 21 мм</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9,03</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116,25</w:t>
            </w:r>
          </w:p>
        </w:tc>
        <w:tc>
          <w:tcPr>
            <w:tcW w:w="122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130,20</w:t>
            </w:r>
          </w:p>
        </w:tc>
        <w:tc>
          <w:tcPr>
            <w:tcW w:w="1160"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139,50</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128,65</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2 325,00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2 604,00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2 790,00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2 573,00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 xml:space="preserve">Обложка, размер корешка 24 мм </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9,03</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30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30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116,25</w:t>
            </w:r>
          </w:p>
        </w:tc>
        <w:tc>
          <w:tcPr>
            <w:tcW w:w="122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130,20</w:t>
            </w:r>
          </w:p>
        </w:tc>
        <w:tc>
          <w:tcPr>
            <w:tcW w:w="11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139,50</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128,65</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3 487,50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3 906,00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4 185,00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3 859,50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75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8</w:t>
            </w:r>
          </w:p>
        </w:tc>
        <w:tc>
          <w:tcPr>
            <w:tcW w:w="20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 xml:space="preserve">Обложка, размер корешка 36 мм </w:t>
            </w:r>
          </w:p>
        </w:tc>
        <w:tc>
          <w:tcPr>
            <w:tcW w:w="1419"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9,17</w:t>
            </w: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20</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48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129,92</w:t>
            </w:r>
          </w:p>
        </w:tc>
        <w:tc>
          <w:tcPr>
            <w:tcW w:w="122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145,51</w:t>
            </w:r>
          </w:p>
        </w:tc>
        <w:tc>
          <w:tcPr>
            <w:tcW w:w="11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155,90</w:t>
            </w:r>
          </w:p>
        </w:tc>
        <w:tc>
          <w:tcPr>
            <w:tcW w:w="960" w:type="dxa"/>
            <w:tcBorders>
              <w:top w:val="nil"/>
              <w:left w:val="nil"/>
              <w:bottom w:val="single" w:sz="4" w:space="0" w:color="auto"/>
              <w:right w:val="single" w:sz="4" w:space="0" w:color="auto"/>
            </w:tcBorders>
            <w:shd w:val="clear" w:color="auto" w:fill="auto"/>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143,78</w:t>
            </w:r>
          </w:p>
        </w:tc>
        <w:tc>
          <w:tcPr>
            <w:tcW w:w="1419" w:type="dxa"/>
            <w:tcBorders>
              <w:top w:val="nil"/>
              <w:left w:val="nil"/>
              <w:bottom w:val="single" w:sz="4" w:space="0" w:color="auto"/>
              <w:right w:val="single" w:sz="4" w:space="0" w:color="auto"/>
            </w:tcBorders>
            <w:shd w:val="clear" w:color="000000" w:fill="FFFFFF"/>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460" w:type="dxa"/>
            <w:vMerge/>
            <w:tcBorders>
              <w:top w:val="nil"/>
              <w:left w:val="single" w:sz="4" w:space="0" w:color="auto"/>
              <w:bottom w:val="single" w:sz="4" w:space="0" w:color="auto"/>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sz w:val="18"/>
                <w:szCs w:val="18"/>
                <w:lang w:eastAsia="ru-RU"/>
              </w:rPr>
            </w:pPr>
            <w:r w:rsidRPr="00611E38">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2 598,40</w:t>
            </w:r>
          </w:p>
        </w:tc>
        <w:tc>
          <w:tcPr>
            <w:tcW w:w="122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2 910,20</w:t>
            </w:r>
          </w:p>
        </w:tc>
        <w:tc>
          <w:tcPr>
            <w:tcW w:w="11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3 118,00</w:t>
            </w:r>
          </w:p>
        </w:tc>
        <w:tc>
          <w:tcPr>
            <w:tcW w:w="960"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Х</w:t>
            </w:r>
          </w:p>
        </w:tc>
        <w:tc>
          <w:tcPr>
            <w:tcW w:w="1419" w:type="dxa"/>
            <w:tcBorders>
              <w:top w:val="nil"/>
              <w:left w:val="nil"/>
              <w:bottom w:val="single" w:sz="4" w:space="0" w:color="auto"/>
              <w:right w:val="single" w:sz="4" w:space="0" w:color="auto"/>
            </w:tcBorders>
            <w:shd w:val="clear" w:color="000000" w:fill="FFFFFF"/>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2 875,60</w:t>
            </w:r>
          </w:p>
        </w:tc>
        <w:tc>
          <w:tcPr>
            <w:tcW w:w="860" w:type="dxa"/>
            <w:vMerge/>
            <w:tcBorders>
              <w:top w:val="nil"/>
              <w:left w:val="single" w:sz="4" w:space="0" w:color="auto"/>
              <w:bottom w:val="single" w:sz="4" w:space="0" w:color="000000"/>
              <w:right w:val="single" w:sz="4" w:space="0" w:color="auto"/>
            </w:tcBorders>
            <w:vAlign w:val="center"/>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r>
      <w:tr w:rsidR="00611E38" w:rsidRPr="00611E38" w:rsidTr="003523E0">
        <w:trPr>
          <w:gridAfter w:val="1"/>
          <w:wAfter w:w="860"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Всего:</w:t>
            </w:r>
          </w:p>
        </w:tc>
        <w:tc>
          <w:tcPr>
            <w:tcW w:w="1419"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92 701,40</w:t>
            </w: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p>
        </w:tc>
      </w:tr>
      <w:tr w:rsidR="00611E38" w:rsidRPr="00611E38" w:rsidTr="003523E0">
        <w:trPr>
          <w:gridAfter w:val="1"/>
          <w:wAfter w:w="860"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В том числе НДС:</w:t>
            </w:r>
          </w:p>
        </w:tc>
        <w:tc>
          <w:tcPr>
            <w:tcW w:w="1419" w:type="dxa"/>
            <w:tcBorders>
              <w:top w:val="nil"/>
              <w:left w:val="nil"/>
              <w:bottom w:val="single" w:sz="4" w:space="0" w:color="auto"/>
              <w:right w:val="single" w:sz="4" w:space="0" w:color="auto"/>
            </w:tcBorders>
            <w:shd w:val="clear" w:color="auto" w:fill="auto"/>
            <w:noWrap/>
            <w:vAlign w:val="center"/>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r w:rsidRPr="00611E38">
              <w:rPr>
                <w:rFonts w:ascii="Times New Roman" w:eastAsia="Times New Roman" w:hAnsi="Times New Roman"/>
                <w:b/>
                <w:bCs/>
                <w:color w:val="000000"/>
                <w:sz w:val="18"/>
                <w:szCs w:val="18"/>
                <w:lang w:eastAsia="ru-RU"/>
              </w:rPr>
              <w:t>14 140,89</w:t>
            </w: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b/>
                <w:bCs/>
                <w:color w:val="000000"/>
                <w:sz w:val="18"/>
                <w:szCs w:val="18"/>
                <w:lang w:eastAsia="ru-RU"/>
              </w:rPr>
            </w:pPr>
          </w:p>
        </w:tc>
      </w:tr>
      <w:tr w:rsidR="00611E38" w:rsidRPr="00611E38" w:rsidTr="003523E0">
        <w:trPr>
          <w:gridAfter w:val="1"/>
          <w:wAfter w:w="860" w:type="dxa"/>
          <w:trHeight w:val="240"/>
        </w:trPr>
        <w:tc>
          <w:tcPr>
            <w:tcW w:w="460" w:type="dxa"/>
            <w:tcBorders>
              <w:top w:val="nil"/>
              <w:left w:val="nil"/>
              <w:bottom w:val="nil"/>
              <w:right w:val="nil"/>
            </w:tcBorders>
            <w:shd w:val="clear" w:color="auto" w:fill="auto"/>
            <w:noWrap/>
            <w:vAlign w:val="center"/>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r w:rsidRPr="00611E38">
              <w:rPr>
                <w:rFonts w:ascii="Times New Roman" w:eastAsia="Times New Roman" w:hAnsi="Times New Roman"/>
                <w:color w:val="000000"/>
                <w:sz w:val="18"/>
                <w:szCs w:val="18"/>
                <w:lang w:eastAsia="ru-RU"/>
              </w:rPr>
              <w:t xml:space="preserve">                   </w:t>
            </w:r>
          </w:p>
        </w:tc>
        <w:tc>
          <w:tcPr>
            <w:tcW w:w="1419"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r>
      <w:tr w:rsidR="00611E38" w:rsidRPr="00611E38" w:rsidTr="003523E0">
        <w:trPr>
          <w:trHeight w:val="675"/>
        </w:trPr>
        <w:tc>
          <w:tcPr>
            <w:tcW w:w="9339" w:type="dxa"/>
            <w:gridSpan w:val="8"/>
            <w:tcBorders>
              <w:top w:val="nil"/>
              <w:left w:val="nil"/>
              <w:bottom w:val="nil"/>
              <w:right w:val="nil"/>
            </w:tcBorders>
            <w:shd w:val="clear" w:color="auto" w:fill="auto"/>
            <w:vAlign w:val="bottom"/>
            <w:hideMark/>
          </w:tcPr>
          <w:p w:rsidR="00611E38" w:rsidRPr="00611E38" w:rsidRDefault="00611E38" w:rsidP="003523E0">
            <w:pPr>
              <w:spacing w:after="0" w:line="240" w:lineRule="auto"/>
              <w:jc w:val="both"/>
              <w:rPr>
                <w:rFonts w:ascii="Times New Roman" w:eastAsia="Times New Roman" w:hAnsi="Times New Roman"/>
                <w:b/>
                <w:bCs/>
                <w:color w:val="000000"/>
                <w:sz w:val="24"/>
                <w:szCs w:val="24"/>
                <w:lang w:eastAsia="ru-RU"/>
              </w:rPr>
            </w:pPr>
            <w:r w:rsidRPr="00611E38">
              <w:rPr>
                <w:rFonts w:ascii="Times New Roman" w:eastAsia="Times New Roman" w:hAnsi="Times New Roman"/>
                <w:b/>
                <w:bCs/>
                <w:color w:val="000000"/>
                <w:sz w:val="24"/>
                <w:szCs w:val="24"/>
                <w:lang w:eastAsia="ru-RU"/>
              </w:rPr>
              <w:t>Начальная (максимальная) цена договора, включая НДС 18% – 92 701 (Девяносто две тысячи семьсот один) рубль 40 копеек</w:t>
            </w: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b/>
                <w:bCs/>
                <w:color w:val="000000"/>
                <w:sz w:val="24"/>
                <w:szCs w:val="24"/>
                <w:lang w:eastAsia="ru-RU"/>
              </w:rPr>
            </w:pPr>
          </w:p>
        </w:tc>
      </w:tr>
      <w:tr w:rsidR="00611E38" w:rsidRPr="00611E38" w:rsidTr="003523E0">
        <w:trPr>
          <w:trHeight w:val="180"/>
        </w:trPr>
        <w:tc>
          <w:tcPr>
            <w:tcW w:w="4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611E38" w:rsidRPr="00611E38" w:rsidRDefault="00611E38" w:rsidP="003523E0">
            <w:pPr>
              <w:spacing w:after="0" w:line="240" w:lineRule="auto"/>
              <w:jc w:val="both"/>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2279" w:type="dxa"/>
            <w:gridSpan w:val="2"/>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sz w:val="20"/>
                <w:szCs w:val="20"/>
                <w:lang w:eastAsia="ru-RU"/>
              </w:rPr>
            </w:pPr>
          </w:p>
        </w:tc>
      </w:tr>
      <w:tr w:rsidR="00611E38" w:rsidRPr="00611E38" w:rsidTr="003523E0">
        <w:trPr>
          <w:trHeight w:val="1590"/>
        </w:trPr>
        <w:tc>
          <w:tcPr>
            <w:tcW w:w="9339" w:type="dxa"/>
            <w:gridSpan w:val="8"/>
            <w:tcBorders>
              <w:top w:val="nil"/>
              <w:left w:val="nil"/>
              <w:bottom w:val="nil"/>
              <w:right w:val="nil"/>
            </w:tcBorders>
            <w:shd w:val="clear" w:color="auto" w:fill="auto"/>
            <w:hideMark/>
          </w:tcPr>
          <w:p w:rsidR="00611E38" w:rsidRPr="00611E38" w:rsidRDefault="00611E38" w:rsidP="003523E0">
            <w:pPr>
              <w:spacing w:after="0" w:line="240" w:lineRule="auto"/>
              <w:jc w:val="both"/>
              <w:rPr>
                <w:rFonts w:ascii="Times New Roman" w:eastAsia="Times New Roman" w:hAnsi="Times New Roman"/>
                <w:b/>
                <w:bCs/>
                <w:sz w:val="24"/>
                <w:szCs w:val="24"/>
                <w:lang w:eastAsia="ru-RU"/>
              </w:rPr>
            </w:pPr>
            <w:r w:rsidRPr="00611E38">
              <w:rPr>
                <w:rFonts w:ascii="Times New Roman" w:eastAsia="Times New Roman" w:hAnsi="Times New Roman"/>
                <w:b/>
                <w:bCs/>
                <w:sz w:val="24"/>
                <w:szCs w:val="24"/>
                <w:lang w:eastAsia="ru-RU"/>
              </w:rPr>
              <w:t xml:space="preserve">Начальная (максимальная) цена договора включает в себя </w:t>
            </w:r>
            <w:r w:rsidR="003523E0" w:rsidRPr="00611E38">
              <w:rPr>
                <w:rFonts w:ascii="Times New Roman" w:eastAsia="Times New Roman" w:hAnsi="Times New Roman"/>
                <w:b/>
                <w:bCs/>
                <w:sz w:val="24"/>
                <w:szCs w:val="24"/>
                <w:lang w:eastAsia="ru-RU"/>
              </w:rPr>
              <w:t>расходы,</w:t>
            </w:r>
            <w:r w:rsidRPr="00611E38">
              <w:rPr>
                <w:rFonts w:ascii="Times New Roman" w:eastAsia="Times New Roman" w:hAnsi="Times New Roman"/>
                <w:b/>
                <w:bCs/>
                <w:sz w:val="24"/>
                <w:szCs w:val="24"/>
                <w:lang w:eastAsia="ru-RU"/>
              </w:rPr>
              <w:t xml:space="preserve">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c>
          <w:tcPr>
            <w:tcW w:w="860" w:type="dxa"/>
            <w:tcBorders>
              <w:top w:val="nil"/>
              <w:left w:val="nil"/>
              <w:bottom w:val="nil"/>
              <w:right w:val="nil"/>
            </w:tcBorders>
            <w:shd w:val="clear" w:color="auto" w:fill="auto"/>
            <w:noWrap/>
            <w:vAlign w:val="bottom"/>
            <w:hideMark/>
          </w:tcPr>
          <w:p w:rsidR="00611E38" w:rsidRPr="00611E38" w:rsidRDefault="00611E38" w:rsidP="00611E38">
            <w:pPr>
              <w:spacing w:after="0" w:line="240" w:lineRule="auto"/>
              <w:rPr>
                <w:rFonts w:ascii="Times New Roman" w:eastAsia="Times New Roman" w:hAnsi="Times New Roman"/>
                <w:b/>
                <w:bCs/>
                <w:sz w:val="24"/>
                <w:szCs w:val="24"/>
                <w:lang w:eastAsia="ru-RU"/>
              </w:rPr>
            </w:pPr>
          </w:p>
        </w:tc>
      </w:tr>
    </w:tbl>
    <w:p w:rsidR="008650B5" w:rsidRDefault="009831A0" w:rsidP="00611E38">
      <w:pPr>
        <w:suppressAutoHyphens/>
        <w:spacing w:after="0" w:line="240" w:lineRule="auto"/>
        <w:rPr>
          <w:rFonts w:ascii="Times New Roman" w:eastAsia="Times New Roman" w:hAnsi="Times New Roman"/>
          <w:color w:val="000000"/>
          <w:sz w:val="24"/>
          <w:szCs w:val="24"/>
          <w:lang w:eastAsia="ru-RU"/>
        </w:rPr>
      </w:pPr>
      <w:r w:rsidRPr="009831A0">
        <w:rPr>
          <w:rFonts w:ascii="Times New Roman" w:eastAsia="Times New Roman" w:hAnsi="Times New Roman"/>
          <w:color w:val="000000"/>
          <w:sz w:val="24"/>
          <w:szCs w:val="24"/>
          <w:lang w:eastAsia="ru-RU"/>
        </w:rPr>
        <w:t>Зам. директора по экономике</w:t>
      </w:r>
      <w:r w:rsidR="00B75360">
        <w:rPr>
          <w:rFonts w:ascii="Times New Roman" w:eastAsia="Times New Roman" w:hAnsi="Times New Roman"/>
          <w:color w:val="000000"/>
          <w:sz w:val="24"/>
          <w:szCs w:val="24"/>
          <w:lang w:eastAsia="ru-RU"/>
        </w:rPr>
        <w:t xml:space="preserve">                                                                                </w:t>
      </w:r>
      <w:r w:rsidRPr="009831A0">
        <w:rPr>
          <w:rFonts w:ascii="Times New Roman" w:eastAsia="Times New Roman" w:hAnsi="Times New Roman"/>
          <w:color w:val="000000"/>
          <w:sz w:val="24"/>
          <w:szCs w:val="24"/>
          <w:lang w:eastAsia="ru-RU"/>
        </w:rPr>
        <w:t xml:space="preserve"> А.А. Тетяев</w:t>
      </w:r>
    </w:p>
    <w:p w:rsidR="009831A0" w:rsidRDefault="009831A0" w:rsidP="00611E38">
      <w:pPr>
        <w:suppressAutoHyphens/>
        <w:spacing w:after="0" w:line="240" w:lineRule="auto"/>
        <w:rPr>
          <w:rFonts w:ascii="Times New Roman" w:eastAsia="Times New Roman" w:hAnsi="Times New Roman"/>
          <w:color w:val="000000"/>
          <w:sz w:val="24"/>
          <w:szCs w:val="24"/>
          <w:lang w:eastAsia="ru-RU"/>
        </w:rPr>
      </w:pPr>
    </w:p>
    <w:p w:rsidR="009831A0" w:rsidRDefault="002B42FB" w:rsidP="00611E38">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 з</w:t>
      </w:r>
      <w:r w:rsidR="004433AE" w:rsidRPr="009831A0">
        <w:rPr>
          <w:rFonts w:ascii="Times New Roman" w:eastAsia="Times New Roman" w:hAnsi="Times New Roman"/>
          <w:color w:val="000000"/>
          <w:sz w:val="24"/>
          <w:szCs w:val="24"/>
          <w:lang w:eastAsia="ru-RU"/>
        </w:rPr>
        <w:t>ав. ФЭО</w:t>
      </w:r>
      <w:r w:rsidR="004433AE" w:rsidRPr="004433AE">
        <w:rPr>
          <w:rFonts w:ascii="Times New Roman" w:eastAsia="Times New Roman" w:hAnsi="Times New Roman"/>
          <w:color w:val="000000"/>
          <w:sz w:val="24"/>
          <w:szCs w:val="24"/>
          <w:lang w:eastAsia="ru-RU"/>
        </w:rPr>
        <w:t xml:space="preserve"> </w:t>
      </w:r>
      <w:r w:rsidR="00B7536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Г.Л</w:t>
      </w:r>
      <w:r w:rsidR="004433AE" w:rsidRPr="009831A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Мирзоян</w:t>
      </w:r>
      <w:bookmarkStart w:id="534" w:name="_GoBack"/>
      <w:bookmarkEnd w:id="534"/>
    </w:p>
    <w:p w:rsidR="009831A0" w:rsidRDefault="009831A0" w:rsidP="00611E38">
      <w:pPr>
        <w:suppressAutoHyphens/>
        <w:spacing w:after="0" w:line="240" w:lineRule="auto"/>
        <w:rPr>
          <w:rFonts w:ascii="Times New Roman" w:eastAsia="Times New Roman" w:hAnsi="Times New Roman"/>
          <w:color w:val="000000"/>
          <w:sz w:val="24"/>
          <w:szCs w:val="24"/>
          <w:lang w:eastAsia="ru-RU"/>
        </w:rPr>
      </w:pPr>
    </w:p>
    <w:p w:rsidR="009831A0" w:rsidRDefault="004433AE" w:rsidP="00611E38">
      <w:pPr>
        <w:suppressAutoHyphens/>
        <w:spacing w:after="0" w:line="240" w:lineRule="auto"/>
        <w:rPr>
          <w:rFonts w:ascii="Times New Roman" w:eastAsia="Times New Roman" w:hAnsi="Times New Roman"/>
          <w:sz w:val="24"/>
          <w:szCs w:val="24"/>
          <w:lang w:eastAsia="ar-SA"/>
        </w:rPr>
      </w:pPr>
      <w:r w:rsidRPr="009831A0">
        <w:rPr>
          <w:rFonts w:ascii="Times New Roman" w:eastAsia="Times New Roman" w:hAnsi="Times New Roman"/>
          <w:color w:val="000000"/>
          <w:sz w:val="24"/>
          <w:szCs w:val="24"/>
          <w:lang w:eastAsia="ru-RU"/>
        </w:rPr>
        <w:t>Руководитель контрактного отдела</w:t>
      </w:r>
      <w:r w:rsidRPr="004433AE">
        <w:rPr>
          <w:rFonts w:ascii="Times New Roman" w:eastAsia="Times New Roman" w:hAnsi="Times New Roman"/>
          <w:color w:val="000000"/>
          <w:sz w:val="24"/>
          <w:szCs w:val="24"/>
          <w:lang w:eastAsia="ru-RU"/>
        </w:rPr>
        <w:t xml:space="preserve"> </w:t>
      </w:r>
      <w:r w:rsidR="00B75360">
        <w:rPr>
          <w:rFonts w:ascii="Times New Roman" w:eastAsia="Times New Roman" w:hAnsi="Times New Roman"/>
          <w:color w:val="000000"/>
          <w:sz w:val="24"/>
          <w:szCs w:val="24"/>
          <w:lang w:eastAsia="ru-RU"/>
        </w:rPr>
        <w:t xml:space="preserve">                                                                      </w:t>
      </w:r>
      <w:r w:rsidRPr="009831A0">
        <w:rPr>
          <w:rFonts w:ascii="Times New Roman" w:eastAsia="Times New Roman" w:hAnsi="Times New Roman"/>
          <w:color w:val="000000"/>
          <w:sz w:val="24"/>
          <w:szCs w:val="24"/>
          <w:lang w:eastAsia="ru-RU"/>
        </w:rPr>
        <w:t>Д.А. Тимохин</w:t>
      </w:r>
    </w:p>
    <w:p w:rsidR="009831A0" w:rsidRDefault="009831A0" w:rsidP="00611E38">
      <w:pPr>
        <w:suppressAutoHyphens/>
        <w:spacing w:after="0" w:line="240" w:lineRule="auto"/>
        <w:rPr>
          <w:rFonts w:ascii="Times New Roman" w:eastAsia="Times New Roman" w:hAnsi="Times New Roman"/>
          <w:sz w:val="24"/>
          <w:szCs w:val="24"/>
          <w:lang w:eastAsia="ar-SA"/>
        </w:rPr>
      </w:pPr>
    </w:p>
    <w:p w:rsidR="009831A0" w:rsidRDefault="004433AE" w:rsidP="00611E38">
      <w:pPr>
        <w:suppressAutoHyphens/>
        <w:spacing w:after="0" w:line="240" w:lineRule="auto"/>
        <w:rPr>
          <w:rFonts w:ascii="Times New Roman" w:eastAsia="Times New Roman" w:hAnsi="Times New Roman"/>
          <w:sz w:val="24"/>
          <w:szCs w:val="24"/>
          <w:lang w:eastAsia="ar-SA"/>
        </w:rPr>
      </w:pPr>
      <w:r w:rsidRPr="009831A0">
        <w:rPr>
          <w:rFonts w:ascii="Times New Roman" w:eastAsia="Times New Roman" w:hAnsi="Times New Roman"/>
          <w:color w:val="000000"/>
          <w:sz w:val="24"/>
          <w:szCs w:val="24"/>
          <w:lang w:eastAsia="ru-RU"/>
        </w:rPr>
        <w:t xml:space="preserve">Зав. </w:t>
      </w:r>
      <w:r>
        <w:rPr>
          <w:rFonts w:ascii="Times New Roman" w:eastAsia="Times New Roman" w:hAnsi="Times New Roman"/>
          <w:color w:val="000000"/>
          <w:sz w:val="24"/>
          <w:szCs w:val="24"/>
          <w:lang w:eastAsia="ru-RU"/>
        </w:rPr>
        <w:t>хозяйственным отделом</w:t>
      </w:r>
      <w:r w:rsidR="00B75360">
        <w:rPr>
          <w:rFonts w:ascii="Times New Roman" w:eastAsia="Times New Roman" w:hAnsi="Times New Roman"/>
          <w:color w:val="000000"/>
          <w:sz w:val="24"/>
          <w:szCs w:val="24"/>
          <w:lang w:eastAsia="ru-RU"/>
        </w:rPr>
        <w:t xml:space="preserve">                                                                                 </w:t>
      </w:r>
      <w:r w:rsidRPr="004433AE">
        <w:rPr>
          <w:rFonts w:ascii="Times New Roman" w:eastAsia="Times New Roman" w:hAnsi="Times New Roman"/>
          <w:color w:val="000000"/>
          <w:sz w:val="24"/>
          <w:szCs w:val="24"/>
          <w:lang w:eastAsia="ru-RU"/>
        </w:rPr>
        <w:t xml:space="preserve"> </w:t>
      </w:r>
      <w:r w:rsidRPr="009831A0">
        <w:rPr>
          <w:rFonts w:ascii="Times New Roman" w:eastAsia="Times New Roman" w:hAnsi="Times New Roman"/>
          <w:color w:val="000000"/>
          <w:sz w:val="24"/>
          <w:szCs w:val="24"/>
          <w:lang w:eastAsia="ru-RU"/>
        </w:rPr>
        <w:t>О.М. Васильева</w:t>
      </w:r>
    </w:p>
    <w:p w:rsidR="009831A0" w:rsidRDefault="009831A0" w:rsidP="00611E38">
      <w:pPr>
        <w:suppressAutoHyphens/>
        <w:spacing w:after="0" w:line="240" w:lineRule="auto"/>
        <w:rPr>
          <w:rFonts w:ascii="Times New Roman" w:eastAsia="Times New Roman" w:hAnsi="Times New Roman"/>
          <w:sz w:val="24"/>
          <w:szCs w:val="24"/>
          <w:lang w:eastAsia="ar-SA"/>
        </w:rPr>
      </w:pPr>
    </w:p>
    <w:p w:rsidR="008820D9" w:rsidRPr="00477CCB" w:rsidRDefault="00976AFC" w:rsidP="004433AE">
      <w:pPr>
        <w:suppressAutoHyphens/>
        <w:spacing w:after="0" w:line="240" w:lineRule="auto"/>
        <w:rPr>
          <w:rFonts w:ascii="Times New Roman" w:hAnsi="Times New Roman"/>
          <w:i/>
          <w:sz w:val="24"/>
        </w:rPr>
      </w:pPr>
      <w:r>
        <w:rPr>
          <w:rFonts w:ascii="Times New Roman" w:eastAsia="Times New Roman" w:hAnsi="Times New Roman"/>
          <w:sz w:val="24"/>
          <w:szCs w:val="24"/>
          <w:lang w:eastAsia="ar-SA"/>
        </w:rPr>
        <w:t xml:space="preserve">  </w:t>
      </w: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19" w:rsidRDefault="00AC2519" w:rsidP="00BE4551">
      <w:pPr>
        <w:spacing w:after="0" w:line="240" w:lineRule="auto"/>
      </w:pPr>
      <w:r>
        <w:separator/>
      </w:r>
    </w:p>
  </w:endnote>
  <w:endnote w:type="continuationSeparator" w:id="0">
    <w:p w:rsidR="00AC2519" w:rsidRDefault="00AC2519" w:rsidP="00BE4551">
      <w:pPr>
        <w:spacing w:after="0" w:line="240" w:lineRule="auto"/>
      </w:pPr>
      <w:r>
        <w:continuationSeparator/>
      </w:r>
    </w:p>
  </w:endnote>
  <w:endnote w:type="continuationNotice" w:id="1">
    <w:p w:rsidR="00AC2519" w:rsidRDefault="00AC2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64685872"/>
      <w:docPartObj>
        <w:docPartGallery w:val="Page Numbers (Bottom of Page)"/>
        <w:docPartUnique/>
      </w:docPartObj>
    </w:sdtPr>
    <w:sdtContent>
      <w:sdt>
        <w:sdtPr>
          <w:rPr>
            <w:rFonts w:ascii="Times New Roman" w:hAnsi="Times New Roman"/>
            <w:sz w:val="24"/>
            <w:szCs w:val="24"/>
          </w:rPr>
          <w:id w:val="745154018"/>
          <w:docPartObj>
            <w:docPartGallery w:val="Page Numbers (Top of Page)"/>
            <w:docPartUnique/>
          </w:docPartObj>
        </w:sdtPr>
        <w:sdtContent>
          <w:p w:rsidR="00AC2519" w:rsidRPr="00A1776F" w:rsidRDefault="00AC251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9520C">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06796"/>
      <w:docPartObj>
        <w:docPartGallery w:val="Page Numbers (Bottom of Page)"/>
        <w:docPartUnique/>
      </w:docPartObj>
    </w:sdtPr>
    <w:sdtContent>
      <w:sdt>
        <w:sdtPr>
          <w:id w:val="986520199"/>
          <w:docPartObj>
            <w:docPartGallery w:val="Page Numbers (Top of Page)"/>
            <w:docPartUnique/>
          </w:docPartObj>
        </w:sdtPr>
        <w:sdtContent>
          <w:p w:rsidR="00AC2519" w:rsidRPr="0032691D" w:rsidRDefault="00AC2519" w:rsidP="000C0792">
            <w:pPr>
              <w:pStyle w:val="aff5"/>
              <w:tabs>
                <w:tab w:val="left" w:pos="6714"/>
                <w:tab w:val="right" w:pos="9779"/>
              </w:tabs>
            </w:pPr>
            <w:r>
              <w:tab/>
            </w:r>
            <w:r>
              <w:tab/>
            </w:r>
            <w:r>
              <w:tab/>
            </w:r>
            <w:r>
              <w:tab/>
            </w:r>
            <w:r w:rsidRPr="005D7486">
              <w:rPr>
                <w:bCs/>
                <w:color w:val="FFFFFF" w:themeColor="background1"/>
              </w:rPr>
              <w:fldChar w:fldCharType="begin"/>
            </w:r>
            <w:r w:rsidRPr="005D7486">
              <w:rPr>
                <w:bCs/>
                <w:color w:val="FFFFFF" w:themeColor="background1"/>
              </w:rPr>
              <w:instrText>PAGE</w:instrText>
            </w:r>
            <w:r w:rsidRPr="005D7486">
              <w:rPr>
                <w:bCs/>
                <w:color w:val="FFFFFF" w:themeColor="background1"/>
              </w:rPr>
              <w:fldChar w:fldCharType="separate"/>
            </w:r>
            <w:r w:rsidR="0039520C">
              <w:rPr>
                <w:bCs/>
                <w:noProof/>
                <w:color w:val="FFFFFF" w:themeColor="background1"/>
              </w:rPr>
              <w:t>38</w:t>
            </w:r>
            <w:r w:rsidRPr="005D7486">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19" w:rsidRPr="00744924" w:rsidRDefault="00AC2519" w:rsidP="00744924">
    <w:pPr>
      <w:pStyle w:val="aff5"/>
      <w:jc w:val="right"/>
    </w:pPr>
    <w:r w:rsidRPr="00756D44">
      <w:rPr>
        <w:bCs/>
      </w:rPr>
      <w:fldChar w:fldCharType="begin"/>
    </w:r>
    <w:r w:rsidRPr="00756D44">
      <w:rPr>
        <w:bCs/>
      </w:rPr>
      <w:instrText>PAGE</w:instrText>
    </w:r>
    <w:r w:rsidRPr="00756D44">
      <w:rPr>
        <w:bCs/>
      </w:rPr>
      <w:fldChar w:fldCharType="separate"/>
    </w:r>
    <w:r w:rsidR="0039520C">
      <w:rPr>
        <w:bCs/>
        <w:noProof/>
      </w:rPr>
      <w:t>93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19" w:rsidRDefault="00AC2519" w:rsidP="00BE4551">
      <w:pPr>
        <w:spacing w:after="0" w:line="240" w:lineRule="auto"/>
      </w:pPr>
      <w:r>
        <w:separator/>
      </w:r>
    </w:p>
  </w:footnote>
  <w:footnote w:type="continuationSeparator" w:id="0">
    <w:p w:rsidR="00AC2519" w:rsidRDefault="00AC2519" w:rsidP="00BE4551">
      <w:pPr>
        <w:spacing w:after="0" w:line="240" w:lineRule="auto"/>
      </w:pPr>
      <w:r>
        <w:continuationSeparator/>
      </w:r>
    </w:p>
  </w:footnote>
  <w:footnote w:type="continuationNotice" w:id="1">
    <w:p w:rsidR="00AC2519" w:rsidRDefault="00AC2519">
      <w:pPr>
        <w:spacing w:after="0" w:line="240" w:lineRule="auto"/>
      </w:pPr>
    </w:p>
  </w:footnote>
  <w:footnote w:id="2">
    <w:p w:rsidR="00AC2519" w:rsidRPr="005C4269" w:rsidRDefault="00AC2519"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AC2519" w:rsidRPr="007C18BC" w:rsidRDefault="00AC2519"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AC2519" w:rsidRPr="00834114" w:rsidRDefault="00AC2519"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39520C">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AC2519" w:rsidRPr="007C18BC" w:rsidRDefault="00AC251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AC2519" w:rsidRPr="007C18BC" w:rsidRDefault="00AC2519"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AC2519" w:rsidRPr="007C18BC" w:rsidRDefault="00AC2519"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AC2519" w:rsidRPr="00BC157D" w:rsidRDefault="00AC2519">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AC2519" w:rsidRPr="00012F73" w:rsidRDefault="00AC2519"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AC2519" w:rsidRPr="00012F73" w:rsidRDefault="00AC2519"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AC2519" w:rsidRDefault="00AC2519"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AC2519" w:rsidRPr="00BC157D" w:rsidRDefault="00AC2519"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AC2519" w:rsidRPr="007C18BC" w:rsidRDefault="00AC2519"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AC2519" w:rsidRDefault="00AC2519" w:rsidP="00910B48">
      <w:pPr>
        <w:pStyle w:val="afffe"/>
      </w:pPr>
      <w:r>
        <w:rPr>
          <w:rStyle w:val="affb"/>
        </w:rPr>
        <w:footnoteRef/>
      </w:r>
      <w:r>
        <w:t xml:space="preserve"> Раздел 7 Договора заполняется и имеет юридическую силу для его Сторон в случае, если </w:t>
      </w:r>
      <w:r>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19" w:rsidRPr="00EB5C02" w:rsidRDefault="00AC2519"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19" w:rsidRPr="00EB5C02" w:rsidRDefault="00AC2519">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szCs w:val="22"/>
      </w:rPr>
    </w:lvl>
    <w:lvl w:ilvl="1">
      <w:start w:val="1"/>
      <w:numFmt w:val="none"/>
      <w:suff w:val="nothing"/>
      <w:lvlText w:val=""/>
      <w:lvlJc w:val="left"/>
      <w:pPr>
        <w:tabs>
          <w:tab w:val="num" w:pos="0"/>
        </w:tabs>
        <w:ind w:left="576" w:hanging="576"/>
      </w:pPr>
      <w:rPr>
        <w:rFonts w:hint="default"/>
        <w:b w:val="0"/>
        <w:bCs/>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b/>
      </w:rPr>
    </w:lvl>
    <w:lvl w:ilvl="1">
      <w:start w:val="1"/>
      <w:numFmt w:val="decimal"/>
      <w:isLgl/>
      <w:lvlText w:val="%1.%2."/>
      <w:lvlJc w:val="left"/>
      <w:pPr>
        <w:ind w:left="928" w:hanging="360"/>
      </w:pPr>
      <w:rPr>
        <w:b w:val="0"/>
        <w:i w:val="0"/>
      </w:rPr>
    </w:lvl>
    <w:lvl w:ilvl="2">
      <w:start w:val="1"/>
      <w:numFmt w:val="decimal"/>
      <w:isLgl/>
      <w:lvlText w:val="%1.%2.%3."/>
      <w:lvlJc w:val="left"/>
      <w:pPr>
        <w:ind w:left="3981" w:hanging="720"/>
      </w:pPr>
      <w:rPr>
        <w:b w:val="0"/>
      </w:rPr>
    </w:lvl>
    <w:lvl w:ilvl="3">
      <w:start w:val="1"/>
      <w:numFmt w:val="decimal"/>
      <w:isLgl/>
      <w:lvlText w:val="%1.%2.%3.%4."/>
      <w:lvlJc w:val="left"/>
      <w:pPr>
        <w:ind w:left="1571" w:hanging="7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36D41A75"/>
    <w:multiLevelType w:val="hybridMultilevel"/>
    <w:tmpl w:val="3D7C1F1C"/>
    <w:lvl w:ilvl="0" w:tplc="AE58F788">
      <w:start w:val="1"/>
      <w:numFmt w:val="decimal"/>
      <w:lvlText w:val="%1."/>
      <w:lvlJc w:val="left"/>
      <w:pPr>
        <w:ind w:left="502"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B12169E"/>
    <w:multiLevelType w:val="hybridMultilevel"/>
    <w:tmpl w:val="CD60686E"/>
    <w:lvl w:ilvl="0" w:tplc="E7487B90">
      <w:start w:val="6"/>
      <w:numFmt w:val="decimal"/>
      <w:lvlText w:val="%1."/>
      <w:lvlJc w:val="left"/>
      <w:pPr>
        <w:ind w:left="502" w:hanging="360"/>
      </w:pPr>
      <w:rPr>
        <w:rFonts w:ascii="Times New Roman" w:eastAsia="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3"/>
  </w:num>
  <w:num w:numId="3">
    <w:abstractNumId w:val="21"/>
  </w:num>
  <w:num w:numId="4">
    <w:abstractNumId w:val="39"/>
  </w:num>
  <w:num w:numId="5">
    <w:abstractNumId w:val="26"/>
  </w:num>
  <w:num w:numId="6">
    <w:abstractNumId w:val="37"/>
  </w:num>
  <w:num w:numId="7">
    <w:abstractNumId w:val="45"/>
  </w:num>
  <w:num w:numId="8">
    <w:abstractNumId w:val="13"/>
  </w:num>
  <w:num w:numId="9">
    <w:abstractNumId w:val="27"/>
  </w:num>
  <w:num w:numId="10">
    <w:abstractNumId w:val="4"/>
  </w:num>
  <w:num w:numId="11">
    <w:abstractNumId w:val="11"/>
  </w:num>
  <w:num w:numId="12">
    <w:abstractNumId w:val="29"/>
  </w:num>
  <w:num w:numId="13">
    <w:abstractNumId w:val="6"/>
  </w:num>
  <w:num w:numId="14">
    <w:abstractNumId w:val="34"/>
  </w:num>
  <w:num w:numId="15">
    <w:abstractNumId w:val="28"/>
  </w:num>
  <w:num w:numId="16">
    <w:abstractNumId w:val="3"/>
  </w:num>
  <w:num w:numId="17">
    <w:abstractNumId w:val="4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5"/>
  </w:num>
  <w:num w:numId="21">
    <w:abstractNumId w:val="30"/>
  </w:num>
  <w:num w:numId="22">
    <w:abstractNumId w:val="25"/>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12"/>
  </w:num>
  <w:num w:numId="28">
    <w:abstractNumId w:val="14"/>
  </w:num>
  <w:num w:numId="29">
    <w:abstractNumId w:val="17"/>
  </w:num>
  <w:num w:numId="30">
    <w:abstractNumId w:val="2"/>
  </w:num>
  <w:num w:numId="31">
    <w:abstractNumId w:val="35"/>
  </w:num>
  <w:num w:numId="32">
    <w:abstractNumId w:val="41"/>
  </w:num>
  <w:num w:numId="33">
    <w:abstractNumId w:val="42"/>
  </w:num>
  <w:num w:numId="34">
    <w:abstractNumId w:val="5"/>
  </w:num>
  <w:num w:numId="35">
    <w:abstractNumId w:val="44"/>
  </w:num>
  <w:num w:numId="36">
    <w:abstractNumId w:val="10"/>
  </w:num>
  <w:num w:numId="37">
    <w:abstractNumId w:val="33"/>
  </w:num>
  <w:num w:numId="38">
    <w:abstractNumId w:val="19"/>
  </w:num>
  <w:num w:numId="39">
    <w:abstractNumId w:val="31"/>
  </w:num>
  <w:num w:numId="40">
    <w:abstractNumId w:val="40"/>
  </w:num>
  <w:num w:numId="41">
    <w:abstractNumId w:val="8"/>
  </w:num>
  <w:num w:numId="42">
    <w:abstractNumId w:val="18"/>
  </w:num>
  <w:num w:numId="43">
    <w:abstractNumId w:val="23"/>
  </w:num>
  <w:num w:numId="44">
    <w:abstractNumId w:val="36"/>
  </w:num>
  <w:num w:numId="45">
    <w:abstractNumId w:val="1"/>
  </w:num>
  <w:num w:numId="46">
    <w:abstractNumId w:val="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228"/>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042"/>
    <w:rsid w:val="000A3446"/>
    <w:rsid w:val="000A347B"/>
    <w:rsid w:val="000A34C0"/>
    <w:rsid w:val="000A3731"/>
    <w:rsid w:val="000A3784"/>
    <w:rsid w:val="000A3A14"/>
    <w:rsid w:val="000A3AF9"/>
    <w:rsid w:val="000A3B86"/>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1B1D"/>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D1C"/>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E7"/>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67FC1"/>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4496"/>
    <w:rsid w:val="001951EA"/>
    <w:rsid w:val="001951FE"/>
    <w:rsid w:val="00195524"/>
    <w:rsid w:val="0019557F"/>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3CA9"/>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2AB"/>
    <w:rsid w:val="00206E20"/>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549F"/>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232"/>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C59"/>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2FB"/>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7E"/>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049"/>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065"/>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196"/>
    <w:rsid w:val="0034681B"/>
    <w:rsid w:val="00346B65"/>
    <w:rsid w:val="00346B6D"/>
    <w:rsid w:val="00346C41"/>
    <w:rsid w:val="00346D36"/>
    <w:rsid w:val="00346DFB"/>
    <w:rsid w:val="003475AD"/>
    <w:rsid w:val="00347782"/>
    <w:rsid w:val="00350C8A"/>
    <w:rsid w:val="00351190"/>
    <w:rsid w:val="00351AAA"/>
    <w:rsid w:val="00351AC5"/>
    <w:rsid w:val="00351B28"/>
    <w:rsid w:val="003520AC"/>
    <w:rsid w:val="003523E0"/>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0F1"/>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20C"/>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18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CC9"/>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553"/>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8F0"/>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664"/>
    <w:rsid w:val="0043772E"/>
    <w:rsid w:val="00437AC3"/>
    <w:rsid w:val="00437D01"/>
    <w:rsid w:val="00437EA0"/>
    <w:rsid w:val="00440268"/>
    <w:rsid w:val="0044094B"/>
    <w:rsid w:val="0044133C"/>
    <w:rsid w:val="00441D12"/>
    <w:rsid w:val="00442138"/>
    <w:rsid w:val="00442480"/>
    <w:rsid w:val="00442623"/>
    <w:rsid w:val="00442D84"/>
    <w:rsid w:val="004433AE"/>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64"/>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27D"/>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2D2"/>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7"/>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12"/>
    <w:rsid w:val="005D7079"/>
    <w:rsid w:val="005D7486"/>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E38"/>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021"/>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69DA"/>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038"/>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522"/>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BAE"/>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2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CB8"/>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3DA4"/>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2F82"/>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888"/>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1F7A"/>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6C"/>
    <w:rsid w:val="007C4DDF"/>
    <w:rsid w:val="007C4DFB"/>
    <w:rsid w:val="007C50A0"/>
    <w:rsid w:val="007C5A28"/>
    <w:rsid w:val="007C5AB8"/>
    <w:rsid w:val="007C5EF1"/>
    <w:rsid w:val="007C61FF"/>
    <w:rsid w:val="007C63E7"/>
    <w:rsid w:val="007C64A4"/>
    <w:rsid w:val="007C7502"/>
    <w:rsid w:val="007C767D"/>
    <w:rsid w:val="007C7AE8"/>
    <w:rsid w:val="007C7DC5"/>
    <w:rsid w:val="007D00B3"/>
    <w:rsid w:val="007D04C6"/>
    <w:rsid w:val="007D0645"/>
    <w:rsid w:val="007D0C18"/>
    <w:rsid w:val="007D0C35"/>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0F9"/>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937"/>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47A"/>
    <w:rsid w:val="008E38D1"/>
    <w:rsid w:val="008E3995"/>
    <w:rsid w:val="008E41B9"/>
    <w:rsid w:val="008E451C"/>
    <w:rsid w:val="008E5289"/>
    <w:rsid w:val="008E54D9"/>
    <w:rsid w:val="008E58C9"/>
    <w:rsid w:val="008E58CE"/>
    <w:rsid w:val="008E590B"/>
    <w:rsid w:val="008E5AF7"/>
    <w:rsid w:val="008E5DD3"/>
    <w:rsid w:val="008E61CA"/>
    <w:rsid w:val="008E6C7E"/>
    <w:rsid w:val="008E70CF"/>
    <w:rsid w:val="008E710B"/>
    <w:rsid w:val="008E7150"/>
    <w:rsid w:val="008E7186"/>
    <w:rsid w:val="008E7432"/>
    <w:rsid w:val="008E7A3B"/>
    <w:rsid w:val="008F007D"/>
    <w:rsid w:val="008F04A9"/>
    <w:rsid w:val="008F0BD2"/>
    <w:rsid w:val="008F13B7"/>
    <w:rsid w:val="008F1E6C"/>
    <w:rsid w:val="008F313E"/>
    <w:rsid w:val="008F33D2"/>
    <w:rsid w:val="008F3795"/>
    <w:rsid w:val="008F3F44"/>
    <w:rsid w:val="008F4990"/>
    <w:rsid w:val="008F4A96"/>
    <w:rsid w:val="008F4D11"/>
    <w:rsid w:val="008F5038"/>
    <w:rsid w:val="008F5E41"/>
    <w:rsid w:val="008F6D24"/>
    <w:rsid w:val="008F6E8D"/>
    <w:rsid w:val="008F6F40"/>
    <w:rsid w:val="008F70DE"/>
    <w:rsid w:val="008F7127"/>
    <w:rsid w:val="008F72F8"/>
    <w:rsid w:val="008F7E33"/>
    <w:rsid w:val="00900073"/>
    <w:rsid w:val="0090029C"/>
    <w:rsid w:val="009010C2"/>
    <w:rsid w:val="0090140D"/>
    <w:rsid w:val="00901482"/>
    <w:rsid w:val="009019C5"/>
    <w:rsid w:val="00901E50"/>
    <w:rsid w:val="0090214F"/>
    <w:rsid w:val="009025B7"/>
    <w:rsid w:val="00902DFE"/>
    <w:rsid w:val="00902DFF"/>
    <w:rsid w:val="00902FD9"/>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0B48"/>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1C8"/>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A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A0"/>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B63"/>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2C4"/>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3C8"/>
    <w:rsid w:val="00A55C43"/>
    <w:rsid w:val="00A55EE3"/>
    <w:rsid w:val="00A55EFF"/>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04B"/>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927"/>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2519"/>
    <w:rsid w:val="00AC315C"/>
    <w:rsid w:val="00AC35B9"/>
    <w:rsid w:val="00AC3AD7"/>
    <w:rsid w:val="00AC4A53"/>
    <w:rsid w:val="00AC552F"/>
    <w:rsid w:val="00AC57D8"/>
    <w:rsid w:val="00AC65ED"/>
    <w:rsid w:val="00AC6CD4"/>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1E2D"/>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37F77"/>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360"/>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43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C5"/>
    <w:rsid w:val="00BD5FD3"/>
    <w:rsid w:val="00BD6387"/>
    <w:rsid w:val="00BD6482"/>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6FA8"/>
    <w:rsid w:val="00BE7024"/>
    <w:rsid w:val="00BE745F"/>
    <w:rsid w:val="00BE7F9F"/>
    <w:rsid w:val="00BF0130"/>
    <w:rsid w:val="00BF10B3"/>
    <w:rsid w:val="00BF1BD8"/>
    <w:rsid w:val="00BF2354"/>
    <w:rsid w:val="00BF25CC"/>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25F"/>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0F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B44"/>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960"/>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B9"/>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310"/>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10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542"/>
    <w:rsid w:val="00CE6602"/>
    <w:rsid w:val="00CE7709"/>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0D60"/>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03"/>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8A"/>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3DEC"/>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BF"/>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35"/>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D2"/>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1F5"/>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5E7"/>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1B8"/>
    <w:rsid w:val="00F32811"/>
    <w:rsid w:val="00F32832"/>
    <w:rsid w:val="00F32BC4"/>
    <w:rsid w:val="00F32EC3"/>
    <w:rsid w:val="00F33854"/>
    <w:rsid w:val="00F33880"/>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197"/>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A8517CD0-16DA-4AE4-A22D-B98645DA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paragraph" w:customStyle="1" w:styleId="consplusnormal0">
    <w:name w:val="consplusnormal"/>
    <w:basedOn w:val="a5"/>
    <w:rsid w:val="00F91197"/>
    <w:pPr>
      <w:suppressAutoHyphens/>
      <w:spacing w:before="167" w:after="167" w:line="240" w:lineRule="auto"/>
      <w:ind w:left="167" w:right="167"/>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4969721">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825271">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49512529">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1301962">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6411e005f539b666d6f360f202cb7b1c23fe27c3/" TargetMode="External"/><Relationship Id="rId7" Type="http://schemas.openxmlformats.org/officeDocument/2006/relationships/endnotes" Target="endnotes.xml"/><Relationship Id="rId12" Type="http://schemas.openxmlformats.org/officeDocument/2006/relationships/hyperlink" Target="mailto:snab@ipu.ru" TargetMode="External"/><Relationship Id="rId17" Type="http://schemas.openxmlformats.org/officeDocument/2006/relationships/footer" Target="footer1.xm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nsultant.ru/document/cons_doc_LAW_10699/7cb5d9b7f75fd72853e0610988cc9f6fdd0880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0108932a3c6234f73590b25799588ada492deb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2B4-1486-4B68-8298-1C1F7F7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94</Pages>
  <Words>30382</Words>
  <Characters>173183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203</cp:revision>
  <cp:lastPrinted>2017-08-29T14:07:00Z</cp:lastPrinted>
  <dcterms:created xsi:type="dcterms:W3CDTF">2017-03-11T20:57:00Z</dcterms:created>
  <dcterms:modified xsi:type="dcterms:W3CDTF">2017-08-29T14:09:00Z</dcterms:modified>
</cp:coreProperties>
</file>